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28 марта 2026 г. N 329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ОПРЕДЕЛЕНИИ</w:t>
      </w:r>
    </w:p>
    <w:p>
      <w:pPr>
        <w:pStyle w:val="2"/>
        <w:jc w:val="center"/>
      </w:pPr>
      <w:r>
        <w:rPr>
          <w:sz w:val="24"/>
        </w:rPr>
        <w:t xml:space="preserve">УПОЛНОМОЧЕННЫХ ФЕДЕРАЛЬНЫХ ОРГАНОВ ИСПОЛНИТЕЛЬНОЙ ВЛАСТИ</w:t>
      </w:r>
    </w:p>
    <w:p>
      <w:pPr>
        <w:pStyle w:val="2"/>
        <w:jc w:val="center"/>
      </w:pPr>
      <w:r>
        <w:rPr>
          <w:sz w:val="24"/>
        </w:rPr>
        <w:t xml:space="preserve">ПО ВОПРОСАМ ТЕХНИЧЕСКОГО ОБСЛУЖИВАНИЯ ЛИФТОВОГО ОБОРУДОВАНИЯ</w:t>
      </w:r>
    </w:p>
    <w:p>
      <w:pPr>
        <w:pStyle w:val="2"/>
        <w:jc w:val="center"/>
      </w:pPr>
      <w:r>
        <w:rPr>
          <w:sz w:val="24"/>
        </w:rPr>
        <w:t xml:space="preserve">В МНОГОКВАРТИРНЫХ ДОМАХ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&quot;Жилищный кодекс Российской Федерации&quot; от 29.12.2004 N 188-ФЗ (ред. от 20.02.2026)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частями 5</w:t>
        </w:r>
      </w:hyperlink>
      <w:r>
        <w:rPr>
          <w:sz w:val="24"/>
        </w:rPr>
        <w:t xml:space="preserve">, </w:t>
      </w:r>
      <w:hyperlink w:history="0" r:id="rId8" w:tooltip="&quot;Жилищный кодекс Российской Федерации&quot; от 29.12.2004 N 188-ФЗ (ред. от 20.02.2026)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 и </w:t>
      </w:r>
      <w:hyperlink w:history="0" r:id="rId9" w:tooltip="&quot;Жилищный кодекс Российской Федерации&quot; от 29.12.2004 N 188-ФЗ (ред. от 20.02.2026)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8 статьи 39.1</w:t>
        </w:r>
      </w:hyperlink>
      <w:r>
        <w:rPr>
          <w:sz w:val="24"/>
        </w:rPr>
        <w:t xml:space="preserve"> Жилищного кодекса Российской Федерации 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Определить Федеральную службу по экологическому, технологическому и атомному надзору уполномоченным федеральным органом исполнительной власти по формированию и ведению федерального перечня специализированных организаций, наделенных правом на осуществление деятельности по техническому обслуживанию лифтов и лифтового оборудования в многоквартирном доме, включающему в себя комплекс работ по поддержанию работоспособности и обеспечению безопасной эксплуатации лифтов и лифтового оборудования в многоквартирном доме, в том числе текущий ремонт и аварийно-диспетчерское обслуживание лифтов и лифтового оборудования в многоквартирном доме, а также по выполнению в установленные сроки ремонта, обеспечивающего исправность лифта и лифтового оборудования в многоквартирном доме, включающего в себя ремонт и (или) замену одного или нескольких узлов, элементов узлов, механизмов и оборудования, нормативный ресурс эксплуатации которых истек, а также поврежденных узлов, элементов узлов, механизмов и оборудования, в порядке, предусмотренном Жилищным </w:t>
      </w:r>
      <w:hyperlink w:history="0" r:id="rId10" w:tooltip="&quot;Жилищный кодекс Российской Федерации&quot; от 29.12.2004 N 188-ФЗ (ред. от 20.02.2026) {КонсультантПлюс}">
        <w:r>
          <w:rPr>
            <w:sz w:val="24"/>
            <w:color w:val="0000ff"/>
          </w:rPr>
          <w:t xml:space="preserve">кодексом</w:t>
        </w:r>
      </w:hyperlink>
      <w:r>
        <w:rPr>
          <w:sz w:val="24"/>
        </w:rPr>
        <w:t xml:space="preserve">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Определить Министерство строительства и жилищно-коммунального хозяйства Российской Федерации уполномоченным федеральным органом исполнительной власти по утверждению: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типовой формы договора на оказание услуг и (или) выполнение работ по техническому обслуживанию лифтов и лифтового оборудования в многоквартирном доме, включающему в себя комплекс работ по поддержанию работоспособности и обеспечению безопасной эксплуатации лифтов и лифтового оборудования в многоквартирном доме, в том числе текущий ремонт и аварийно-диспетчерское обслуживание лифтов и лифтового оборудования в многоквартирном доме;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методических указаний, устанавливающих порядок расчета размера платы за техническое обслуживание лифтов и лифтового оборудования в многоквартирном доме, включающее в себя комплекс работ по поддержанию работоспособности и обеспечению безопасной эксплуатации лифтов и лифтового оборудования в многоквартирном доме, в том числе текущий ремонт и аварийно-диспетчерское обслуживание лифтов и лифтового оборудования в многоквартирном доме.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Настоящее постановление вступает в силу с 1 сентября 2026 г.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28.03.2026 N 329</w:t>
            <w:br/>
            <w:t>"Об определении уполномоченных федеральных органов исполнительной вла...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28.03.2026 N 329 "Об определении уполномоченных федеральных органов исполнительной вла...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527341&amp;date=13.04.2026&amp;dst=1403&amp;field=134" TargetMode = "External"/><Relationship Id="rId8" Type="http://schemas.openxmlformats.org/officeDocument/2006/relationships/hyperlink" Target="https://login.consultant.ru/link/?req=doc&amp;base=LAW&amp;n=527341&amp;date=13.04.2026&amp;dst=1405&amp;field=134" TargetMode = "External"/><Relationship Id="rId9" Type="http://schemas.openxmlformats.org/officeDocument/2006/relationships/hyperlink" Target="https://login.consultant.ru/link/?req=doc&amp;base=LAW&amp;n=527341&amp;date=13.04.2026&amp;dst=1406&amp;field=134" TargetMode = "External"/><Relationship Id="rId10" Type="http://schemas.openxmlformats.org/officeDocument/2006/relationships/hyperlink" Target="https://login.consultant.ru/link/?req=doc&amp;base=LAW&amp;n=511791&amp;date=13.04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28.03.2026 N 329
"Об определении уполномоченных федеральных органов исполнительной власти по вопросам технического обслуживания лифтового оборудования в многоквартирных домах"</dc:title>
  <dcterms:created xsi:type="dcterms:W3CDTF">2026-04-13T08:19:42Z</dcterms:created>
</cp:coreProperties>
</file>