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03.03.2026 N 62</w:t>
              <w:br/>
              <w:t xml:space="preserve">"О внесении изменений в некоторые приказы Федеральной службы по экологическому, технологическому и атомному надзору по вопросам промышленной безопасности при эксплуатации опасных производственных объектов в нефтяной и газовой промышленности"</w:t>
              <w:br/>
              <w:t xml:space="preserve">(Зарегистрировано в Минюсте России 27.04.2026 N 86234)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05.05.2026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27 апреля 2026 г. N 86234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3 марта 2026 г. N 62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НЕКОТОРЫЕ ПРИКАЗЫ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ПО ВОПРОСАМ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 ПРИ ЭКСПЛУАТАЦИИ ОПАСНЫХ ПРОИЗВОДСТВЕННЫХ</w:t>
      </w:r>
    </w:p>
    <w:p>
      <w:pPr>
        <w:pStyle w:val="2"/>
        <w:jc w:val="center"/>
      </w:pPr>
      <w:r>
        <w:rPr>
          <w:sz w:val="24"/>
        </w:rPr>
        <w:t xml:space="preserve">ОБЪЕКТОВ В НЕФТЯНОЙ И ГАЗОВОЙ ПРОМЫШЛЕННОСТИ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пунктом 1 статьи 4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9" w:tooltip="Федеральный закон от 31.07.2020 N 247-ФЗ (ред. от 09.04.2026) &quot;Об обязательных требованиях в Российской Федерации&quot; {КонсультантПлюс}">
        <w:r>
          <w:rPr>
            <w:sz w:val="24"/>
            <w:color w:val="0000ff"/>
          </w:rPr>
          <w:t xml:space="preserve">частью 5 статьи 3</w:t>
        </w:r>
      </w:hyperlink>
      <w:r>
        <w:rPr>
          <w:sz w:val="24"/>
        </w:rPr>
        <w:t xml:space="preserve"> Федерального закона от 31 июля 2020 г. N 247-ФЗ "Об обязательных требованиях в Российской Федерации", </w:t>
      </w:r>
      <w:hyperlink w:history="0" r:id="rId10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11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внести изменения в некоторые приказы Федеральной службы по экологическому, технологическому и атомному надзору по вопросам промышленной безопасности при эксплуатации опасных производственных объектов в нефтяной и газовой промышленности согласно </w:t>
      </w:r>
      <w:hyperlink w:history="0" w:anchor="P32" w:tooltip="ИЗМЕНЕНИЯ,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3 марта 2026 г. N 62</w:t>
      </w:r>
    </w:p>
    <w:p>
      <w:pPr>
        <w:pStyle w:val="0"/>
        <w:jc w:val="center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ВНОСИМЫЕ В НЕКОТОРЫЕ ПРИКАЗЫ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 НАДЗОРУ</w:t>
      </w:r>
    </w:p>
    <w:p>
      <w:pPr>
        <w:pStyle w:val="2"/>
        <w:jc w:val="center"/>
      </w:pPr>
      <w:r>
        <w:rPr>
          <w:sz w:val="24"/>
        </w:rPr>
        <w:t xml:space="preserve">ПО ВОПРОСАМ ПРОМЫШЛЕННОЙ БЕЗОПАСНОСТИ ПРИ ЭКСПЛУАТАЦИИ</w:t>
      </w:r>
    </w:p>
    <w:p>
      <w:pPr>
        <w:pStyle w:val="2"/>
        <w:jc w:val="center"/>
      </w:pPr>
      <w:r>
        <w:rPr>
          <w:sz w:val="24"/>
        </w:rPr>
        <w:t xml:space="preserve">ОПАСНЫХ ПРОИЗВОДСТВЕННЫХ ОБЪЕКТОВ В НЕФТЯНОЙ</w:t>
      </w:r>
    </w:p>
    <w:p>
      <w:pPr>
        <w:pStyle w:val="2"/>
        <w:jc w:val="center"/>
      </w:pPr>
      <w:r>
        <w:rPr>
          <w:sz w:val="24"/>
        </w:rPr>
        <w:t xml:space="preserve">И ГАЗОВОЙ ПРОМЫШЛЕННОСТИ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12" w:tooltip="Приказ Ростехнадзора от 09.12.2020 N 511 &quot;Об утверждении федеральных норм и правил в области промышленной безопасности &quot;Правила безопасности опасных производственных объектов подземных хранилищ газа&quot; (Зарегистрировано в Минюсте России 18.12.2020 N 61589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9 декабря 2020 г. N 511 "Об утверждении федеральных норм и правил в области промышленной безопасности "Правила безопасности опасных производственных объектов подземных хранилищ газа" (зарегистрирован Министерством юстиции Российской Федерации 18 декабря 2020 г., регистрационный N 61589)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13" w:tooltip="Приказ Ростехнадзора от 11.12.2020 N 517 &quot;Об утверждении федеральных норм и правил в области промышленной безопасности &quot;Правила безопасности для опасных производственных объектов магистральных трубопроводов&quot; (Зарегистрировано в Минюсте России 23.12.2020 N 61745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11 декабря 2020 г. N 517 "Об утверждении федеральных норм и правил в области промышленной безопасности "Правила безопасности для опасных производственных объектов магистральных трубопроводов" (зарегистрирован Министерством юстиции Российской Федерации 23 декабря 2020 г., регистрационный N 61745)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</w:t>
      </w:r>
      <w:hyperlink w:history="0" r:id="rId14" w:tooltip="Приказ Ростехнадзора от 11.12.2020 N 521 (ред. от 20.09.2022) &quot;Об утверждении федеральных норм и правил в области промышленной безопасности &quot;Правила безопасности объектов сжиженного природного газа&quot; (Зарегистрировано в Минюсте России 21.12.2020 N 61629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11 декабря 2020 г. N 521 "Об утверждении федеральных норм и правил в области промышленной безопасности "Правила безопасности объектов сжиженного природного газа" (зарегистрирован Министерством юстиции Российской Федерации 21 декабря 2020 г., регистрационный N 61629) с изменениями, внесенными приказом Федеральной службы по экологическому, технологическому и атомному надзору от 20 сентября 2022 г. N 321 (зарегистрирован Министерством юстиции Российской Федерации 27 октября 2022 г., регистрационный N 70726),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</w:t>
      </w:r>
      <w:hyperlink w:history="0" r:id="rId15" w:tooltip="Приказ Ростехнадзора от 15.12.2020 N 528 &quot;Об утверждении федеральных норм и правил в области промышленной безопасности &quot;Правила безопасного ведения газоопасных, огневых и ремонтных работ&quot; (Зарегистрировано в Минюсте России 28.12.2020 N 61847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15 декабря 2020 г. N 528 "Об утверждении федеральных норм и правил в области промышленной безопасности "Правила безопасного ведения газоопасных, огневых и ремонтных работ" (зарегистрирован Министерством юстиции Российской Федерации 28 декабря 2020 г., регистрационный N 61847)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 </w:t>
      </w:r>
      <w:hyperlink w:history="0" r:id="rId16" w:tooltip="Приказ Ростехнадзора от 15.12.2020 N 529 (ред. от 18.03.2025) &quot;Об утверждении федеральных норм и правил в области промышленной безопасности &quot;Правила промышленной безопасности складов нефти и нефтепродуктов&quot; (Зарегистрировано в Минюсте России 30.12.2020 N 61965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15 декабря 2020 г. N 529 "Об утверждении федеральных норм и правил в области промышленной безопасности "Правила промышленной безопасности складов нефти и нефтепродуктов" (зарегистрирован Министерством юстиции Российской Федерации 30 декабря 2020 г., регистрационный N 61965) с изменениями, внесенными приказами Федеральной службы по экологическому, технологическому и атомному надзору от 9 июля 2024 г. N 214 (зарегистрирован Министерством юстиции Российской Федерации 30 августа 2024 г., регистрационный N 79349) и от 18 марта 2025 г. N 88 (зарегистрирован Министерством юстиции Российской Федерации 21 апреля 2025 г., регистрационный N 81915),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 </w:t>
      </w:r>
      <w:hyperlink w:history="0" r:id="rId17" w:tooltip="Приказ Ростехнадзора от 15.12.2020 N 530 (ред. от 04.07.2022) &quot;Об утверждении федеральных норм и правил в области промышленной безопасности &quot;Правила безопасности автогазозаправочных станций газомоторного топлива&quot; (Зарегистрировано в Минюсте России 25.12.2020 N 61804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15 декабря 2020 г. N 530 "Об утверждении федеральных норм и правил в области промышленной безопасности "Правила безопасности автогазозаправочных станций газомоторного топлива" (зарегистрирован Министерством юстиции Российской Федерации 25 декабря 2020 г., регистрационный N 61804) с изменениями, внесенными приказом Федеральной службы по экологическому, технологическому и атомному надзору от 4 июля 2022 г. N 209 (зарегистрирован Министерством юстиции Российской Федерации 14 ноября 2022 г., регистрационный N 70932),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В </w:t>
      </w:r>
      <w:hyperlink w:history="0" r:id="rId18" w:tooltip="Приказ Ростехнадзора от 15.12.2020 N 531 &quot;Об утверждении федеральных норм и правил в области промышленной безопасности &quot;Правила безопасности сетей газораспределения и газопотребления&quot; (Зарегистрировано в Минюсте России 30.12.2020 N 61962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15 декабря 2020 г. N 531 "Об утверждении федеральных норм и правил в области промышленной безопасности "Правила безопасности сетей газораспределения и газопотребления" (зарегистрирован Министерством юстиции Российской Федерации 30 декабря 2020 г., регистрационный N 61962)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В </w:t>
      </w:r>
      <w:hyperlink w:history="0" r:id="rId19" w:tooltip="Приказ Ростехнадзора от 15.12.2020 N 532 &quot;Об утверждении федеральных норм и правил в области промышленной безопасности &quot;Правила безопасности для объектов, использующих сжиженные углеводородные газы&quot; (Зарегистрировано в Минюсте России 30.12.2020 N 61963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15 декабря 2020 г. N 532 "Об утверждении федеральных норм и правил в области промышленной безопасности "Правила безопасности для объектов, использующих сжиженные углеводородные газы" (зарегистрирован Министерством юстиции Российской Федерации 30 декабря 2020 г., регистрационный N 61963)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</w:t>
      </w:r>
      <w:hyperlink w:history="0" r:id="rId20" w:tooltip="Приказ Ростехнадзора от 15.12.2020 N 533 &quot;Об утверждении федеральных норм и правил в области промышленной безопасности &quot;Общие правила взрывобезопасности для взрывопожароопасных химических, нефтехимических и нефтеперерабатывающих производств&quot; (Зарегистрировано в Минюсте России 25.12.2020 N 61808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15 декабря 2020 г. N 533 "Об утверждении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 (зарегистрирован Министерством юстиции Российской Федерации 25 декабря 2020 г., регистрационный N 61808)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</w:t>
      </w:r>
      <w:hyperlink w:history="0" r:id="rId21" w:tooltip="Приказ Ростехнадзора от 15.12.2020 N 534 (ред. от 31.01.2023) &quot;Об утверждении федеральных норм и правил в области промышленной безопасности &quot;Правила безопасности в нефтяной и газовой промышленности&quot; (Зарегистрировано в Минюсте России 29.12.2020 N 61888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15 декабря 2020 г. N 534 "Об утверждении федеральных норм и правил в области промышленной безопасности "Правила безопасности в нефтяной и газовой промышленности" (зарегистрирован Министерством юстиции Российской Федерации 29 декабря 2020 г., регистрационный N 61888) с изменениями, внесенными приказами Федеральной службы по экологическому, технологическому и атомному надзору от 19 января 2022 г. N 10 (зарегистрирован Министерством юстиции Российской Федерации 22 апреля 2022 г., регистрационный N 68300) и от 31 января 2023 г. N 24 (зарегистрирован Министерством юстиции Российской Федерации 17 апреля 2023 г., регистрационный N 73046), слова "до 1 января 2027 г." заменить словами "до 1 сентября 2032 г.".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03.03.2026 N 62</w:t>
            <w:br/>
            <w:t>"О внесении изменений в некоторые приказы Федеральной службы по экологическому,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0206&amp;date=05.05.2026&amp;dst=386&amp;field=134" TargetMode = "External"/><Relationship Id="rId9" Type="http://schemas.openxmlformats.org/officeDocument/2006/relationships/hyperlink" Target="https://login.consultant.ru/link/?req=doc&amp;base=LAW&amp;n=531464&amp;date=05.05.2026&amp;dst=100038&amp;field=134" TargetMode = "External"/><Relationship Id="rId10" Type="http://schemas.openxmlformats.org/officeDocument/2006/relationships/hyperlink" Target="https://login.consultant.ru/link/?req=doc&amp;base=LAW&amp;n=532110&amp;date=05.05.2026&amp;dst=100266&amp;field=134" TargetMode = "External"/><Relationship Id="rId11" Type="http://schemas.openxmlformats.org/officeDocument/2006/relationships/hyperlink" Target="https://login.consultant.ru/link/?req=doc&amp;base=LAW&amp;n=532110&amp;date=05.05.2026&amp;dst=100240&amp;field=134" TargetMode = "External"/><Relationship Id="rId12" Type="http://schemas.openxmlformats.org/officeDocument/2006/relationships/hyperlink" Target="https://login.consultant.ru/link/?req=doc&amp;base=LAW&amp;n=372171&amp;date=05.05.2026&amp;dst=100008&amp;field=134" TargetMode = "External"/><Relationship Id="rId13" Type="http://schemas.openxmlformats.org/officeDocument/2006/relationships/hyperlink" Target="https://login.consultant.ru/link/?req=doc&amp;base=LAW&amp;n=372503&amp;date=05.05.2026&amp;dst=100007&amp;field=134" TargetMode = "External"/><Relationship Id="rId14" Type="http://schemas.openxmlformats.org/officeDocument/2006/relationships/hyperlink" Target="https://login.consultant.ru/link/?req=doc&amp;base=LAW&amp;n=441743&amp;date=05.05.2026&amp;dst=100007&amp;field=134" TargetMode = "External"/><Relationship Id="rId15" Type="http://schemas.openxmlformats.org/officeDocument/2006/relationships/hyperlink" Target="https://login.consultant.ru/link/?req=doc&amp;base=LAW&amp;n=372483&amp;date=05.05.2026&amp;dst=100007&amp;field=134" TargetMode = "External"/><Relationship Id="rId16" Type="http://schemas.openxmlformats.org/officeDocument/2006/relationships/hyperlink" Target="https://login.consultant.ru/link/?req=doc&amp;base=LAW&amp;n=503806&amp;date=05.05.2026&amp;dst=100007&amp;field=134" TargetMode = "External"/><Relationship Id="rId17" Type="http://schemas.openxmlformats.org/officeDocument/2006/relationships/hyperlink" Target="https://login.consultant.ru/link/?req=doc&amp;base=LAW&amp;n=431288&amp;date=05.05.2026&amp;dst=100007&amp;field=134" TargetMode = "External"/><Relationship Id="rId18" Type="http://schemas.openxmlformats.org/officeDocument/2006/relationships/hyperlink" Target="https://login.consultant.ru/link/?req=doc&amp;base=LAW&amp;n=373425&amp;date=05.05.2026&amp;dst=100007&amp;field=134" TargetMode = "External"/><Relationship Id="rId19" Type="http://schemas.openxmlformats.org/officeDocument/2006/relationships/hyperlink" Target="https://login.consultant.ru/link/?req=doc&amp;base=LAW&amp;n=373158&amp;date=05.05.2026&amp;dst=100007&amp;field=134" TargetMode = "External"/><Relationship Id="rId20" Type="http://schemas.openxmlformats.org/officeDocument/2006/relationships/hyperlink" Target="https://login.consultant.ru/link/?req=doc&amp;base=LAW&amp;n=372396&amp;date=05.05.2026&amp;dst=100007&amp;field=134" TargetMode = "External"/><Relationship Id="rId21" Type="http://schemas.openxmlformats.org/officeDocument/2006/relationships/hyperlink" Target="https://login.consultant.ru/link/?req=doc&amp;base=LAW&amp;n=445001&amp;date=05.05.2026&amp;dst=10000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03.03.2026 N 62
"О внесении изменений в некоторые приказы Федеральной службы по экологическому, технологическому и атомному надзору по вопросам промышленной безопасности при эксплуатации опасных производственных объектов в нефтяной и газовой промышленности"
(Зарегистрировано в Минюсте России 27.04.2026 N 86234)</dc:title>
  <dcterms:created xsi:type="dcterms:W3CDTF">2026-05-05T08:58:44Z</dcterms:created>
</cp:coreProperties>
</file>