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1E" w:rsidRDefault="00CC201E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C339C5" w:rsidRDefault="00C339C5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6925E6" w:rsidRPr="004732A1" w:rsidRDefault="006925E6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  <w:r w:rsidRPr="004732A1">
        <w:rPr>
          <w:rFonts w:ascii="Times New Roman" w:hAnsi="Times New Roman" w:cs="Times New Roman"/>
          <w:b/>
          <w:bCs/>
        </w:rPr>
        <w:t>ПОЯСНИТЕЛЬНАЯ ЗАПИСКА</w:t>
      </w:r>
    </w:p>
    <w:p w:rsidR="006925E6" w:rsidRPr="004732A1" w:rsidRDefault="006925E6" w:rsidP="00FD2E5F">
      <w:pPr>
        <w:spacing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E92699" w:rsidRDefault="006925E6" w:rsidP="00B9495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732A1">
        <w:rPr>
          <w:rFonts w:ascii="Times New Roman" w:hAnsi="Times New Roman" w:cs="Times New Roman"/>
          <w:b/>
          <w:bCs/>
        </w:rPr>
        <w:t xml:space="preserve">к проекту </w:t>
      </w:r>
      <w:r w:rsidR="003D33D2">
        <w:rPr>
          <w:rFonts w:ascii="Times New Roman" w:hAnsi="Times New Roman" w:cs="Times New Roman"/>
          <w:b/>
          <w:bCs/>
        </w:rPr>
        <w:t>постановления Правительства Российской Федерации</w:t>
      </w:r>
    </w:p>
    <w:p w:rsidR="003D33D2" w:rsidRDefault="003D33D2" w:rsidP="008D46A0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</w:t>
      </w:r>
      <w:r w:rsidR="008D46A0" w:rsidRPr="008D46A0">
        <w:rPr>
          <w:b/>
        </w:rPr>
        <w:t>Об аттестации экспертов в области промышленной безопасности</w:t>
      </w:r>
      <w:r>
        <w:rPr>
          <w:rFonts w:ascii="Times New Roman" w:hAnsi="Times New Roman" w:cs="Times New Roman"/>
          <w:b/>
          <w:bCs/>
        </w:rPr>
        <w:t>»</w:t>
      </w:r>
    </w:p>
    <w:p w:rsidR="006925E6" w:rsidRDefault="006925E6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E92699" w:rsidRDefault="00E92699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D65760" w:rsidRDefault="00D65760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D65760" w:rsidRPr="004732A1" w:rsidRDefault="00D65760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8D46A0" w:rsidRDefault="003D33D2" w:rsidP="008D46A0">
      <w:pPr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3D33D2">
        <w:rPr>
          <w:rFonts w:ascii="Times New Roman" w:hAnsi="Times New Roman" w:cs="Times New Roman"/>
        </w:rPr>
        <w:t>роект постановления Правительства Российской Федерации «</w:t>
      </w:r>
      <w:r w:rsidR="008D46A0" w:rsidRPr="008D46A0">
        <w:rPr>
          <w:rFonts w:ascii="Times New Roman" w:hAnsi="Times New Roman" w:cs="Times New Roman"/>
        </w:rPr>
        <w:t>Об аттестации экспертов в области промышленной безопасности</w:t>
      </w:r>
      <w:r w:rsidRPr="003D33D2">
        <w:rPr>
          <w:rFonts w:ascii="Times New Roman" w:hAnsi="Times New Roman" w:cs="Times New Roman"/>
        </w:rPr>
        <w:t>»</w:t>
      </w:r>
      <w:r w:rsidR="00902C21" w:rsidRPr="00CA2482">
        <w:rPr>
          <w:rFonts w:ascii="Times New Roman" w:hAnsi="Times New Roman" w:cs="Times New Roman"/>
        </w:rPr>
        <w:t xml:space="preserve"> </w:t>
      </w:r>
      <w:r w:rsidR="004503B3" w:rsidRPr="00CA2482">
        <w:rPr>
          <w:rFonts w:ascii="Times New Roman" w:hAnsi="Times New Roman" w:cs="Times New Roman"/>
        </w:rPr>
        <w:t xml:space="preserve">(далее </w:t>
      </w:r>
      <w:r>
        <w:rPr>
          <w:rFonts w:ascii="Times New Roman" w:hAnsi="Times New Roman" w:cs="Times New Roman"/>
        </w:rPr>
        <w:t>– проект постановления</w:t>
      </w:r>
      <w:r w:rsidR="004503B3" w:rsidRPr="00CA2482">
        <w:rPr>
          <w:rFonts w:ascii="Times New Roman" w:hAnsi="Times New Roman" w:cs="Times New Roman"/>
        </w:rPr>
        <w:t xml:space="preserve">) разработан </w:t>
      </w:r>
      <w:r w:rsidR="008D46A0" w:rsidRPr="00CA2482">
        <w:rPr>
          <w:rFonts w:ascii="Times New Roman" w:hAnsi="Times New Roman" w:cs="Times New Roman"/>
        </w:rPr>
        <w:t xml:space="preserve">во исполнение </w:t>
      </w:r>
      <w:r w:rsidR="008D46A0">
        <w:rPr>
          <w:rFonts w:ascii="Times New Roman" w:hAnsi="Times New Roman" w:cs="Times New Roman"/>
        </w:rPr>
        <w:t xml:space="preserve">пункта 2 </w:t>
      </w:r>
      <w:r w:rsidR="008D46A0" w:rsidRPr="008D46A0">
        <w:rPr>
          <w:rFonts w:ascii="Times New Roman" w:hAnsi="Times New Roman" w:cs="Times New Roman"/>
        </w:rPr>
        <w:t>поручения</w:t>
      </w:r>
      <w:r w:rsidR="008D46A0">
        <w:rPr>
          <w:rFonts w:ascii="Times New Roman" w:hAnsi="Times New Roman" w:cs="Times New Roman"/>
        </w:rPr>
        <w:t xml:space="preserve"> </w:t>
      </w:r>
      <w:r w:rsidR="008D46A0" w:rsidRPr="003D33D2">
        <w:rPr>
          <w:rFonts w:ascii="Times New Roman" w:hAnsi="Times New Roman" w:cs="Times New Roman"/>
        </w:rPr>
        <w:t xml:space="preserve">Правительства Российской Федерации </w:t>
      </w:r>
      <w:r w:rsidR="008D46A0">
        <w:rPr>
          <w:rFonts w:ascii="Times New Roman" w:hAnsi="Times New Roman" w:cs="Times New Roman"/>
        </w:rPr>
        <w:t>от 24 августа 2021 г. № ДГ-П36-11485</w:t>
      </w:r>
      <w:r w:rsidR="008B5FFD">
        <w:rPr>
          <w:rFonts w:ascii="Times New Roman" w:hAnsi="Times New Roman" w:cs="Times New Roman"/>
        </w:rPr>
        <w:t>.</w:t>
      </w:r>
    </w:p>
    <w:p w:rsidR="007B6D57" w:rsidRPr="007B6D57" w:rsidRDefault="007B6D57" w:rsidP="007B6D57">
      <w:pPr>
        <w:spacing w:line="360" w:lineRule="auto"/>
        <w:ind w:firstLine="709"/>
        <w:rPr>
          <w:rFonts w:ascii="Times New Roman" w:hAnsi="Times New Roman" w:cs="Times New Roman"/>
        </w:rPr>
      </w:pPr>
      <w:r w:rsidRPr="007B6D57">
        <w:rPr>
          <w:rFonts w:ascii="Times New Roman" w:hAnsi="Times New Roman" w:cs="Times New Roman"/>
        </w:rPr>
        <w:t>В соответствии со статьей 1</w:t>
      </w:r>
      <w:r w:rsidR="008B5FFD">
        <w:rPr>
          <w:rFonts w:ascii="Times New Roman" w:hAnsi="Times New Roman" w:cs="Times New Roman"/>
        </w:rPr>
        <w:t xml:space="preserve"> Федерального закона от 21.07.1997 № 116-ФЗ «О промышленной безопасности опасных производственных объектов» </w:t>
      </w:r>
      <w:r w:rsidRPr="007B6D57">
        <w:rPr>
          <w:rFonts w:ascii="Times New Roman" w:hAnsi="Times New Roman" w:cs="Times New Roman"/>
        </w:rPr>
        <w:t>эксперт в области промышленной безопасности - физическое лицо, аттестованное в установленном Правительством Российской Федерации порядке</w:t>
      </w:r>
      <w:r>
        <w:rPr>
          <w:rFonts w:ascii="Times New Roman" w:hAnsi="Times New Roman" w:cs="Times New Roman"/>
        </w:rPr>
        <w:t>.</w:t>
      </w:r>
    </w:p>
    <w:p w:rsidR="00476F9A" w:rsidRDefault="003D33D2" w:rsidP="008D46A0">
      <w:pPr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 постановлени</w:t>
      </w:r>
      <w:r w:rsidR="00E92699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предусматривает </w:t>
      </w:r>
      <w:r w:rsidR="00BE25CB">
        <w:rPr>
          <w:rFonts w:ascii="Times New Roman" w:hAnsi="Times New Roman" w:cs="Times New Roman"/>
        </w:rPr>
        <w:t>у</w:t>
      </w:r>
      <w:r w:rsidR="00BE25CB" w:rsidRPr="00BE25CB">
        <w:rPr>
          <w:rFonts w:ascii="Times New Roman" w:hAnsi="Times New Roman" w:cs="Times New Roman"/>
        </w:rPr>
        <w:t>твер</w:t>
      </w:r>
      <w:r w:rsidR="00BE25CB">
        <w:rPr>
          <w:rFonts w:ascii="Times New Roman" w:hAnsi="Times New Roman" w:cs="Times New Roman"/>
        </w:rPr>
        <w:t>ждение</w:t>
      </w:r>
      <w:r w:rsidR="00BE25CB" w:rsidRPr="00BE25CB">
        <w:rPr>
          <w:rFonts w:ascii="Times New Roman" w:hAnsi="Times New Roman" w:cs="Times New Roman"/>
        </w:rPr>
        <w:t xml:space="preserve"> Положени</w:t>
      </w:r>
      <w:r w:rsidR="00BE25CB">
        <w:rPr>
          <w:rFonts w:ascii="Times New Roman" w:hAnsi="Times New Roman" w:cs="Times New Roman"/>
        </w:rPr>
        <w:t>я</w:t>
      </w:r>
      <w:r w:rsidR="00BE25CB" w:rsidRPr="00BE25CB">
        <w:rPr>
          <w:rFonts w:ascii="Times New Roman" w:hAnsi="Times New Roman" w:cs="Times New Roman"/>
        </w:rPr>
        <w:t xml:space="preserve"> об аттестации экспертов в области промышленной безопасности</w:t>
      </w:r>
      <w:r w:rsidR="00BE25CB">
        <w:rPr>
          <w:rFonts w:ascii="Times New Roman" w:hAnsi="Times New Roman" w:cs="Times New Roman"/>
        </w:rPr>
        <w:t xml:space="preserve"> и признание </w:t>
      </w:r>
      <w:proofErr w:type="gramStart"/>
      <w:r w:rsidR="00BE25CB">
        <w:rPr>
          <w:rFonts w:ascii="Times New Roman" w:hAnsi="Times New Roman" w:cs="Times New Roman"/>
        </w:rPr>
        <w:t>утратившим</w:t>
      </w:r>
      <w:proofErr w:type="gramEnd"/>
      <w:r w:rsidR="00BE25CB">
        <w:rPr>
          <w:rFonts w:ascii="Times New Roman" w:hAnsi="Times New Roman" w:cs="Times New Roman"/>
        </w:rPr>
        <w:t xml:space="preserve"> силу </w:t>
      </w:r>
      <w:r w:rsidR="008D46A0">
        <w:rPr>
          <w:rFonts w:ascii="Times New Roman" w:hAnsi="Times New Roman" w:cs="Times New Roman"/>
        </w:rPr>
        <w:t>п</w:t>
      </w:r>
      <w:r w:rsidR="008D46A0" w:rsidRPr="008D46A0">
        <w:rPr>
          <w:rFonts w:ascii="Times New Roman" w:hAnsi="Times New Roman" w:cs="Times New Roman"/>
        </w:rPr>
        <w:t>остановлени</w:t>
      </w:r>
      <w:r w:rsidR="00BE25CB">
        <w:rPr>
          <w:rFonts w:ascii="Times New Roman" w:hAnsi="Times New Roman" w:cs="Times New Roman"/>
        </w:rPr>
        <w:t>я</w:t>
      </w:r>
      <w:r w:rsidR="008D46A0" w:rsidRPr="008D46A0">
        <w:rPr>
          <w:rFonts w:ascii="Times New Roman" w:hAnsi="Times New Roman" w:cs="Times New Roman"/>
        </w:rPr>
        <w:t xml:space="preserve"> Правительства Российской Федерации от 28.05.2015 № 509 «Об аттестации экспертов в области промышленной безопасности»</w:t>
      </w:r>
      <w:r w:rsidR="00BE25CB">
        <w:rPr>
          <w:rFonts w:ascii="Times New Roman" w:hAnsi="Times New Roman" w:cs="Times New Roman"/>
        </w:rPr>
        <w:t>.</w:t>
      </w:r>
      <w:r w:rsidR="00476F9A">
        <w:rPr>
          <w:rFonts w:ascii="Times New Roman" w:hAnsi="Times New Roman" w:cs="Times New Roman"/>
        </w:rPr>
        <w:t xml:space="preserve"> Проектом постановления</w:t>
      </w:r>
      <w:r w:rsidR="00476F9A" w:rsidRPr="00476F9A">
        <w:rPr>
          <w:rFonts w:ascii="Times New Roman" w:hAnsi="Times New Roman" w:cs="Times New Roman"/>
        </w:rPr>
        <w:t xml:space="preserve"> предусматривается переход </w:t>
      </w:r>
      <w:proofErr w:type="gramStart"/>
      <w:r w:rsidR="00476F9A" w:rsidRPr="00476F9A">
        <w:rPr>
          <w:rFonts w:ascii="Times New Roman" w:hAnsi="Times New Roman" w:cs="Times New Roman"/>
        </w:rPr>
        <w:t xml:space="preserve">на реестровую модель предоставления государственной услуги по аттестации экспертов </w:t>
      </w:r>
      <w:r w:rsidR="00476F9A">
        <w:rPr>
          <w:rFonts w:ascii="Times New Roman" w:hAnsi="Times New Roman" w:cs="Times New Roman"/>
        </w:rPr>
        <w:t xml:space="preserve">в области промышленной безопасности </w:t>
      </w:r>
      <w:r w:rsidR="00476F9A" w:rsidRPr="00476F9A">
        <w:rPr>
          <w:rFonts w:ascii="Times New Roman" w:hAnsi="Times New Roman" w:cs="Times New Roman"/>
        </w:rPr>
        <w:t>в соответствии с Федеральным законом</w:t>
      </w:r>
      <w:proofErr w:type="gramEnd"/>
      <w:r w:rsidR="00476F9A" w:rsidRPr="00476F9A">
        <w:rPr>
          <w:rFonts w:ascii="Times New Roman" w:hAnsi="Times New Roman" w:cs="Times New Roman"/>
        </w:rPr>
        <w:t xml:space="preserve"> от 27.07.2010 г. № 210-ФЗ «Об организации предоставления государственных и муниципальных услуг».</w:t>
      </w:r>
    </w:p>
    <w:p w:rsidR="00BE25CB" w:rsidRDefault="00E92699" w:rsidP="008D46A0">
      <w:pPr>
        <w:spacing w:line="360" w:lineRule="auto"/>
        <w:ind w:firstLine="709"/>
        <w:rPr>
          <w:rFonts w:ascii="Times New Roman" w:hAnsi="Times New Roman" w:cs="Times New Roman"/>
        </w:rPr>
      </w:pPr>
      <w:r w:rsidRPr="00E92699">
        <w:rPr>
          <w:rFonts w:ascii="Times New Roman" w:hAnsi="Times New Roman" w:cs="Times New Roman"/>
        </w:rPr>
        <w:t xml:space="preserve">Положение </w:t>
      </w:r>
      <w:r w:rsidR="00BE25CB" w:rsidRPr="00BE25CB">
        <w:rPr>
          <w:rFonts w:ascii="Times New Roman" w:hAnsi="Times New Roman" w:cs="Times New Roman"/>
        </w:rPr>
        <w:t>об аттестации экспертов в области промышленной безопасности</w:t>
      </w:r>
      <w:r w:rsidR="00BE25CB">
        <w:rPr>
          <w:rFonts w:ascii="Times New Roman" w:hAnsi="Times New Roman" w:cs="Times New Roman"/>
        </w:rPr>
        <w:t xml:space="preserve"> </w:t>
      </w:r>
      <w:r w:rsidR="00030140">
        <w:rPr>
          <w:rFonts w:ascii="Times New Roman" w:hAnsi="Times New Roman" w:cs="Times New Roman"/>
        </w:rPr>
        <w:t xml:space="preserve">определяет </w:t>
      </w:r>
      <w:r w:rsidR="00BE25CB">
        <w:rPr>
          <w:rFonts w:ascii="Times New Roman" w:hAnsi="Times New Roman" w:cs="Times New Roman"/>
        </w:rPr>
        <w:t xml:space="preserve">порядок проведения </w:t>
      </w:r>
      <w:r w:rsidR="00BE25CB" w:rsidRPr="00BE25CB">
        <w:rPr>
          <w:rFonts w:ascii="Times New Roman" w:hAnsi="Times New Roman" w:cs="Times New Roman"/>
        </w:rPr>
        <w:t>аттестации экспертов</w:t>
      </w:r>
      <w:r w:rsidR="00BE25CB">
        <w:rPr>
          <w:rFonts w:ascii="Times New Roman" w:hAnsi="Times New Roman" w:cs="Times New Roman"/>
        </w:rPr>
        <w:t xml:space="preserve"> </w:t>
      </w:r>
      <w:r w:rsidR="00BE25CB" w:rsidRPr="00BE25CB">
        <w:rPr>
          <w:rFonts w:ascii="Times New Roman" w:hAnsi="Times New Roman" w:cs="Times New Roman"/>
        </w:rPr>
        <w:t>в области промышленной безопасности</w:t>
      </w:r>
      <w:r w:rsidR="00BE25CB">
        <w:rPr>
          <w:rFonts w:ascii="Times New Roman" w:hAnsi="Times New Roman" w:cs="Times New Roman"/>
        </w:rPr>
        <w:t>, порядок проведения к</w:t>
      </w:r>
      <w:r w:rsidR="00BE25CB" w:rsidRPr="00BE25CB">
        <w:rPr>
          <w:rFonts w:ascii="Times New Roman" w:hAnsi="Times New Roman" w:cs="Times New Roman"/>
        </w:rPr>
        <w:t>валификационн</w:t>
      </w:r>
      <w:r w:rsidR="00BE25CB">
        <w:rPr>
          <w:rFonts w:ascii="Times New Roman" w:hAnsi="Times New Roman" w:cs="Times New Roman"/>
        </w:rPr>
        <w:t>ого</w:t>
      </w:r>
      <w:r w:rsidR="00BE25CB" w:rsidRPr="00BE25CB">
        <w:rPr>
          <w:rFonts w:ascii="Times New Roman" w:hAnsi="Times New Roman" w:cs="Times New Roman"/>
        </w:rPr>
        <w:t xml:space="preserve"> экзамен</w:t>
      </w:r>
      <w:r w:rsidR="00BE25CB">
        <w:rPr>
          <w:rFonts w:ascii="Times New Roman" w:hAnsi="Times New Roman" w:cs="Times New Roman"/>
        </w:rPr>
        <w:t>а,</w:t>
      </w:r>
      <w:r w:rsidR="00BE25CB" w:rsidRPr="00BE25CB">
        <w:rPr>
          <w:rFonts w:ascii="Times New Roman" w:hAnsi="Times New Roman" w:cs="Times New Roman"/>
        </w:rPr>
        <w:t xml:space="preserve"> проводи</w:t>
      </w:r>
      <w:r w:rsidR="00BE25CB">
        <w:rPr>
          <w:rFonts w:ascii="Times New Roman" w:hAnsi="Times New Roman" w:cs="Times New Roman"/>
        </w:rPr>
        <w:t>мого</w:t>
      </w:r>
      <w:r w:rsidR="00BE25CB" w:rsidRPr="00BE25CB">
        <w:rPr>
          <w:rFonts w:ascii="Times New Roman" w:hAnsi="Times New Roman" w:cs="Times New Roman"/>
        </w:rPr>
        <w:t xml:space="preserve"> аттестационной комиссией Федеральной службы по экологическому, технологическому и атомному надзору</w:t>
      </w:r>
      <w:r w:rsidR="00BE25CB">
        <w:rPr>
          <w:rFonts w:ascii="Times New Roman" w:hAnsi="Times New Roman" w:cs="Times New Roman"/>
        </w:rPr>
        <w:t xml:space="preserve">, устанавливает </w:t>
      </w:r>
      <w:r w:rsidR="008B5FFD">
        <w:rPr>
          <w:rFonts w:ascii="Times New Roman" w:hAnsi="Times New Roman" w:cs="Times New Roman"/>
        </w:rPr>
        <w:t xml:space="preserve">порядок формирования </w:t>
      </w:r>
      <w:r w:rsidR="00BE25CB">
        <w:rPr>
          <w:rFonts w:ascii="Times New Roman" w:hAnsi="Times New Roman" w:cs="Times New Roman"/>
        </w:rPr>
        <w:t>аттестационной комиссии</w:t>
      </w:r>
      <w:r w:rsidR="008B5FFD">
        <w:rPr>
          <w:rFonts w:ascii="Times New Roman" w:hAnsi="Times New Roman" w:cs="Times New Roman"/>
        </w:rPr>
        <w:t xml:space="preserve"> и др.</w:t>
      </w:r>
    </w:p>
    <w:p w:rsidR="008B5FFD" w:rsidRDefault="008B5FFD" w:rsidP="008D46A0">
      <w:pPr>
        <w:spacing w:line="360" w:lineRule="auto"/>
        <w:ind w:firstLine="709"/>
        <w:rPr>
          <w:rFonts w:ascii="Times New Roman" w:hAnsi="Times New Roman" w:cs="Times New Roman"/>
        </w:rPr>
      </w:pPr>
      <w:proofErr w:type="gramStart"/>
      <w:r w:rsidRPr="008B5FFD">
        <w:rPr>
          <w:rFonts w:ascii="Times New Roman" w:hAnsi="Times New Roman" w:cs="Times New Roman"/>
        </w:rPr>
        <w:t xml:space="preserve">Проект постановления не устанавливает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аккредитации, оценки соответствия продукции, иных форм </w:t>
      </w:r>
      <w:r w:rsidRPr="008B5FFD">
        <w:rPr>
          <w:rFonts w:ascii="Times New Roman" w:hAnsi="Times New Roman" w:cs="Times New Roman"/>
        </w:rPr>
        <w:lastRenderedPageBreak/>
        <w:t>оценки и экспертизы, о виде государственного контроля (надзора), виде разрешительной деятельности и предполагаемой ответственности за нарушение обязательных требований или последствиях их несоблюдения.</w:t>
      </w:r>
      <w:proofErr w:type="gramEnd"/>
    </w:p>
    <w:p w:rsidR="003D33D2" w:rsidRDefault="003D33D2" w:rsidP="008D46A0">
      <w:pPr>
        <w:spacing w:line="360" w:lineRule="auto"/>
        <w:ind w:firstLine="709"/>
        <w:rPr>
          <w:rFonts w:ascii="Times New Roman" w:hAnsi="Times New Roman" w:cs="Times New Roman"/>
        </w:rPr>
      </w:pPr>
      <w:proofErr w:type="gramStart"/>
      <w:r w:rsidRPr="003D33D2">
        <w:rPr>
          <w:rFonts w:ascii="Times New Roman" w:hAnsi="Times New Roman" w:cs="Times New Roman"/>
        </w:rPr>
        <w:t xml:space="preserve">Проект постановления </w:t>
      </w:r>
      <w:r w:rsidR="00360508" w:rsidRPr="00CA2482">
        <w:rPr>
          <w:rFonts w:ascii="Times New Roman" w:hAnsi="Times New Roman" w:cs="Times New Roman"/>
        </w:rPr>
        <w:t>не устанавливает ранее не предусмотренных нормативными правовыми актами Российской Федерации обязанностей, запретов или ограничений для физических и юридических лиц в сфере предпринимательской и иной экономической деятельности</w:t>
      </w:r>
      <w:r w:rsidR="00360508">
        <w:rPr>
          <w:rFonts w:ascii="Times New Roman" w:hAnsi="Times New Roman" w:cs="Times New Roman"/>
        </w:rPr>
        <w:t xml:space="preserve">, </w:t>
      </w:r>
      <w:r w:rsidRPr="003D33D2">
        <w:rPr>
          <w:rFonts w:ascii="Times New Roman" w:hAnsi="Times New Roman" w:cs="Times New Roman"/>
        </w:rPr>
        <w:t>не вводит новые виды государственного контроля (надзора) и новые виды разрешительной деятельности, не содержит норм, вводящих дополнительные и пересматривающих действующие виды ответственности за нарушение требований в области промышленной безопасности.</w:t>
      </w:r>
      <w:proofErr w:type="gramEnd"/>
    </w:p>
    <w:p w:rsidR="008B5FFD" w:rsidRPr="003D33D2" w:rsidRDefault="008B5FFD" w:rsidP="008D46A0">
      <w:pPr>
        <w:spacing w:line="360" w:lineRule="auto"/>
        <w:ind w:firstLine="709"/>
        <w:rPr>
          <w:rFonts w:ascii="Times New Roman" w:hAnsi="Times New Roman" w:cs="Times New Roman"/>
        </w:rPr>
      </w:pPr>
      <w:r w:rsidRPr="008B5FFD">
        <w:rPr>
          <w:rFonts w:ascii="Times New Roman" w:hAnsi="Times New Roman" w:cs="Times New Roman"/>
        </w:rPr>
        <w:t xml:space="preserve">Срок вступления в силу проекта постановления 1 </w:t>
      </w:r>
      <w:r w:rsidR="0012093C">
        <w:rPr>
          <w:rFonts w:ascii="Times New Roman" w:hAnsi="Times New Roman" w:cs="Times New Roman"/>
        </w:rPr>
        <w:t>марта</w:t>
      </w:r>
      <w:r w:rsidRPr="008B5FFD">
        <w:rPr>
          <w:rFonts w:ascii="Times New Roman" w:hAnsi="Times New Roman" w:cs="Times New Roman"/>
        </w:rPr>
        <w:t xml:space="preserve"> 2022 г. </w:t>
      </w:r>
      <w:r w:rsidR="0012093C">
        <w:rPr>
          <w:rFonts w:ascii="Times New Roman" w:hAnsi="Times New Roman" w:cs="Times New Roman"/>
        </w:rPr>
        <w:t xml:space="preserve">предусмотрен </w:t>
      </w:r>
      <w:r w:rsidRPr="008B5FFD">
        <w:rPr>
          <w:rFonts w:ascii="Times New Roman" w:hAnsi="Times New Roman" w:cs="Times New Roman"/>
        </w:rPr>
        <w:t xml:space="preserve">в целях адаптации </w:t>
      </w:r>
      <w:r w:rsidR="0012093C">
        <w:rPr>
          <w:rFonts w:ascii="Times New Roman" w:hAnsi="Times New Roman" w:cs="Times New Roman"/>
        </w:rPr>
        <w:t xml:space="preserve">профессионального сообщества </w:t>
      </w:r>
      <w:r w:rsidRPr="008B5FFD">
        <w:rPr>
          <w:rFonts w:ascii="Times New Roman" w:hAnsi="Times New Roman" w:cs="Times New Roman"/>
        </w:rPr>
        <w:t>к новому порядку проведения аттестации и обеспечения внесения изменений в административный регламент, определяющий порядок предоставления соответствующей государст</w:t>
      </w:r>
      <w:r w:rsidR="00D73F7E">
        <w:rPr>
          <w:rFonts w:ascii="Times New Roman" w:hAnsi="Times New Roman" w:cs="Times New Roman"/>
        </w:rPr>
        <w:t>венной услуги.</w:t>
      </w:r>
    </w:p>
    <w:p w:rsidR="00030140" w:rsidRPr="003D33D2" w:rsidRDefault="00030140" w:rsidP="008D46A0">
      <w:pPr>
        <w:spacing w:line="360" w:lineRule="auto"/>
        <w:ind w:firstLine="709"/>
        <w:rPr>
          <w:rFonts w:ascii="Times New Roman" w:hAnsi="Times New Roman" w:cs="Times New Roman"/>
        </w:rPr>
      </w:pPr>
      <w:r w:rsidRPr="003D33D2">
        <w:rPr>
          <w:rFonts w:ascii="Times New Roman" w:hAnsi="Times New Roman" w:cs="Times New Roman"/>
        </w:rPr>
        <w:t xml:space="preserve">Реализация положений </w:t>
      </w:r>
      <w:r w:rsidR="00D47E79">
        <w:rPr>
          <w:rFonts w:ascii="Times New Roman" w:hAnsi="Times New Roman" w:cs="Times New Roman"/>
        </w:rPr>
        <w:t>п</w:t>
      </w:r>
      <w:r w:rsidRPr="003D33D2">
        <w:rPr>
          <w:rFonts w:ascii="Times New Roman" w:hAnsi="Times New Roman" w:cs="Times New Roman"/>
        </w:rPr>
        <w:t>роекта постановления не повлечет негативных социально-экономических, финансовых и иных последствий, в том числе для субъектов предпринимательской и иной экономической деятельности.</w:t>
      </w:r>
    </w:p>
    <w:p w:rsidR="008B5FFD" w:rsidRDefault="003D33D2" w:rsidP="008D46A0">
      <w:pPr>
        <w:spacing w:line="360" w:lineRule="auto"/>
        <w:ind w:firstLine="709"/>
        <w:rPr>
          <w:rFonts w:ascii="Times New Roman" w:hAnsi="Times New Roman" w:cs="Times New Roman"/>
        </w:rPr>
      </w:pPr>
      <w:proofErr w:type="gramStart"/>
      <w:r w:rsidRPr="003D33D2">
        <w:rPr>
          <w:rFonts w:ascii="Times New Roman" w:hAnsi="Times New Roman" w:cs="Times New Roman"/>
        </w:rPr>
        <w:t xml:space="preserve">Реализация полномочий, предусмотренных </w:t>
      </w:r>
      <w:r w:rsidR="00D47E79">
        <w:rPr>
          <w:rFonts w:ascii="Times New Roman" w:hAnsi="Times New Roman" w:cs="Times New Roman"/>
        </w:rPr>
        <w:t>п</w:t>
      </w:r>
      <w:r w:rsidRPr="003D33D2">
        <w:rPr>
          <w:rFonts w:ascii="Times New Roman" w:hAnsi="Times New Roman" w:cs="Times New Roman"/>
        </w:rPr>
        <w:t>роектом постановления,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  <w:proofErr w:type="gramEnd"/>
    </w:p>
    <w:p w:rsidR="008B5FFD" w:rsidRPr="008B5FFD" w:rsidRDefault="008B5FFD" w:rsidP="008B5FFD">
      <w:pPr>
        <w:spacing w:line="360" w:lineRule="auto"/>
        <w:ind w:firstLine="709"/>
        <w:rPr>
          <w:rFonts w:ascii="Times New Roman" w:hAnsi="Times New Roman" w:cs="Times New Roman"/>
        </w:rPr>
      </w:pPr>
      <w:r w:rsidRPr="008B5FFD">
        <w:rPr>
          <w:rFonts w:ascii="Times New Roman" w:hAnsi="Times New Roman" w:cs="Times New Roman"/>
        </w:rPr>
        <w:t>Проект постановления не противоречит положениям Договора о Евразийском экономическом союзе, а также положениям иных международных договоров Российской Федерации.</w:t>
      </w:r>
    </w:p>
    <w:p w:rsidR="00C823E9" w:rsidRPr="00CA2482" w:rsidRDefault="00C823E9" w:rsidP="008D46A0">
      <w:pPr>
        <w:spacing w:line="360" w:lineRule="auto"/>
        <w:ind w:firstLine="426"/>
        <w:rPr>
          <w:rFonts w:ascii="Times New Roman" w:hAnsi="Times New Roman" w:cs="Times New Roman"/>
        </w:rPr>
      </w:pPr>
    </w:p>
    <w:p w:rsidR="001F555F" w:rsidRDefault="00FD2E5F" w:rsidP="008D46A0">
      <w:pPr>
        <w:spacing w:line="360" w:lineRule="auto"/>
        <w:jc w:val="center"/>
        <w:rPr>
          <w:rFonts w:ascii="Times New Roman" w:hAnsi="Times New Roman" w:cs="Times New Roman"/>
        </w:rPr>
      </w:pPr>
      <w:r w:rsidRPr="004732A1">
        <w:rPr>
          <w:rFonts w:ascii="Times New Roman" w:hAnsi="Times New Roman" w:cs="Times New Roman"/>
        </w:rPr>
        <w:t>_________________</w:t>
      </w:r>
    </w:p>
    <w:p w:rsidR="00357FB0" w:rsidRDefault="00357FB0" w:rsidP="008D46A0">
      <w:pPr>
        <w:spacing w:line="360" w:lineRule="auto"/>
        <w:jc w:val="center"/>
        <w:rPr>
          <w:rFonts w:ascii="Times New Roman" w:hAnsi="Times New Roman" w:cs="Times New Roman"/>
        </w:rPr>
      </w:pPr>
    </w:p>
    <w:sectPr w:rsidR="00357FB0" w:rsidSect="00CC201E">
      <w:headerReference w:type="default" r:id="rId9"/>
      <w:pgSz w:w="11906" w:h="16838"/>
      <w:pgMar w:top="62" w:right="794" w:bottom="993" w:left="1304" w:header="284" w:footer="85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A2E" w:rsidRDefault="009E7A2E">
      <w:r>
        <w:separator/>
      </w:r>
    </w:p>
  </w:endnote>
  <w:endnote w:type="continuationSeparator" w:id="0">
    <w:p w:rsidR="009E7A2E" w:rsidRDefault="009E7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A2E" w:rsidRDefault="009E7A2E">
      <w:r>
        <w:separator/>
      </w:r>
    </w:p>
  </w:footnote>
  <w:footnote w:type="continuationSeparator" w:id="0">
    <w:p w:rsidR="009E7A2E" w:rsidRDefault="009E7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01E" w:rsidRDefault="004D1F08">
    <w:pPr>
      <w:pStyle w:val="a3"/>
      <w:tabs>
        <w:tab w:val="clear" w:pos="4153"/>
        <w:tab w:val="clear" w:pos="8306"/>
      </w:tabs>
      <w:jc w:val="center"/>
      <w:rPr>
        <w:rStyle w:val="a7"/>
        <w:rFonts w:ascii="Times New Roman" w:hAnsi="Times New Roman"/>
      </w:rPr>
    </w:pPr>
    <w:r>
      <w:rPr>
        <w:rStyle w:val="a7"/>
        <w:rFonts w:ascii="Times New Roman" w:hAnsi="Times New Roman"/>
      </w:rPr>
      <w:fldChar w:fldCharType="begin"/>
    </w:r>
    <w:r>
      <w:rPr>
        <w:rStyle w:val="a7"/>
        <w:rFonts w:ascii="Times New Roman" w:hAnsi="Times New Roman"/>
      </w:rPr>
      <w:instrText xml:space="preserve"> PAGE </w:instrText>
    </w:r>
    <w:r>
      <w:rPr>
        <w:rStyle w:val="a7"/>
        <w:rFonts w:ascii="Times New Roman" w:hAnsi="Times New Roman"/>
      </w:rPr>
      <w:fldChar w:fldCharType="separate"/>
    </w:r>
    <w:r w:rsidR="005F24F7">
      <w:rPr>
        <w:rStyle w:val="a7"/>
        <w:rFonts w:ascii="Times New Roman" w:hAnsi="Times New Roman"/>
        <w:noProof/>
      </w:rPr>
      <w:t>2</w:t>
    </w:r>
    <w:r>
      <w:rPr>
        <w:rStyle w:val="a7"/>
        <w:rFonts w:ascii="Times New Roman" w:hAnsi="Times New Roman"/>
      </w:rPr>
      <w:fldChar w:fldCharType="end"/>
    </w:r>
  </w:p>
  <w:p w:rsidR="00CC201E" w:rsidRDefault="00CC201E" w:rsidP="00CC201E">
    <w:pPr>
      <w:pStyle w:val="a3"/>
      <w:tabs>
        <w:tab w:val="clear" w:pos="4153"/>
        <w:tab w:val="clear" w:pos="8306"/>
      </w:tabs>
      <w:spacing w:line="40" w:lineRule="atLeast"/>
      <w:jc w:val="center"/>
      <w:rPr>
        <w:rFonts w:ascii="Times New Roman" w:hAnsi="Times New Roman" w:cs="Times New Roman"/>
        <w:sz w:val="8"/>
        <w:szCs w:val="8"/>
      </w:rPr>
    </w:pPr>
  </w:p>
  <w:p w:rsidR="00CC201E" w:rsidRPr="00CC201E" w:rsidRDefault="00CC201E" w:rsidP="00CC201E">
    <w:pPr>
      <w:pStyle w:val="a3"/>
      <w:tabs>
        <w:tab w:val="clear" w:pos="4153"/>
        <w:tab w:val="clear" w:pos="8306"/>
      </w:tabs>
      <w:spacing w:line="40" w:lineRule="atLeast"/>
      <w:jc w:val="center"/>
      <w:rPr>
        <w:rFonts w:ascii="Times New Roman" w:hAnsi="Times New Roman" w:cs="Times New Roman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26243"/>
    <w:multiLevelType w:val="hybridMultilevel"/>
    <w:tmpl w:val="B13E3436"/>
    <w:lvl w:ilvl="0" w:tplc="5CF0C4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9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5E6"/>
    <w:rsid w:val="00003246"/>
    <w:rsid w:val="00016333"/>
    <w:rsid w:val="00020AC6"/>
    <w:rsid w:val="0002121B"/>
    <w:rsid w:val="00025C10"/>
    <w:rsid w:val="000278B7"/>
    <w:rsid w:val="00030140"/>
    <w:rsid w:val="00045708"/>
    <w:rsid w:val="000505BD"/>
    <w:rsid w:val="00050AF9"/>
    <w:rsid w:val="00051C6D"/>
    <w:rsid w:val="00072BA4"/>
    <w:rsid w:val="0007311A"/>
    <w:rsid w:val="000B2109"/>
    <w:rsid w:val="000C5C61"/>
    <w:rsid w:val="000C748D"/>
    <w:rsid w:val="000E6468"/>
    <w:rsid w:val="000E6DAA"/>
    <w:rsid w:val="00106A11"/>
    <w:rsid w:val="0012093C"/>
    <w:rsid w:val="001327DE"/>
    <w:rsid w:val="001349BB"/>
    <w:rsid w:val="001408A6"/>
    <w:rsid w:val="00141467"/>
    <w:rsid w:val="00143328"/>
    <w:rsid w:val="00161622"/>
    <w:rsid w:val="001624D6"/>
    <w:rsid w:val="00165E97"/>
    <w:rsid w:val="001939A8"/>
    <w:rsid w:val="00196853"/>
    <w:rsid w:val="00196DA6"/>
    <w:rsid w:val="001A2F2C"/>
    <w:rsid w:val="001B2077"/>
    <w:rsid w:val="001B2E52"/>
    <w:rsid w:val="001B2F51"/>
    <w:rsid w:val="001B3EA8"/>
    <w:rsid w:val="001D1E1B"/>
    <w:rsid w:val="001D1EE2"/>
    <w:rsid w:val="001D2B9D"/>
    <w:rsid w:val="001D2FB1"/>
    <w:rsid w:val="001D3B23"/>
    <w:rsid w:val="001D4489"/>
    <w:rsid w:val="001E3089"/>
    <w:rsid w:val="001E6139"/>
    <w:rsid w:val="001F4F47"/>
    <w:rsid w:val="001F555F"/>
    <w:rsid w:val="00203466"/>
    <w:rsid w:val="00212EFB"/>
    <w:rsid w:val="00213F46"/>
    <w:rsid w:val="00224BFF"/>
    <w:rsid w:val="0025086C"/>
    <w:rsid w:val="0025335B"/>
    <w:rsid w:val="00257361"/>
    <w:rsid w:val="00271B3A"/>
    <w:rsid w:val="0027330C"/>
    <w:rsid w:val="0027332D"/>
    <w:rsid w:val="002805B1"/>
    <w:rsid w:val="0028071F"/>
    <w:rsid w:val="00293B0B"/>
    <w:rsid w:val="002956BA"/>
    <w:rsid w:val="002A1AFF"/>
    <w:rsid w:val="002B77DD"/>
    <w:rsid w:val="002C6571"/>
    <w:rsid w:val="00306780"/>
    <w:rsid w:val="0030686D"/>
    <w:rsid w:val="00306F80"/>
    <w:rsid w:val="00307F5E"/>
    <w:rsid w:val="003212D3"/>
    <w:rsid w:val="00325C69"/>
    <w:rsid w:val="00342FD6"/>
    <w:rsid w:val="00346EBF"/>
    <w:rsid w:val="003571BA"/>
    <w:rsid w:val="00357FB0"/>
    <w:rsid w:val="00360508"/>
    <w:rsid w:val="00391048"/>
    <w:rsid w:val="00396597"/>
    <w:rsid w:val="00396E88"/>
    <w:rsid w:val="003A4B03"/>
    <w:rsid w:val="003B54F4"/>
    <w:rsid w:val="003B6DD5"/>
    <w:rsid w:val="003D33D2"/>
    <w:rsid w:val="003D73B5"/>
    <w:rsid w:val="003E4986"/>
    <w:rsid w:val="003E6A8C"/>
    <w:rsid w:val="003F3814"/>
    <w:rsid w:val="003F3B82"/>
    <w:rsid w:val="003F632A"/>
    <w:rsid w:val="003F7DA1"/>
    <w:rsid w:val="00407277"/>
    <w:rsid w:val="00433F8B"/>
    <w:rsid w:val="004354DA"/>
    <w:rsid w:val="00436F73"/>
    <w:rsid w:val="004503B3"/>
    <w:rsid w:val="00456382"/>
    <w:rsid w:val="004662E3"/>
    <w:rsid w:val="004732A1"/>
    <w:rsid w:val="00473815"/>
    <w:rsid w:val="00476F9A"/>
    <w:rsid w:val="004828B8"/>
    <w:rsid w:val="004834C1"/>
    <w:rsid w:val="004A1C2C"/>
    <w:rsid w:val="004A2269"/>
    <w:rsid w:val="004A418E"/>
    <w:rsid w:val="004A60EE"/>
    <w:rsid w:val="004B7D36"/>
    <w:rsid w:val="004C6B1C"/>
    <w:rsid w:val="004D1CC6"/>
    <w:rsid w:val="004D1F08"/>
    <w:rsid w:val="004D61BF"/>
    <w:rsid w:val="004E17F2"/>
    <w:rsid w:val="004F4245"/>
    <w:rsid w:val="00500AA1"/>
    <w:rsid w:val="00506168"/>
    <w:rsid w:val="005067B2"/>
    <w:rsid w:val="00527EB2"/>
    <w:rsid w:val="005479CA"/>
    <w:rsid w:val="00552A87"/>
    <w:rsid w:val="00555C90"/>
    <w:rsid w:val="00571414"/>
    <w:rsid w:val="005749F7"/>
    <w:rsid w:val="00575DAA"/>
    <w:rsid w:val="00576647"/>
    <w:rsid w:val="00576AC8"/>
    <w:rsid w:val="00580D40"/>
    <w:rsid w:val="00585698"/>
    <w:rsid w:val="00586087"/>
    <w:rsid w:val="005910CF"/>
    <w:rsid w:val="00592E01"/>
    <w:rsid w:val="00594872"/>
    <w:rsid w:val="005A1124"/>
    <w:rsid w:val="005D18B0"/>
    <w:rsid w:val="005F24F7"/>
    <w:rsid w:val="0060044E"/>
    <w:rsid w:val="006008FF"/>
    <w:rsid w:val="0060155E"/>
    <w:rsid w:val="006154D7"/>
    <w:rsid w:val="00623F0F"/>
    <w:rsid w:val="00624F38"/>
    <w:rsid w:val="00634746"/>
    <w:rsid w:val="00637913"/>
    <w:rsid w:val="006525BD"/>
    <w:rsid w:val="00652A8D"/>
    <w:rsid w:val="0066124A"/>
    <w:rsid w:val="0068397C"/>
    <w:rsid w:val="00685AA5"/>
    <w:rsid w:val="00692445"/>
    <w:rsid w:val="006925E6"/>
    <w:rsid w:val="006A22EE"/>
    <w:rsid w:val="006B0C3D"/>
    <w:rsid w:val="006B161B"/>
    <w:rsid w:val="006C42D6"/>
    <w:rsid w:val="006C5141"/>
    <w:rsid w:val="006C55BF"/>
    <w:rsid w:val="006C564E"/>
    <w:rsid w:val="006C578B"/>
    <w:rsid w:val="007025E4"/>
    <w:rsid w:val="007106E4"/>
    <w:rsid w:val="007243DD"/>
    <w:rsid w:val="007256C1"/>
    <w:rsid w:val="00737293"/>
    <w:rsid w:val="00746A40"/>
    <w:rsid w:val="00747F78"/>
    <w:rsid w:val="00756601"/>
    <w:rsid w:val="00756AA9"/>
    <w:rsid w:val="00761630"/>
    <w:rsid w:val="00761734"/>
    <w:rsid w:val="007718F6"/>
    <w:rsid w:val="00781CDA"/>
    <w:rsid w:val="00787A83"/>
    <w:rsid w:val="00791E19"/>
    <w:rsid w:val="007B1816"/>
    <w:rsid w:val="007B6D57"/>
    <w:rsid w:val="007C2347"/>
    <w:rsid w:val="007C39C2"/>
    <w:rsid w:val="007D1A9D"/>
    <w:rsid w:val="007D5A38"/>
    <w:rsid w:val="007E37E0"/>
    <w:rsid w:val="007F1062"/>
    <w:rsid w:val="007F5350"/>
    <w:rsid w:val="007F66F2"/>
    <w:rsid w:val="007F6CA5"/>
    <w:rsid w:val="0081264C"/>
    <w:rsid w:val="008244DA"/>
    <w:rsid w:val="00832278"/>
    <w:rsid w:val="00837416"/>
    <w:rsid w:val="00840FC0"/>
    <w:rsid w:val="00843723"/>
    <w:rsid w:val="00853DA4"/>
    <w:rsid w:val="00857BC0"/>
    <w:rsid w:val="00857D0D"/>
    <w:rsid w:val="008622DF"/>
    <w:rsid w:val="00863349"/>
    <w:rsid w:val="0086583A"/>
    <w:rsid w:val="008720DA"/>
    <w:rsid w:val="00874C01"/>
    <w:rsid w:val="00875857"/>
    <w:rsid w:val="0089198E"/>
    <w:rsid w:val="00893D27"/>
    <w:rsid w:val="008B5FFD"/>
    <w:rsid w:val="008B6FAD"/>
    <w:rsid w:val="008C1B4B"/>
    <w:rsid w:val="008C2111"/>
    <w:rsid w:val="008D46A0"/>
    <w:rsid w:val="008D72F4"/>
    <w:rsid w:val="008E7C79"/>
    <w:rsid w:val="008F22EC"/>
    <w:rsid w:val="008F5A2B"/>
    <w:rsid w:val="008F6F0C"/>
    <w:rsid w:val="008F7C3B"/>
    <w:rsid w:val="008F7D43"/>
    <w:rsid w:val="00901812"/>
    <w:rsid w:val="00902C21"/>
    <w:rsid w:val="00903947"/>
    <w:rsid w:val="00907BA5"/>
    <w:rsid w:val="009102E8"/>
    <w:rsid w:val="0091372E"/>
    <w:rsid w:val="00914A4B"/>
    <w:rsid w:val="00920B1F"/>
    <w:rsid w:val="0095027C"/>
    <w:rsid w:val="00951B3E"/>
    <w:rsid w:val="00956A32"/>
    <w:rsid w:val="00957C40"/>
    <w:rsid w:val="0096010E"/>
    <w:rsid w:val="00963BD7"/>
    <w:rsid w:val="009822B6"/>
    <w:rsid w:val="009828B9"/>
    <w:rsid w:val="009852A1"/>
    <w:rsid w:val="00985EA8"/>
    <w:rsid w:val="00990F75"/>
    <w:rsid w:val="009A2625"/>
    <w:rsid w:val="009A352A"/>
    <w:rsid w:val="009A585F"/>
    <w:rsid w:val="009B16C5"/>
    <w:rsid w:val="009C0EE0"/>
    <w:rsid w:val="009D382A"/>
    <w:rsid w:val="009D7AB1"/>
    <w:rsid w:val="009E7A2E"/>
    <w:rsid w:val="009F0921"/>
    <w:rsid w:val="009F1569"/>
    <w:rsid w:val="009F1730"/>
    <w:rsid w:val="009F600B"/>
    <w:rsid w:val="00A01682"/>
    <w:rsid w:val="00A24BA1"/>
    <w:rsid w:val="00A25123"/>
    <w:rsid w:val="00A3147A"/>
    <w:rsid w:val="00A356FA"/>
    <w:rsid w:val="00A405FA"/>
    <w:rsid w:val="00A53DB8"/>
    <w:rsid w:val="00A70B6B"/>
    <w:rsid w:val="00A82BFE"/>
    <w:rsid w:val="00A8537D"/>
    <w:rsid w:val="00AA4A0E"/>
    <w:rsid w:val="00AD393B"/>
    <w:rsid w:val="00AD5867"/>
    <w:rsid w:val="00AE1907"/>
    <w:rsid w:val="00AE2D7E"/>
    <w:rsid w:val="00B032AC"/>
    <w:rsid w:val="00B17F27"/>
    <w:rsid w:val="00B23CA9"/>
    <w:rsid w:val="00B34DAB"/>
    <w:rsid w:val="00B355F2"/>
    <w:rsid w:val="00B54753"/>
    <w:rsid w:val="00B60A21"/>
    <w:rsid w:val="00B849D6"/>
    <w:rsid w:val="00B86483"/>
    <w:rsid w:val="00B94951"/>
    <w:rsid w:val="00BA2BA5"/>
    <w:rsid w:val="00BA39E2"/>
    <w:rsid w:val="00BB634C"/>
    <w:rsid w:val="00BC1674"/>
    <w:rsid w:val="00BC5166"/>
    <w:rsid w:val="00BD0408"/>
    <w:rsid w:val="00BD2113"/>
    <w:rsid w:val="00BE25CB"/>
    <w:rsid w:val="00BF4547"/>
    <w:rsid w:val="00C04E27"/>
    <w:rsid w:val="00C167B7"/>
    <w:rsid w:val="00C20E68"/>
    <w:rsid w:val="00C2739E"/>
    <w:rsid w:val="00C27E41"/>
    <w:rsid w:val="00C339C5"/>
    <w:rsid w:val="00C401EE"/>
    <w:rsid w:val="00C468CC"/>
    <w:rsid w:val="00C630F3"/>
    <w:rsid w:val="00C67CEA"/>
    <w:rsid w:val="00C727C0"/>
    <w:rsid w:val="00C823E9"/>
    <w:rsid w:val="00C9439E"/>
    <w:rsid w:val="00C95417"/>
    <w:rsid w:val="00C96DD4"/>
    <w:rsid w:val="00CA10D1"/>
    <w:rsid w:val="00CA2482"/>
    <w:rsid w:val="00CB24C0"/>
    <w:rsid w:val="00CB3755"/>
    <w:rsid w:val="00CB4856"/>
    <w:rsid w:val="00CB527A"/>
    <w:rsid w:val="00CC201E"/>
    <w:rsid w:val="00CD00C5"/>
    <w:rsid w:val="00CD0B45"/>
    <w:rsid w:val="00CD3CD6"/>
    <w:rsid w:val="00CF23D3"/>
    <w:rsid w:val="00CF7F87"/>
    <w:rsid w:val="00D10088"/>
    <w:rsid w:val="00D253E7"/>
    <w:rsid w:val="00D31977"/>
    <w:rsid w:val="00D347D8"/>
    <w:rsid w:val="00D37E96"/>
    <w:rsid w:val="00D41224"/>
    <w:rsid w:val="00D47E79"/>
    <w:rsid w:val="00D63244"/>
    <w:rsid w:val="00D65760"/>
    <w:rsid w:val="00D67AB3"/>
    <w:rsid w:val="00D70CFC"/>
    <w:rsid w:val="00D73F7E"/>
    <w:rsid w:val="00D7623C"/>
    <w:rsid w:val="00D80062"/>
    <w:rsid w:val="00D8175E"/>
    <w:rsid w:val="00D81AE4"/>
    <w:rsid w:val="00D8675A"/>
    <w:rsid w:val="00D97BB1"/>
    <w:rsid w:val="00DB500B"/>
    <w:rsid w:val="00DC7C04"/>
    <w:rsid w:val="00DD65DE"/>
    <w:rsid w:val="00DE74F7"/>
    <w:rsid w:val="00DE7EB2"/>
    <w:rsid w:val="00DF7CC7"/>
    <w:rsid w:val="00E01A7E"/>
    <w:rsid w:val="00E16F5B"/>
    <w:rsid w:val="00E23636"/>
    <w:rsid w:val="00E24C7C"/>
    <w:rsid w:val="00E2594E"/>
    <w:rsid w:val="00E54602"/>
    <w:rsid w:val="00E7086D"/>
    <w:rsid w:val="00E92699"/>
    <w:rsid w:val="00E9789A"/>
    <w:rsid w:val="00EA2C91"/>
    <w:rsid w:val="00EC23C3"/>
    <w:rsid w:val="00ED0866"/>
    <w:rsid w:val="00ED3EAA"/>
    <w:rsid w:val="00EE57FF"/>
    <w:rsid w:val="00EF2CDB"/>
    <w:rsid w:val="00EF47D7"/>
    <w:rsid w:val="00EF6F37"/>
    <w:rsid w:val="00F0270D"/>
    <w:rsid w:val="00F0527E"/>
    <w:rsid w:val="00F07DD4"/>
    <w:rsid w:val="00F168A2"/>
    <w:rsid w:val="00F2021A"/>
    <w:rsid w:val="00F2340A"/>
    <w:rsid w:val="00F258BE"/>
    <w:rsid w:val="00F3423E"/>
    <w:rsid w:val="00F45A4C"/>
    <w:rsid w:val="00F54DB5"/>
    <w:rsid w:val="00F70AA7"/>
    <w:rsid w:val="00F76EAF"/>
    <w:rsid w:val="00F804D0"/>
    <w:rsid w:val="00FA1D86"/>
    <w:rsid w:val="00FA236A"/>
    <w:rsid w:val="00FB0352"/>
    <w:rsid w:val="00FB476C"/>
    <w:rsid w:val="00FB589A"/>
    <w:rsid w:val="00FD2E5F"/>
    <w:rsid w:val="00FD414A"/>
    <w:rsid w:val="00FD4E41"/>
    <w:rsid w:val="00FE437C"/>
    <w:rsid w:val="00FF40BF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360" w:lineRule="atLeast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 CYR"/>
      <w:sz w:val="28"/>
      <w:szCs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 CYR"/>
      <w:sz w:val="28"/>
      <w:szCs w:val="28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"/>
    <w:basedOn w:val="a"/>
    <w:link w:val="a9"/>
    <w:uiPriority w:val="99"/>
    <w:rsid w:val="00306780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306780"/>
    <w:rPr>
      <w:rFonts w:ascii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rsid w:val="00306780"/>
    <w:pPr>
      <w:spacing w:line="240" w:lineRule="auto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306780"/>
    <w:rPr>
      <w:rFonts w:ascii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306780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347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347D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3F8B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30140"/>
    <w:pPr>
      <w:spacing w:line="240" w:lineRule="auto"/>
      <w:ind w:left="720"/>
      <w:contextualSpacing/>
      <w:jc w:val="left"/>
    </w:pPr>
    <w:rPr>
      <w:rFonts w:ascii="Times New Roman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360" w:lineRule="atLeast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 CYR"/>
      <w:sz w:val="28"/>
      <w:szCs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 CYR"/>
      <w:sz w:val="28"/>
      <w:szCs w:val="28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"/>
    <w:basedOn w:val="a"/>
    <w:link w:val="a9"/>
    <w:uiPriority w:val="99"/>
    <w:rsid w:val="00306780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306780"/>
    <w:rPr>
      <w:rFonts w:ascii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rsid w:val="00306780"/>
    <w:pPr>
      <w:spacing w:line="240" w:lineRule="auto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306780"/>
    <w:rPr>
      <w:rFonts w:ascii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306780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347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347D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3F8B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30140"/>
    <w:pPr>
      <w:spacing w:line="240" w:lineRule="auto"/>
      <w:ind w:left="720"/>
      <w:contextualSpacing/>
      <w:jc w:val="left"/>
    </w:pPr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78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E9B6E-DAD2-4AEA-81AF-27AADD180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TI</Company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ZivotkevichTI</dc:creator>
  <cp:lastModifiedBy>Весна Константин Михайлович</cp:lastModifiedBy>
  <cp:revision>2</cp:revision>
  <cp:lastPrinted>2021-01-27T07:48:00Z</cp:lastPrinted>
  <dcterms:created xsi:type="dcterms:W3CDTF">2021-09-10T09:16:00Z</dcterms:created>
  <dcterms:modified xsi:type="dcterms:W3CDTF">2021-09-10T09:16:00Z</dcterms:modified>
</cp:coreProperties>
</file>