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16F" w:rsidRPr="001C1604" w:rsidRDefault="00E0316F" w:rsidP="00E0316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C1604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316F" w:rsidRPr="008E48B1" w:rsidRDefault="00E0316F" w:rsidP="00E0316F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B1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8E48B1">
        <w:rPr>
          <w:rFonts w:ascii="Times New Roman" w:hAnsi="Times New Roman" w:cs="Times New Roman"/>
          <w:b/>
          <w:sz w:val="28"/>
          <w:szCs w:val="28"/>
        </w:rPr>
        <w:br/>
        <w:t xml:space="preserve">«О внесении изменений в </w:t>
      </w:r>
      <w:hyperlink r:id="rId6" w:history="1">
        <w:r w:rsidRPr="008E48B1">
          <w:rPr>
            <w:rFonts w:ascii="Times New Roman" w:hAnsi="Times New Roman" w:cs="Times New Roman"/>
            <w:b/>
            <w:sz w:val="28"/>
            <w:szCs w:val="28"/>
          </w:rPr>
          <w:t>Правила</w:t>
        </w:r>
      </w:hyperlink>
      <w:r w:rsidRPr="008E48B1">
        <w:rPr>
          <w:rFonts w:ascii="Times New Roman" w:hAnsi="Times New Roman" w:cs="Times New Roman"/>
          <w:b/>
          <w:sz w:val="28"/>
          <w:szCs w:val="28"/>
        </w:rPr>
        <w:t xml:space="preserve"> обучения по охране труда </w:t>
      </w:r>
    </w:p>
    <w:p w:rsidR="00E0316F" w:rsidRPr="008E48B1" w:rsidRDefault="00E0316F" w:rsidP="00E03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8B1">
        <w:rPr>
          <w:rFonts w:ascii="Times New Roman" w:hAnsi="Times New Roman" w:cs="Times New Roman"/>
          <w:b/>
          <w:sz w:val="28"/>
          <w:szCs w:val="28"/>
        </w:rPr>
        <w:t xml:space="preserve">и проверки знания требований охраны труда» </w:t>
      </w:r>
    </w:p>
    <w:p w:rsidR="00E0316F" w:rsidRPr="00E57526" w:rsidRDefault="00E0316F" w:rsidP="00E0316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316F" w:rsidRPr="00C4668F" w:rsidRDefault="00E0316F" w:rsidP="00C4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8F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Российской Федерации </w:t>
      </w:r>
      <w:r w:rsidRPr="00C4668F">
        <w:rPr>
          <w:rFonts w:ascii="Times New Roman" w:hAnsi="Times New Roman" w:cs="Times New Roman"/>
          <w:sz w:val="28"/>
          <w:szCs w:val="28"/>
        </w:rPr>
        <w:br/>
        <w:t xml:space="preserve">«О внесении изменений в </w:t>
      </w:r>
      <w:hyperlink r:id="rId7" w:history="1">
        <w:r w:rsidRPr="00C4668F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C4668F">
        <w:rPr>
          <w:rFonts w:ascii="Times New Roman" w:hAnsi="Times New Roman" w:cs="Times New Roman"/>
          <w:sz w:val="28"/>
          <w:szCs w:val="28"/>
        </w:rPr>
        <w:t xml:space="preserve"> обучения по охране труда и проверки знания требований охраны труда» (далее – проект постановления) разработан во исполнение поручения Правительства Российской Федерации от </w:t>
      </w:r>
      <w:r w:rsidRPr="00C4668F">
        <w:rPr>
          <w:rFonts w:ascii="Times New Roman" w:hAnsi="Times New Roman" w:cs="Times New Roman"/>
          <w:sz w:val="28"/>
          <w:szCs w:val="28"/>
        </w:rPr>
        <w:br/>
        <w:t xml:space="preserve">15 ноября 2022 г. № ДГ-П36-19482.  </w:t>
      </w:r>
    </w:p>
    <w:p w:rsidR="00D02D36" w:rsidRPr="00C4668F" w:rsidRDefault="00E0316F" w:rsidP="00C4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8F">
        <w:rPr>
          <w:rFonts w:ascii="Times New Roman" w:eastAsia="Times New Roman" w:hAnsi="Times New Roman" w:cs="Times New Roman"/>
          <w:sz w:val="28"/>
          <w:szCs w:val="28"/>
        </w:rPr>
        <w:t xml:space="preserve">Проектом постановления уточняется требование о прохождении работниками внепланового обучения по охране труда </w:t>
      </w:r>
      <w:r w:rsidRPr="00C4668F">
        <w:rPr>
          <w:rFonts w:ascii="Times New Roman" w:hAnsi="Times New Roman" w:cs="Times New Roman"/>
          <w:sz w:val="28"/>
          <w:szCs w:val="28"/>
        </w:rPr>
        <w:t>при вступлении в силу нормативных правовых актов, содержащих государственные нормативные требования охраны труда, только при наличии в соответствующих нормативных правовых актах Министерства труда и социальной защиты Российской Федерации положений о проведении внепланового обучения работников требованиям охраны труда и уточняется положение об учете дистанционных работников при расчете минимального количества работников, подлежащих обучению требованиям охраны труда в организации или у индивидуального предпринимателя, оказывающих услуги по обучению работодателей и работников вопросам охраны труда.</w:t>
      </w:r>
    </w:p>
    <w:p w:rsidR="00C4668F" w:rsidRPr="00C4668F" w:rsidRDefault="00C4668F" w:rsidP="00C4668F">
      <w:pPr>
        <w:pStyle w:val="ConsPlusTitle"/>
        <w:ind w:firstLine="70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668F">
        <w:rPr>
          <w:rFonts w:ascii="Times New Roman" w:hAnsi="Times New Roman" w:cs="Times New Roman"/>
          <w:b w:val="0"/>
          <w:sz w:val="28"/>
          <w:szCs w:val="28"/>
        </w:rPr>
        <w:t>Проект постановления содержит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экспертизы, о соответствующем виде государственного контроля (надзора), виде разрешительной деятельности и предполагаемой ответственности за нарушение обязательных требований или последствиях их несоблюдения.</w:t>
      </w:r>
    </w:p>
    <w:p w:rsidR="00C4668F" w:rsidRPr="00C4668F" w:rsidRDefault="00C4668F" w:rsidP="005412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68F">
        <w:rPr>
          <w:rFonts w:ascii="Times New Roman" w:hAnsi="Times New Roman" w:cs="Times New Roman"/>
          <w:sz w:val="28"/>
          <w:szCs w:val="28"/>
        </w:rPr>
        <w:t>Проект постановления не содержит положений, вводящих избыточные административные и иные ограничения и обязанности для субъектов предпринимательской и иной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деятельности либо бюджетов всех уровней бюджетной системы Российской Федерации, включая бюджеты государственных внебюджетных фондов.</w:t>
      </w:r>
    </w:p>
    <w:p w:rsidR="00AC15C6" w:rsidRPr="00C4668F" w:rsidRDefault="00AC15C6" w:rsidP="005412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8F">
        <w:rPr>
          <w:rFonts w:ascii="Times New Roman" w:hAnsi="Times New Roman" w:cs="Times New Roman"/>
          <w:sz w:val="28"/>
          <w:szCs w:val="28"/>
        </w:rPr>
        <w:t xml:space="preserve">Принятие постановления не потребует выделения дополнительных финансовых ассигнований из федерального бюджета и бюджетов иных уровней и не потребует дополнительных расходов </w:t>
      </w:r>
      <w:r w:rsidRPr="00C466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субъектов предпринимательской и иной экономической деятельности</w:t>
      </w:r>
      <w:r w:rsidRPr="00C466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316F" w:rsidRPr="00C4668F" w:rsidRDefault="00E0316F" w:rsidP="00C4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8F">
        <w:rPr>
          <w:rFonts w:ascii="Times New Roman" w:hAnsi="Times New Roman" w:cs="Times New Roman"/>
          <w:sz w:val="28"/>
          <w:szCs w:val="28"/>
        </w:rPr>
        <w:t>Принятие проекта постановления не окажет влияния на достижение целей государственных программ Российской Федерации.</w:t>
      </w:r>
    </w:p>
    <w:p w:rsidR="00E0316F" w:rsidRPr="00C4668F" w:rsidRDefault="00E0316F" w:rsidP="00C466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68F">
        <w:rPr>
          <w:rFonts w:ascii="Times New Roman" w:hAnsi="Times New Roman" w:cs="Times New Roman"/>
          <w:sz w:val="28"/>
          <w:szCs w:val="28"/>
        </w:rPr>
        <w:lastRenderedPageBreak/>
        <w:t>Проект постановления не противоречит положениям Договора о Евразийском экономическом союзе, а также положениям иных международных договоров Росси</w:t>
      </w:r>
      <w:bookmarkStart w:id="0" w:name="_GoBack"/>
      <w:bookmarkEnd w:id="0"/>
      <w:r w:rsidRPr="00C4668F">
        <w:rPr>
          <w:rFonts w:ascii="Times New Roman" w:hAnsi="Times New Roman" w:cs="Times New Roman"/>
          <w:sz w:val="28"/>
          <w:szCs w:val="28"/>
        </w:rPr>
        <w:t>йской Федерации.</w:t>
      </w:r>
    </w:p>
    <w:sectPr w:rsidR="00E0316F" w:rsidRPr="00C4668F" w:rsidSect="0054122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49C" w:rsidRDefault="008D749C" w:rsidP="0054122A">
      <w:pPr>
        <w:spacing w:after="0" w:line="240" w:lineRule="auto"/>
      </w:pPr>
      <w:r>
        <w:separator/>
      </w:r>
    </w:p>
  </w:endnote>
  <w:endnote w:type="continuationSeparator" w:id="0">
    <w:p w:rsidR="008D749C" w:rsidRDefault="008D749C" w:rsidP="00541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49C" w:rsidRDefault="008D749C" w:rsidP="0054122A">
      <w:pPr>
        <w:spacing w:after="0" w:line="240" w:lineRule="auto"/>
      </w:pPr>
      <w:r>
        <w:separator/>
      </w:r>
    </w:p>
  </w:footnote>
  <w:footnote w:type="continuationSeparator" w:id="0">
    <w:p w:rsidR="008D749C" w:rsidRDefault="008D749C" w:rsidP="00541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15460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122A" w:rsidRPr="0054122A" w:rsidRDefault="0054122A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41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41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41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41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122A" w:rsidRDefault="0054122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6F"/>
    <w:rsid w:val="0054122A"/>
    <w:rsid w:val="006D1FE0"/>
    <w:rsid w:val="00795AA1"/>
    <w:rsid w:val="008D749C"/>
    <w:rsid w:val="00AC15C6"/>
    <w:rsid w:val="00C4668F"/>
    <w:rsid w:val="00E0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93A262-E493-4889-9F26-66860741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1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66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4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22A"/>
  </w:style>
  <w:style w:type="paragraph" w:styleId="a5">
    <w:name w:val="footer"/>
    <w:basedOn w:val="a"/>
    <w:link w:val="a6"/>
    <w:uiPriority w:val="99"/>
    <w:unhideWhenUsed/>
    <w:rsid w:val="005412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1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17779A0C9B8CD4A3CE80E27284093F6D348273FDEFB0696ABC6686076086277938EF917277FABC9E4A92D05CDC9A47416AABE32493ED66HDGB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17779A0C9B8CD4A3CE80E27284093F6D348273FDEFB0696ABC6686076086277938EF917277FABC9E4A92D05CDC9A47416AABE32493ED66HDGB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Львова Мария Михайловна</dc:creator>
  <cp:keywords/>
  <dc:description/>
  <cp:lastModifiedBy>Львова Мария Михайловна</cp:lastModifiedBy>
  <cp:revision>2</cp:revision>
  <dcterms:created xsi:type="dcterms:W3CDTF">2022-11-25T09:21:00Z</dcterms:created>
  <dcterms:modified xsi:type="dcterms:W3CDTF">2022-11-25T09:21:00Z</dcterms:modified>
</cp:coreProperties>
</file>