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F29" w:rsidRPr="00E17334" w:rsidRDefault="00395F29" w:rsidP="00395F2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395F29" w:rsidRPr="00CD5900" w:rsidRDefault="00395F29" w:rsidP="00395F29">
      <w:pPr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OLE_LINK1"/>
      <w:bookmarkStart w:id="1" w:name="OLE_LINK2"/>
      <w:r w:rsidRPr="00CD5900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проекту постановления Правительства Российской Федерации </w:t>
      </w:r>
      <w:r>
        <w:rPr>
          <w:rFonts w:ascii="Times New Roman" w:hAnsi="Times New Roman"/>
          <w:sz w:val="28"/>
          <w:szCs w:val="28"/>
        </w:rPr>
        <w:br/>
        <w:t>«О</w:t>
      </w:r>
      <w:r w:rsidRPr="007065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внесении изменений в Положение о лицензировании эксплуатации взрывопожароопасных и химически опасных производственных объектов </w:t>
      </w:r>
      <w:r>
        <w:rPr>
          <w:rFonts w:ascii="Times New Roman" w:hAnsi="Times New Roman"/>
          <w:sz w:val="28"/>
          <w:szCs w:val="28"/>
        </w:rPr>
        <w:br/>
        <w:t>I, II и III классов опасности</w:t>
      </w:r>
      <w:r w:rsidRPr="003E2C7E">
        <w:rPr>
          <w:rFonts w:ascii="Times New Roman" w:hAnsi="Times New Roman"/>
          <w:sz w:val="28"/>
          <w:szCs w:val="28"/>
        </w:rPr>
        <w:t>»</w:t>
      </w:r>
    </w:p>
    <w:p w:rsidR="00395F29" w:rsidRPr="00394AE1" w:rsidRDefault="00395F29" w:rsidP="00395F29">
      <w:pPr>
        <w:spacing w:line="36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bookmarkEnd w:id="0"/>
    <w:bookmarkEnd w:id="1"/>
    <w:p w:rsidR="00E65052" w:rsidRDefault="00E65052" w:rsidP="00446265">
      <w:pPr>
        <w:spacing w:line="30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D2230">
        <w:rPr>
          <w:rFonts w:ascii="Times New Roman" w:hAnsi="Times New Roman"/>
          <w:sz w:val="28"/>
          <w:szCs w:val="28"/>
        </w:rPr>
        <w:t xml:space="preserve">Проект постановления Правительства Российской Федерации </w:t>
      </w:r>
      <w:r w:rsidRPr="00AD2230">
        <w:rPr>
          <w:rFonts w:ascii="Times New Roman" w:hAnsi="Times New Roman"/>
          <w:sz w:val="28"/>
          <w:szCs w:val="28"/>
        </w:rPr>
        <w:br/>
      </w:r>
      <w:r w:rsidR="00C70729">
        <w:rPr>
          <w:rFonts w:ascii="Times New Roman" w:hAnsi="Times New Roman"/>
          <w:sz w:val="28"/>
          <w:szCs w:val="28"/>
        </w:rPr>
        <w:t>«</w:t>
      </w:r>
      <w:r w:rsidR="00C70729" w:rsidRPr="00C70729">
        <w:rPr>
          <w:rFonts w:ascii="Times New Roman" w:hAnsi="Times New Roman"/>
          <w:sz w:val="28"/>
          <w:szCs w:val="28"/>
        </w:rPr>
        <w:t>О внесении изменений в постановление Правительства Российской Федерации от 12 октября 2020 г. № 1661</w:t>
      </w:r>
      <w:r w:rsidR="00C70729">
        <w:rPr>
          <w:rFonts w:ascii="Times New Roman" w:hAnsi="Times New Roman"/>
          <w:sz w:val="28"/>
          <w:szCs w:val="28"/>
        </w:rPr>
        <w:t>»</w:t>
      </w:r>
      <w:r w:rsidR="00C70729" w:rsidRPr="00C70729">
        <w:rPr>
          <w:rFonts w:ascii="Times New Roman" w:hAnsi="Times New Roman"/>
          <w:sz w:val="28"/>
          <w:szCs w:val="28"/>
        </w:rPr>
        <w:t xml:space="preserve"> </w:t>
      </w:r>
      <w:r w:rsidRPr="00AD2230">
        <w:rPr>
          <w:rFonts w:ascii="Times New Roman" w:hAnsi="Times New Roman"/>
          <w:sz w:val="28"/>
          <w:szCs w:val="28"/>
        </w:rPr>
        <w:t>(далее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2230">
        <w:rPr>
          <w:rFonts w:ascii="Times New Roman" w:hAnsi="Times New Roman"/>
          <w:sz w:val="28"/>
          <w:szCs w:val="28"/>
        </w:rPr>
        <w:t xml:space="preserve">проект постановления) подготовлен </w:t>
      </w:r>
      <w:r w:rsidR="00A17DD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соответствии с пунктом 36 </w:t>
      </w:r>
      <w:r w:rsidRPr="00E65052">
        <w:rPr>
          <w:rFonts w:ascii="Times New Roman" w:hAnsi="Times New Roman"/>
          <w:sz w:val="28"/>
          <w:szCs w:val="28"/>
        </w:rPr>
        <w:t>План</w:t>
      </w:r>
      <w:r>
        <w:rPr>
          <w:rFonts w:ascii="Times New Roman" w:hAnsi="Times New Roman"/>
          <w:sz w:val="28"/>
          <w:szCs w:val="28"/>
        </w:rPr>
        <w:t>а</w:t>
      </w:r>
      <w:r w:rsidRPr="00E65052">
        <w:rPr>
          <w:rFonts w:ascii="Times New Roman" w:hAnsi="Times New Roman"/>
          <w:sz w:val="28"/>
          <w:szCs w:val="28"/>
        </w:rPr>
        <w:t>-график</w:t>
      </w:r>
      <w:r>
        <w:rPr>
          <w:rFonts w:ascii="Times New Roman" w:hAnsi="Times New Roman"/>
          <w:sz w:val="28"/>
          <w:szCs w:val="28"/>
        </w:rPr>
        <w:t>а</w:t>
      </w:r>
      <w:r w:rsidRPr="00E65052">
        <w:rPr>
          <w:rFonts w:ascii="Times New Roman" w:hAnsi="Times New Roman"/>
          <w:sz w:val="28"/>
          <w:szCs w:val="28"/>
        </w:rPr>
        <w:t xml:space="preserve"> внесения изменений в нормативные правовые акты Российской Федерации</w:t>
      </w:r>
      <w:r w:rsidR="002B0DE2">
        <w:rPr>
          <w:rFonts w:ascii="Times New Roman" w:hAnsi="Times New Roman"/>
          <w:sz w:val="28"/>
          <w:szCs w:val="28"/>
        </w:rPr>
        <w:t xml:space="preserve">, </w:t>
      </w:r>
      <w:r w:rsidR="003D567D">
        <w:rPr>
          <w:rFonts w:ascii="Times New Roman" w:hAnsi="Times New Roman"/>
          <w:sz w:val="28"/>
          <w:szCs w:val="28"/>
        </w:rPr>
        <w:t>утвержденного</w:t>
      </w:r>
      <w:r w:rsidR="002B0DE2">
        <w:rPr>
          <w:rFonts w:ascii="Times New Roman" w:hAnsi="Times New Roman"/>
          <w:sz w:val="28"/>
          <w:szCs w:val="28"/>
        </w:rPr>
        <w:t xml:space="preserve"> </w:t>
      </w:r>
      <w:r w:rsidR="002B0DE2" w:rsidRPr="002B0DE2">
        <w:rPr>
          <w:rFonts w:ascii="Times New Roman" w:hAnsi="Times New Roman"/>
          <w:sz w:val="28"/>
          <w:szCs w:val="28"/>
        </w:rPr>
        <w:t xml:space="preserve">на заседании </w:t>
      </w:r>
      <w:r w:rsidR="00446265">
        <w:rPr>
          <w:rFonts w:ascii="Times New Roman" w:hAnsi="Times New Roman"/>
          <w:sz w:val="28"/>
          <w:szCs w:val="28"/>
        </w:rPr>
        <w:t xml:space="preserve">Межведомственной рабочей группы </w:t>
      </w:r>
      <w:r w:rsidR="00446265" w:rsidRPr="00446265">
        <w:rPr>
          <w:rFonts w:ascii="Times New Roman" w:hAnsi="Times New Roman"/>
          <w:sz w:val="28"/>
          <w:szCs w:val="28"/>
        </w:rPr>
        <w:t xml:space="preserve">по обеспечению реализации проекта </w:t>
      </w:r>
      <w:r w:rsidR="00446265">
        <w:rPr>
          <w:rFonts w:ascii="Times New Roman" w:hAnsi="Times New Roman"/>
          <w:sz w:val="28"/>
          <w:szCs w:val="28"/>
        </w:rPr>
        <w:br/>
      </w:r>
      <w:r w:rsidR="00446265" w:rsidRPr="00446265">
        <w:rPr>
          <w:rFonts w:ascii="Times New Roman" w:hAnsi="Times New Roman"/>
          <w:sz w:val="28"/>
          <w:szCs w:val="28"/>
        </w:rPr>
        <w:t>по оптимизации и автоматизации процессов в сфере</w:t>
      </w:r>
      <w:r w:rsidR="00446265">
        <w:rPr>
          <w:rFonts w:ascii="Times New Roman" w:hAnsi="Times New Roman"/>
          <w:sz w:val="28"/>
          <w:szCs w:val="28"/>
        </w:rPr>
        <w:t xml:space="preserve"> </w:t>
      </w:r>
      <w:r w:rsidR="00446265" w:rsidRPr="00446265">
        <w:rPr>
          <w:rFonts w:ascii="Times New Roman" w:hAnsi="Times New Roman"/>
          <w:sz w:val="28"/>
          <w:szCs w:val="28"/>
        </w:rPr>
        <w:t xml:space="preserve">лицензирования </w:t>
      </w:r>
      <w:r w:rsidR="00446265">
        <w:rPr>
          <w:rFonts w:ascii="Times New Roman" w:hAnsi="Times New Roman"/>
          <w:sz w:val="28"/>
          <w:szCs w:val="28"/>
        </w:rPr>
        <w:br/>
      </w:r>
      <w:r w:rsidR="00446265" w:rsidRPr="00446265">
        <w:rPr>
          <w:rFonts w:ascii="Times New Roman" w:hAnsi="Times New Roman"/>
          <w:sz w:val="28"/>
          <w:szCs w:val="28"/>
        </w:rPr>
        <w:t>и разрешительной деятельности</w:t>
      </w:r>
      <w:r w:rsidR="002B0DE2" w:rsidRPr="002B0DE2">
        <w:rPr>
          <w:rFonts w:ascii="Times New Roman" w:hAnsi="Times New Roman"/>
          <w:sz w:val="28"/>
          <w:szCs w:val="28"/>
        </w:rPr>
        <w:t xml:space="preserve"> 17 марта 2023 г. </w:t>
      </w:r>
      <w:r w:rsidR="00B63253">
        <w:rPr>
          <w:rFonts w:ascii="Times New Roman" w:hAnsi="Times New Roman"/>
          <w:sz w:val="28"/>
          <w:szCs w:val="28"/>
        </w:rPr>
        <w:t>(</w:t>
      </w:r>
      <w:r w:rsidR="002B0DE2" w:rsidRPr="002B0DE2">
        <w:rPr>
          <w:rFonts w:ascii="Times New Roman" w:hAnsi="Times New Roman"/>
          <w:sz w:val="28"/>
          <w:szCs w:val="28"/>
        </w:rPr>
        <w:t>№ 28-АХ</w:t>
      </w:r>
      <w:r w:rsidR="00B63253">
        <w:rPr>
          <w:rFonts w:ascii="Times New Roman" w:hAnsi="Times New Roman"/>
          <w:sz w:val="28"/>
          <w:szCs w:val="28"/>
        </w:rPr>
        <w:t>)</w:t>
      </w:r>
      <w:bookmarkStart w:id="2" w:name="_GoBack"/>
      <w:bookmarkEnd w:id="2"/>
      <w:r w:rsidR="003D567D">
        <w:rPr>
          <w:rFonts w:ascii="Times New Roman" w:hAnsi="Times New Roman"/>
          <w:sz w:val="28"/>
          <w:szCs w:val="28"/>
        </w:rPr>
        <w:t>,</w:t>
      </w:r>
      <w:r w:rsidRPr="00E65052">
        <w:rPr>
          <w:rFonts w:ascii="Times New Roman" w:hAnsi="Times New Roman"/>
          <w:sz w:val="28"/>
          <w:szCs w:val="28"/>
        </w:rPr>
        <w:t xml:space="preserve"> в целях закрепления результатов </w:t>
      </w:r>
      <w:r w:rsidR="003D567D">
        <w:rPr>
          <w:rFonts w:ascii="Times New Roman" w:hAnsi="Times New Roman"/>
          <w:sz w:val="28"/>
          <w:szCs w:val="28"/>
        </w:rPr>
        <w:t xml:space="preserve">эксперимента по </w:t>
      </w:r>
      <w:r w:rsidRPr="00E65052">
        <w:rPr>
          <w:rFonts w:ascii="Times New Roman" w:hAnsi="Times New Roman"/>
          <w:sz w:val="28"/>
          <w:szCs w:val="28"/>
        </w:rPr>
        <w:t>оптимизации и автоматизации процессов в сфере разрешительной</w:t>
      </w:r>
      <w:r w:rsidR="002B0DE2">
        <w:rPr>
          <w:rFonts w:ascii="Times New Roman" w:hAnsi="Times New Roman"/>
          <w:sz w:val="28"/>
          <w:szCs w:val="28"/>
        </w:rPr>
        <w:t xml:space="preserve"> деятельности</w:t>
      </w:r>
      <w:r>
        <w:rPr>
          <w:rFonts w:ascii="Times New Roman" w:hAnsi="Times New Roman"/>
          <w:sz w:val="28"/>
          <w:szCs w:val="28"/>
        </w:rPr>
        <w:t>,</w:t>
      </w:r>
      <w:r w:rsidR="003D567D">
        <w:rPr>
          <w:rFonts w:ascii="Times New Roman" w:hAnsi="Times New Roman"/>
          <w:sz w:val="28"/>
          <w:szCs w:val="28"/>
        </w:rPr>
        <w:t xml:space="preserve"> предусмотренного п</w:t>
      </w:r>
      <w:r w:rsidR="003D567D" w:rsidRPr="00E23A03">
        <w:rPr>
          <w:rFonts w:ascii="Times New Roman" w:hAnsi="Times New Roman"/>
          <w:sz w:val="28"/>
          <w:szCs w:val="28"/>
        </w:rPr>
        <w:t>остановление</w:t>
      </w:r>
      <w:r w:rsidR="003D567D">
        <w:rPr>
          <w:rFonts w:ascii="Times New Roman" w:hAnsi="Times New Roman"/>
          <w:sz w:val="28"/>
          <w:szCs w:val="28"/>
        </w:rPr>
        <w:t>м</w:t>
      </w:r>
      <w:r w:rsidR="003D567D" w:rsidRPr="00E23A03">
        <w:rPr>
          <w:rFonts w:ascii="Times New Roman" w:hAnsi="Times New Roman"/>
          <w:sz w:val="28"/>
          <w:szCs w:val="28"/>
        </w:rPr>
        <w:t xml:space="preserve"> Правительства Российской Федерации от 30 июня 2021 г. № 1279</w:t>
      </w:r>
      <w:r w:rsidR="003D567D">
        <w:rPr>
          <w:rFonts w:ascii="Times New Roman" w:hAnsi="Times New Roman"/>
          <w:sz w:val="28"/>
          <w:szCs w:val="28"/>
        </w:rPr>
        <w:t>, а также</w:t>
      </w:r>
      <w:r w:rsidRPr="00AD2230">
        <w:rPr>
          <w:rFonts w:ascii="Times New Roman" w:hAnsi="Times New Roman"/>
          <w:sz w:val="28"/>
          <w:szCs w:val="28"/>
        </w:rPr>
        <w:t xml:space="preserve"> приведения предоставления государственной услуги по лицензированию</w:t>
      </w:r>
      <w:r>
        <w:rPr>
          <w:rFonts w:ascii="Times New Roman" w:hAnsi="Times New Roman"/>
          <w:sz w:val="28"/>
          <w:szCs w:val="28"/>
        </w:rPr>
        <w:t xml:space="preserve"> эксплуатации </w:t>
      </w:r>
      <w:r w:rsidRPr="00AD2230">
        <w:rPr>
          <w:rFonts w:ascii="Times New Roman" w:hAnsi="Times New Roman"/>
          <w:sz w:val="28"/>
          <w:szCs w:val="28"/>
        </w:rPr>
        <w:t>взрывопожароопасных и химически опа</w:t>
      </w:r>
      <w:r>
        <w:rPr>
          <w:rFonts w:ascii="Times New Roman" w:hAnsi="Times New Roman"/>
          <w:sz w:val="28"/>
          <w:szCs w:val="28"/>
        </w:rPr>
        <w:t xml:space="preserve">сных производственных объектов </w:t>
      </w:r>
      <w:r w:rsidRPr="00AD2230">
        <w:rPr>
          <w:rFonts w:ascii="Times New Roman" w:hAnsi="Times New Roman"/>
          <w:sz w:val="28"/>
          <w:szCs w:val="28"/>
        </w:rPr>
        <w:t>I, II и III классов опасности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2230">
        <w:rPr>
          <w:rFonts w:ascii="Times New Roman" w:hAnsi="Times New Roman"/>
          <w:sz w:val="28"/>
          <w:szCs w:val="28"/>
        </w:rPr>
        <w:t xml:space="preserve">в </w:t>
      </w:r>
      <w:r w:rsidR="00446265">
        <w:rPr>
          <w:rFonts w:ascii="Times New Roman" w:hAnsi="Times New Roman"/>
          <w:sz w:val="28"/>
          <w:szCs w:val="28"/>
        </w:rPr>
        <w:t xml:space="preserve">соответствие </w:t>
      </w:r>
      <w:r w:rsidR="00446265">
        <w:rPr>
          <w:rFonts w:ascii="Times New Roman" w:hAnsi="Times New Roman"/>
          <w:sz w:val="28"/>
          <w:szCs w:val="28"/>
        </w:rPr>
        <w:br/>
        <w:t>с Описанием целевого</w:t>
      </w:r>
      <w:r w:rsidRPr="00AD2230">
        <w:rPr>
          <w:rFonts w:ascii="Times New Roman" w:hAnsi="Times New Roman"/>
          <w:sz w:val="28"/>
          <w:szCs w:val="28"/>
        </w:rPr>
        <w:t xml:space="preserve"> состо</w:t>
      </w:r>
      <w:r w:rsidR="00446265">
        <w:rPr>
          <w:rFonts w:ascii="Times New Roman" w:hAnsi="Times New Roman"/>
          <w:sz w:val="28"/>
          <w:szCs w:val="28"/>
        </w:rPr>
        <w:t>яния, утвержденного</w:t>
      </w:r>
      <w:r w:rsidR="00395F29" w:rsidRPr="00AD2230">
        <w:rPr>
          <w:rFonts w:ascii="Times New Roman" w:hAnsi="Times New Roman"/>
          <w:sz w:val="28"/>
          <w:szCs w:val="28"/>
        </w:rPr>
        <w:t xml:space="preserve"> протоколом от </w:t>
      </w:r>
      <w:r>
        <w:rPr>
          <w:rFonts w:ascii="Times New Roman" w:hAnsi="Times New Roman"/>
          <w:sz w:val="28"/>
          <w:szCs w:val="28"/>
        </w:rPr>
        <w:t>11 февраля 2023</w:t>
      </w:r>
      <w:r w:rsidR="00395F29" w:rsidRPr="00AD2230">
        <w:rPr>
          <w:rFonts w:ascii="Times New Roman" w:hAnsi="Times New Roman"/>
          <w:sz w:val="28"/>
          <w:szCs w:val="28"/>
        </w:rPr>
        <w:t xml:space="preserve"> г. № 7-АХ Межведомственной рабочей группы по обеспечению реализации проекта по оптимизации и автоматизации процессов в сфере лицензировани</w:t>
      </w:r>
      <w:r>
        <w:rPr>
          <w:rFonts w:ascii="Times New Roman" w:hAnsi="Times New Roman"/>
          <w:sz w:val="28"/>
          <w:szCs w:val="28"/>
        </w:rPr>
        <w:t xml:space="preserve">я </w:t>
      </w:r>
      <w:r w:rsidR="0008286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разрешительной деятельности.</w:t>
      </w:r>
    </w:p>
    <w:p w:rsidR="003D567D" w:rsidRDefault="00395F29" w:rsidP="0075014F">
      <w:pPr>
        <w:spacing w:line="30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D2230">
        <w:rPr>
          <w:rFonts w:ascii="Times New Roman" w:hAnsi="Times New Roman"/>
          <w:sz w:val="28"/>
          <w:szCs w:val="28"/>
        </w:rPr>
        <w:t xml:space="preserve">Проект постановления предусматривает внесение </w:t>
      </w:r>
      <w:r>
        <w:rPr>
          <w:rFonts w:ascii="Times New Roman" w:hAnsi="Times New Roman"/>
          <w:sz w:val="28"/>
          <w:szCs w:val="28"/>
        </w:rPr>
        <w:t xml:space="preserve">изменений </w:t>
      </w:r>
      <w:r w:rsidRPr="00AD2230">
        <w:rPr>
          <w:rFonts w:ascii="Times New Roman" w:hAnsi="Times New Roman"/>
          <w:sz w:val="28"/>
          <w:szCs w:val="28"/>
        </w:rPr>
        <w:t xml:space="preserve">в Положение </w:t>
      </w:r>
      <w:r w:rsidRPr="00AD2230">
        <w:rPr>
          <w:rFonts w:ascii="Times New Roman" w:hAnsi="Times New Roman"/>
          <w:sz w:val="28"/>
          <w:szCs w:val="28"/>
        </w:rPr>
        <w:br/>
        <w:t xml:space="preserve">о лицензировании эксплуатации взрывопожароопасных и химически опасных производственных объектов I, II и III классов опасности, утвержденное постановлением Правительства Российской Федерации от 12.10.2020 № 1661 (далее – Положение № 1661), направленных на </w:t>
      </w:r>
      <w:r w:rsidR="003D567D" w:rsidRPr="003D567D">
        <w:rPr>
          <w:rFonts w:ascii="Times New Roman" w:hAnsi="Times New Roman"/>
          <w:sz w:val="28"/>
          <w:szCs w:val="28"/>
        </w:rPr>
        <w:t xml:space="preserve">упрощение процедуры  предоставления государственной услуги по лицензированию эксплуатации взрывопожароопасных и химически опасных производственных объектов I, II </w:t>
      </w:r>
      <w:r w:rsidR="00E51454">
        <w:rPr>
          <w:rFonts w:ascii="Times New Roman" w:hAnsi="Times New Roman"/>
          <w:sz w:val="28"/>
          <w:szCs w:val="28"/>
        </w:rPr>
        <w:br/>
      </w:r>
      <w:r w:rsidR="003D567D" w:rsidRPr="003D567D">
        <w:rPr>
          <w:rFonts w:ascii="Times New Roman" w:hAnsi="Times New Roman"/>
          <w:sz w:val="28"/>
          <w:szCs w:val="28"/>
        </w:rPr>
        <w:t>и I</w:t>
      </w:r>
      <w:r w:rsidR="0008286D">
        <w:rPr>
          <w:rFonts w:ascii="Times New Roman" w:hAnsi="Times New Roman"/>
          <w:sz w:val="28"/>
          <w:szCs w:val="28"/>
        </w:rPr>
        <w:t>II классов опасности,</w:t>
      </w:r>
      <w:r w:rsidR="003D567D" w:rsidRPr="003D567D">
        <w:rPr>
          <w:rFonts w:ascii="Times New Roman" w:hAnsi="Times New Roman"/>
          <w:sz w:val="28"/>
          <w:szCs w:val="28"/>
        </w:rPr>
        <w:t xml:space="preserve"> ускорение подачи, приема, рассмотрения заявлений </w:t>
      </w:r>
      <w:r w:rsidR="0008286D">
        <w:rPr>
          <w:rFonts w:ascii="Times New Roman" w:hAnsi="Times New Roman"/>
          <w:sz w:val="28"/>
          <w:szCs w:val="28"/>
        </w:rPr>
        <w:br/>
      </w:r>
      <w:r w:rsidR="003D567D" w:rsidRPr="003D567D">
        <w:rPr>
          <w:rFonts w:ascii="Times New Roman" w:hAnsi="Times New Roman"/>
          <w:sz w:val="28"/>
          <w:szCs w:val="28"/>
        </w:rPr>
        <w:t>о предоставлени</w:t>
      </w:r>
      <w:r w:rsidR="0008286D">
        <w:rPr>
          <w:rFonts w:ascii="Times New Roman" w:hAnsi="Times New Roman"/>
          <w:sz w:val="28"/>
          <w:szCs w:val="28"/>
        </w:rPr>
        <w:t xml:space="preserve">и данной государственной услуги, </w:t>
      </w:r>
      <w:r w:rsidR="0008286D">
        <w:rPr>
          <w:rFonts w:ascii="Times New Roman" w:hAnsi="Times New Roman" w:cs="Times New Roman CYR"/>
          <w:sz w:val="28"/>
          <w:szCs w:val="28"/>
        </w:rPr>
        <w:t>оптимизацию документов</w:t>
      </w:r>
      <w:r w:rsidR="0008286D" w:rsidRPr="00463E5C">
        <w:rPr>
          <w:rFonts w:ascii="Times New Roman" w:hAnsi="Times New Roman" w:cs="Times New Roman CYR"/>
          <w:sz w:val="28"/>
          <w:szCs w:val="28"/>
        </w:rPr>
        <w:t>, требуемых от заявителя.</w:t>
      </w:r>
    </w:p>
    <w:p w:rsidR="00395F29" w:rsidRPr="00AD2230" w:rsidRDefault="003D567D" w:rsidP="0075014F">
      <w:pPr>
        <w:spacing w:line="30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95F29" w:rsidRPr="00AD2230">
        <w:rPr>
          <w:rFonts w:ascii="Times New Roman" w:hAnsi="Times New Roman"/>
          <w:sz w:val="28"/>
          <w:szCs w:val="28"/>
        </w:rPr>
        <w:t>пт</w:t>
      </w:r>
      <w:r>
        <w:rPr>
          <w:rFonts w:ascii="Times New Roman" w:hAnsi="Times New Roman"/>
          <w:sz w:val="28"/>
          <w:szCs w:val="28"/>
        </w:rPr>
        <w:t>имизация</w:t>
      </w:r>
      <w:r w:rsidR="00395F29" w:rsidRPr="00AD2230">
        <w:rPr>
          <w:rFonts w:ascii="Times New Roman" w:hAnsi="Times New Roman"/>
          <w:sz w:val="28"/>
          <w:szCs w:val="28"/>
        </w:rPr>
        <w:t xml:space="preserve"> процессов предоставления государственной услуги </w:t>
      </w:r>
      <w:r w:rsidR="00E51454">
        <w:rPr>
          <w:rFonts w:ascii="Times New Roman" w:hAnsi="Times New Roman"/>
          <w:sz w:val="28"/>
          <w:szCs w:val="28"/>
        </w:rPr>
        <w:br/>
      </w:r>
      <w:r w:rsidR="00395F29" w:rsidRPr="00AD2230">
        <w:rPr>
          <w:rFonts w:ascii="Times New Roman" w:hAnsi="Times New Roman"/>
          <w:sz w:val="28"/>
          <w:szCs w:val="28"/>
        </w:rPr>
        <w:t xml:space="preserve">по лицензированию эксплуатации </w:t>
      </w:r>
      <w:r w:rsidR="0008286D" w:rsidRPr="00AD2230">
        <w:rPr>
          <w:rFonts w:ascii="Times New Roman" w:hAnsi="Times New Roman"/>
          <w:sz w:val="28"/>
          <w:szCs w:val="28"/>
        </w:rPr>
        <w:t>взрывопожароопасных и химически опа</w:t>
      </w:r>
      <w:r w:rsidR="0008286D">
        <w:rPr>
          <w:rFonts w:ascii="Times New Roman" w:hAnsi="Times New Roman"/>
          <w:sz w:val="28"/>
          <w:szCs w:val="28"/>
        </w:rPr>
        <w:t xml:space="preserve">сных </w:t>
      </w:r>
      <w:r w:rsidR="0008286D">
        <w:rPr>
          <w:rFonts w:ascii="Times New Roman" w:hAnsi="Times New Roman"/>
          <w:sz w:val="28"/>
          <w:szCs w:val="28"/>
        </w:rPr>
        <w:lastRenderedPageBreak/>
        <w:t xml:space="preserve">производственных объектов </w:t>
      </w:r>
      <w:r w:rsidR="0008286D" w:rsidRPr="00AD2230">
        <w:rPr>
          <w:rFonts w:ascii="Times New Roman" w:hAnsi="Times New Roman"/>
          <w:sz w:val="28"/>
          <w:szCs w:val="28"/>
        </w:rPr>
        <w:t>I, II и III классов опасности</w:t>
      </w:r>
      <w:r w:rsidR="000828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предусматривает</w:t>
      </w:r>
      <w:r w:rsidR="00395F29" w:rsidRPr="00AD2230">
        <w:rPr>
          <w:rFonts w:ascii="Times New Roman" w:hAnsi="Times New Roman"/>
          <w:sz w:val="28"/>
          <w:szCs w:val="28"/>
        </w:rPr>
        <w:t>, в том числе:</w:t>
      </w:r>
    </w:p>
    <w:p w:rsidR="00395F29" w:rsidRPr="00AD2230" w:rsidRDefault="00395F29" w:rsidP="0075014F">
      <w:pPr>
        <w:spacing w:line="30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D2230">
        <w:rPr>
          <w:rFonts w:ascii="Times New Roman" w:hAnsi="Times New Roman"/>
          <w:sz w:val="28"/>
          <w:szCs w:val="28"/>
        </w:rPr>
        <w:t>сокращение срока принятия решений по заявлениям о предоставлении государственной</w:t>
      </w:r>
      <w:r>
        <w:rPr>
          <w:rFonts w:ascii="Times New Roman" w:hAnsi="Times New Roman"/>
          <w:sz w:val="28"/>
          <w:szCs w:val="28"/>
        </w:rPr>
        <w:t xml:space="preserve"> услуги</w:t>
      </w:r>
      <w:r w:rsidRPr="00AD2230">
        <w:rPr>
          <w:rFonts w:ascii="Times New Roman" w:hAnsi="Times New Roman"/>
          <w:sz w:val="28"/>
          <w:szCs w:val="28"/>
        </w:rPr>
        <w:t xml:space="preserve"> до 13 рабочих дней с возможностью продления</w:t>
      </w:r>
      <w:r>
        <w:rPr>
          <w:rFonts w:ascii="Times New Roman" w:hAnsi="Times New Roman"/>
          <w:sz w:val="28"/>
          <w:szCs w:val="28"/>
        </w:rPr>
        <w:t xml:space="preserve"> срока </w:t>
      </w:r>
      <w:r>
        <w:rPr>
          <w:rFonts w:ascii="Times New Roman" w:hAnsi="Times New Roman"/>
          <w:sz w:val="28"/>
          <w:szCs w:val="28"/>
        </w:rPr>
        <w:br/>
        <w:t>ее предоставления</w:t>
      </w:r>
      <w:r w:rsidRPr="00AD2230">
        <w:rPr>
          <w:rFonts w:ascii="Times New Roman" w:hAnsi="Times New Roman"/>
          <w:sz w:val="28"/>
          <w:szCs w:val="28"/>
        </w:rPr>
        <w:t xml:space="preserve"> на 5 рабочих дней в случаях, если заявитель эксплуатирует (планирует эксплуатировать) опасные производственные объекты I и (или) II класс</w:t>
      </w:r>
      <w:r>
        <w:rPr>
          <w:rFonts w:ascii="Times New Roman" w:hAnsi="Times New Roman"/>
          <w:sz w:val="28"/>
          <w:szCs w:val="28"/>
        </w:rPr>
        <w:t>ов</w:t>
      </w:r>
      <w:r w:rsidRPr="00AD2230">
        <w:rPr>
          <w:rFonts w:ascii="Times New Roman" w:hAnsi="Times New Roman"/>
          <w:sz w:val="28"/>
          <w:szCs w:val="28"/>
        </w:rPr>
        <w:t xml:space="preserve"> опасности или им заявлено 10 и более адресов мест осуществления лицензируемого вида деятельности</w:t>
      </w:r>
      <w:r>
        <w:rPr>
          <w:rFonts w:ascii="Times New Roman" w:hAnsi="Times New Roman"/>
          <w:sz w:val="28"/>
          <w:szCs w:val="28"/>
        </w:rPr>
        <w:t>, а также в случае подачи соискателем лицензии (лиценз</w:t>
      </w:r>
      <w:r w:rsidR="0070683C">
        <w:rPr>
          <w:rFonts w:ascii="Times New Roman" w:hAnsi="Times New Roman"/>
          <w:sz w:val="28"/>
          <w:szCs w:val="28"/>
        </w:rPr>
        <w:t xml:space="preserve">иатом) заявительных материалов </w:t>
      </w:r>
      <w:r>
        <w:rPr>
          <w:rFonts w:ascii="Times New Roman" w:hAnsi="Times New Roman"/>
          <w:sz w:val="28"/>
          <w:szCs w:val="28"/>
        </w:rPr>
        <w:t xml:space="preserve">на бумажном носителе </w:t>
      </w:r>
      <w:r w:rsidR="0070683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связи с необходимостью </w:t>
      </w:r>
      <w:r w:rsidRPr="000A1A83">
        <w:rPr>
          <w:rFonts w:ascii="Times New Roman" w:hAnsi="Times New Roman"/>
          <w:sz w:val="28"/>
          <w:szCs w:val="28"/>
        </w:rPr>
        <w:t>соблюдения требований законодательства Российской Федерации о защите государственной тайны</w:t>
      </w:r>
      <w:r w:rsidRPr="00AD2230">
        <w:rPr>
          <w:rFonts w:ascii="Times New Roman" w:hAnsi="Times New Roman"/>
          <w:sz w:val="28"/>
          <w:szCs w:val="28"/>
        </w:rPr>
        <w:t>;</w:t>
      </w:r>
    </w:p>
    <w:p w:rsidR="00395F29" w:rsidRDefault="00395F29" w:rsidP="0075014F">
      <w:pPr>
        <w:spacing w:line="30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D2230">
        <w:rPr>
          <w:rFonts w:ascii="Times New Roman" w:hAnsi="Times New Roman"/>
          <w:sz w:val="28"/>
          <w:szCs w:val="28"/>
        </w:rPr>
        <w:t xml:space="preserve">предоставление государственной услуги территориальными органами </w:t>
      </w:r>
      <w:proofErr w:type="spellStart"/>
      <w:r w:rsidRPr="00AD2230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Pr="00AD2230">
        <w:rPr>
          <w:rFonts w:ascii="Times New Roman" w:hAnsi="Times New Roman"/>
          <w:sz w:val="28"/>
          <w:szCs w:val="28"/>
        </w:rPr>
        <w:t xml:space="preserve"> без участия центрального аппарата (за исключением эксплуатации </w:t>
      </w:r>
      <w:r w:rsidR="0008286D" w:rsidRPr="00AD2230">
        <w:rPr>
          <w:rFonts w:ascii="Times New Roman" w:hAnsi="Times New Roman"/>
          <w:sz w:val="28"/>
          <w:szCs w:val="28"/>
        </w:rPr>
        <w:t>взрывопожароопасных и химически опа</w:t>
      </w:r>
      <w:r w:rsidR="0008286D">
        <w:rPr>
          <w:rFonts w:ascii="Times New Roman" w:hAnsi="Times New Roman"/>
          <w:sz w:val="28"/>
          <w:szCs w:val="28"/>
        </w:rPr>
        <w:t xml:space="preserve">сных производственных объектов </w:t>
      </w:r>
      <w:r w:rsidR="0008286D" w:rsidRPr="00AD2230">
        <w:rPr>
          <w:rFonts w:ascii="Times New Roman" w:hAnsi="Times New Roman"/>
          <w:sz w:val="28"/>
          <w:szCs w:val="28"/>
        </w:rPr>
        <w:t>I, II и III классов опасности</w:t>
      </w:r>
      <w:r w:rsidRPr="00AD2230">
        <w:rPr>
          <w:rFonts w:ascii="Times New Roman" w:hAnsi="Times New Roman"/>
          <w:sz w:val="28"/>
          <w:szCs w:val="28"/>
        </w:rPr>
        <w:t xml:space="preserve"> на объектах, </w:t>
      </w:r>
      <w:r>
        <w:rPr>
          <w:rFonts w:ascii="Times New Roman" w:hAnsi="Times New Roman"/>
          <w:sz w:val="28"/>
          <w:szCs w:val="28"/>
        </w:rPr>
        <w:t>относящихся</w:t>
      </w:r>
      <w:r w:rsidRPr="00AD2230">
        <w:rPr>
          <w:rFonts w:ascii="Times New Roman" w:hAnsi="Times New Roman"/>
          <w:sz w:val="28"/>
          <w:szCs w:val="28"/>
        </w:rPr>
        <w:t xml:space="preserve"> к объектам оборонно-промышленного комплекса);</w:t>
      </w:r>
    </w:p>
    <w:p w:rsidR="00962148" w:rsidRPr="00AD2230" w:rsidRDefault="00962148" w:rsidP="0075014F">
      <w:pPr>
        <w:spacing w:line="30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62148">
        <w:rPr>
          <w:rFonts w:ascii="Times New Roman" w:hAnsi="Times New Roman"/>
          <w:sz w:val="28"/>
          <w:szCs w:val="28"/>
        </w:rPr>
        <w:t xml:space="preserve">предоставление государственной услуги в случае проведения </w:t>
      </w:r>
      <w:r w:rsidR="001430B0">
        <w:rPr>
          <w:rFonts w:ascii="Times New Roman" w:hAnsi="Times New Roman"/>
          <w:sz w:val="28"/>
          <w:szCs w:val="28"/>
        </w:rPr>
        <w:br/>
      </w:r>
      <w:r w:rsidRPr="00962148">
        <w:rPr>
          <w:rFonts w:ascii="Times New Roman" w:hAnsi="Times New Roman"/>
          <w:sz w:val="28"/>
          <w:szCs w:val="28"/>
        </w:rPr>
        <w:t>в соответствии с пунктом 11(1) Положения № 1661 выездной оценки соответствия заявителя с использованием средств дистанционного взаимодействия в срок до 10 рабочих дней</w:t>
      </w:r>
      <w:r>
        <w:rPr>
          <w:rFonts w:ascii="Times New Roman" w:hAnsi="Times New Roman"/>
          <w:sz w:val="28"/>
          <w:szCs w:val="28"/>
        </w:rPr>
        <w:t>;</w:t>
      </w:r>
    </w:p>
    <w:p w:rsidR="00395F29" w:rsidRPr="00AD2230" w:rsidRDefault="00395F29" w:rsidP="0075014F">
      <w:pPr>
        <w:spacing w:line="30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D2230">
        <w:rPr>
          <w:rFonts w:ascii="Times New Roman" w:hAnsi="Times New Roman"/>
          <w:sz w:val="28"/>
          <w:szCs w:val="28"/>
        </w:rPr>
        <w:tab/>
        <w:t xml:space="preserve">представление вместе с заявлением о предоставлении лицензии, а также заявлением о внесении изменений в реестр лицензий </w:t>
      </w:r>
      <w:r>
        <w:rPr>
          <w:rFonts w:ascii="Times New Roman" w:hAnsi="Times New Roman"/>
          <w:sz w:val="28"/>
          <w:szCs w:val="28"/>
        </w:rPr>
        <w:t>(</w:t>
      </w:r>
      <w:r w:rsidRPr="00AD2230">
        <w:rPr>
          <w:rFonts w:ascii="Times New Roman" w:hAnsi="Times New Roman"/>
          <w:sz w:val="28"/>
          <w:szCs w:val="28"/>
        </w:rPr>
        <w:t>при необходимости дополнения содержащихся в лицензии перечней адресов мест осуществления лицензируемого вида деятельности и работ, составляющих лицензируемый вид деятельности</w:t>
      </w:r>
      <w:r>
        <w:rPr>
          <w:rFonts w:ascii="Times New Roman" w:hAnsi="Times New Roman"/>
          <w:sz w:val="28"/>
          <w:szCs w:val="28"/>
        </w:rPr>
        <w:t>)</w:t>
      </w:r>
      <w:r w:rsidRPr="00AD2230">
        <w:rPr>
          <w:rFonts w:ascii="Times New Roman" w:hAnsi="Times New Roman"/>
          <w:sz w:val="28"/>
          <w:szCs w:val="28"/>
        </w:rPr>
        <w:t xml:space="preserve"> (далее – заявления), только сведений и (или) реквизитов документов, наличие которых обязательно для соискателя лицензии </w:t>
      </w:r>
      <w:r w:rsidR="0070683C">
        <w:rPr>
          <w:rFonts w:ascii="Times New Roman" w:hAnsi="Times New Roman"/>
          <w:sz w:val="28"/>
          <w:szCs w:val="28"/>
        </w:rPr>
        <w:br/>
      </w:r>
      <w:r w:rsidRPr="00AD2230">
        <w:rPr>
          <w:rFonts w:ascii="Times New Roman" w:hAnsi="Times New Roman"/>
          <w:sz w:val="28"/>
          <w:szCs w:val="28"/>
        </w:rPr>
        <w:t>или лицензиата – без необходимости представления копий таких документов;</w:t>
      </w:r>
    </w:p>
    <w:p w:rsidR="00395F29" w:rsidRDefault="00395F29" w:rsidP="0075014F">
      <w:pPr>
        <w:spacing w:line="30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D2230">
        <w:rPr>
          <w:rFonts w:ascii="Times New Roman" w:hAnsi="Times New Roman"/>
          <w:sz w:val="28"/>
          <w:szCs w:val="28"/>
        </w:rPr>
        <w:tab/>
        <w:t>сокращение и приведение к единообразию состава сведений, пре</w:t>
      </w:r>
      <w:r w:rsidR="00FB0085">
        <w:rPr>
          <w:rFonts w:ascii="Times New Roman" w:hAnsi="Times New Roman"/>
          <w:sz w:val="28"/>
          <w:szCs w:val="28"/>
        </w:rPr>
        <w:t>дставляемых вместе с заявлением.</w:t>
      </w:r>
    </w:p>
    <w:p w:rsidR="00395F29" w:rsidRDefault="00395F29" w:rsidP="0075014F">
      <w:pPr>
        <w:spacing w:line="30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D2230">
        <w:rPr>
          <w:rFonts w:ascii="Times New Roman" w:hAnsi="Times New Roman"/>
          <w:sz w:val="28"/>
          <w:szCs w:val="28"/>
        </w:rPr>
        <w:t xml:space="preserve">В </w:t>
      </w:r>
      <w:r w:rsidR="00E65052">
        <w:rPr>
          <w:rFonts w:ascii="Times New Roman" w:hAnsi="Times New Roman"/>
          <w:sz w:val="28"/>
          <w:szCs w:val="28"/>
        </w:rPr>
        <w:t>соответствии с частью 6 статьи 13 и частью</w:t>
      </w:r>
      <w:r w:rsidRPr="00AD2230">
        <w:rPr>
          <w:rFonts w:ascii="Times New Roman" w:hAnsi="Times New Roman"/>
          <w:sz w:val="28"/>
          <w:szCs w:val="28"/>
        </w:rPr>
        <w:t xml:space="preserve"> 4 статьи 18 Федерального закона от 04.05.2011 № 99-ФЗ «О лицензировании отдельных видов деятельности» </w:t>
      </w:r>
      <w:r>
        <w:rPr>
          <w:rFonts w:ascii="Times New Roman" w:hAnsi="Times New Roman"/>
          <w:sz w:val="28"/>
          <w:szCs w:val="28"/>
        </w:rPr>
        <w:t xml:space="preserve">и в целях предоставления Ростехнадзором государственных услуг </w:t>
      </w:r>
      <w:r>
        <w:rPr>
          <w:rFonts w:ascii="Times New Roman" w:hAnsi="Times New Roman"/>
          <w:sz w:val="28"/>
          <w:szCs w:val="28"/>
        </w:rPr>
        <w:br/>
        <w:t xml:space="preserve">по лицензированию отдельных видов деятельности с соблюдением принципов </w:t>
      </w:r>
      <w:proofErr w:type="spellStart"/>
      <w:r>
        <w:rPr>
          <w:rFonts w:ascii="Times New Roman" w:hAnsi="Times New Roman"/>
          <w:sz w:val="28"/>
          <w:szCs w:val="28"/>
        </w:rPr>
        <w:t>клиентоцентричности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D2230">
        <w:rPr>
          <w:rFonts w:ascii="Times New Roman" w:hAnsi="Times New Roman"/>
          <w:sz w:val="28"/>
          <w:szCs w:val="28"/>
        </w:rPr>
        <w:t>проектом постановления предусмотрен</w:t>
      </w:r>
      <w:r>
        <w:rPr>
          <w:rFonts w:ascii="Times New Roman" w:hAnsi="Times New Roman"/>
          <w:sz w:val="28"/>
          <w:szCs w:val="28"/>
        </w:rPr>
        <w:t>а</w:t>
      </w:r>
      <w:r w:rsidRPr="00AD22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подача</w:t>
      </w:r>
      <w:r w:rsidRPr="00AD2230">
        <w:rPr>
          <w:rFonts w:ascii="Times New Roman" w:hAnsi="Times New Roman"/>
          <w:sz w:val="28"/>
          <w:szCs w:val="28"/>
        </w:rPr>
        <w:t xml:space="preserve"> соискател</w:t>
      </w:r>
      <w:r>
        <w:rPr>
          <w:rFonts w:ascii="Times New Roman" w:hAnsi="Times New Roman"/>
          <w:sz w:val="28"/>
          <w:szCs w:val="28"/>
        </w:rPr>
        <w:t>ем</w:t>
      </w:r>
      <w:r w:rsidRPr="00AD2230">
        <w:rPr>
          <w:rFonts w:ascii="Times New Roman" w:hAnsi="Times New Roman"/>
          <w:sz w:val="28"/>
          <w:szCs w:val="28"/>
        </w:rPr>
        <w:t xml:space="preserve"> лицензии </w:t>
      </w:r>
      <w:r>
        <w:rPr>
          <w:rFonts w:ascii="Times New Roman" w:hAnsi="Times New Roman"/>
          <w:sz w:val="28"/>
          <w:szCs w:val="28"/>
        </w:rPr>
        <w:t>или</w:t>
      </w:r>
      <w:r w:rsidRPr="00AD2230">
        <w:rPr>
          <w:rFonts w:ascii="Times New Roman" w:hAnsi="Times New Roman"/>
          <w:sz w:val="28"/>
          <w:szCs w:val="28"/>
        </w:rPr>
        <w:t xml:space="preserve"> лицензиат</w:t>
      </w:r>
      <w:r>
        <w:rPr>
          <w:rFonts w:ascii="Times New Roman" w:hAnsi="Times New Roman"/>
          <w:sz w:val="28"/>
          <w:szCs w:val="28"/>
        </w:rPr>
        <w:t>ом</w:t>
      </w:r>
      <w:r w:rsidRPr="00AD2230">
        <w:rPr>
          <w:rFonts w:ascii="Times New Roman" w:hAnsi="Times New Roman"/>
          <w:sz w:val="28"/>
          <w:szCs w:val="28"/>
        </w:rPr>
        <w:t xml:space="preserve"> заявлени</w:t>
      </w:r>
      <w:r>
        <w:rPr>
          <w:rFonts w:ascii="Times New Roman" w:hAnsi="Times New Roman"/>
          <w:sz w:val="28"/>
          <w:szCs w:val="28"/>
        </w:rPr>
        <w:t>я</w:t>
      </w:r>
      <w:r w:rsidRPr="00AD2230">
        <w:rPr>
          <w:rFonts w:ascii="Times New Roman" w:hAnsi="Times New Roman"/>
          <w:sz w:val="28"/>
          <w:szCs w:val="28"/>
        </w:rPr>
        <w:t xml:space="preserve"> в территориальный орган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Ростехнадзора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0A1A83">
        <w:rPr>
          <w:rFonts w:ascii="Times New Roman" w:hAnsi="Times New Roman"/>
          <w:sz w:val="28"/>
          <w:szCs w:val="28"/>
        </w:rPr>
        <w:t>по месту регистрации заявителя в Едином государственном реестре юридических лиц (Едином государственном реестре индивидуальных предпринимателей)</w:t>
      </w:r>
      <w:r>
        <w:rPr>
          <w:rFonts w:ascii="Times New Roman" w:hAnsi="Times New Roman"/>
          <w:sz w:val="28"/>
          <w:szCs w:val="28"/>
        </w:rPr>
        <w:t>.</w:t>
      </w:r>
      <w:r w:rsidRPr="00AD22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Одновременно </w:t>
      </w:r>
      <w:r w:rsidRPr="00AD2230">
        <w:rPr>
          <w:rFonts w:ascii="Times New Roman" w:hAnsi="Times New Roman"/>
          <w:sz w:val="28"/>
          <w:szCs w:val="28"/>
        </w:rPr>
        <w:t>в случае необходимости соблюдения требований законодательства Российской Федерации о защите государственной тайны</w:t>
      </w:r>
      <w:r>
        <w:rPr>
          <w:rFonts w:ascii="Times New Roman" w:hAnsi="Times New Roman"/>
          <w:sz w:val="28"/>
          <w:szCs w:val="28"/>
        </w:rPr>
        <w:t xml:space="preserve"> предусмотрена возможность подачи заявления</w:t>
      </w:r>
      <w:r w:rsidRPr="00AD2230">
        <w:rPr>
          <w:rFonts w:ascii="Times New Roman" w:hAnsi="Times New Roman"/>
          <w:sz w:val="28"/>
          <w:szCs w:val="28"/>
        </w:rPr>
        <w:t xml:space="preserve"> посредством заказного почтового отправления с уведомлением о вручении.</w:t>
      </w:r>
    </w:p>
    <w:p w:rsidR="00FB0085" w:rsidRDefault="00FB0085" w:rsidP="001430B0">
      <w:pPr>
        <w:spacing w:line="30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п</w:t>
      </w:r>
      <w:r w:rsidRPr="00AD2230">
        <w:rPr>
          <w:rFonts w:ascii="Times New Roman" w:hAnsi="Times New Roman"/>
          <w:sz w:val="28"/>
          <w:szCs w:val="28"/>
        </w:rPr>
        <w:t>роект постановления предусматривает</w:t>
      </w:r>
      <w:r>
        <w:rPr>
          <w:rFonts w:ascii="Times New Roman" w:hAnsi="Times New Roman"/>
          <w:sz w:val="28"/>
          <w:szCs w:val="28"/>
        </w:rPr>
        <w:t xml:space="preserve"> приведение наименования работ, установленных пунктом </w:t>
      </w:r>
      <w:r w:rsidRPr="003B4F5A">
        <w:rPr>
          <w:rFonts w:ascii="Times New Roman" w:hAnsi="Times New Roman"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 xml:space="preserve">Перечня </w:t>
      </w:r>
      <w:r w:rsidRPr="00FB0085">
        <w:rPr>
          <w:rFonts w:ascii="Times New Roman" w:hAnsi="Times New Roman"/>
          <w:sz w:val="28"/>
          <w:szCs w:val="28"/>
        </w:rPr>
        <w:t xml:space="preserve">выполняемых работ </w:t>
      </w:r>
      <w:r>
        <w:rPr>
          <w:rFonts w:ascii="Times New Roman" w:hAnsi="Times New Roman"/>
          <w:sz w:val="28"/>
          <w:szCs w:val="28"/>
        </w:rPr>
        <w:br/>
      </w:r>
      <w:r w:rsidRPr="00FB0085">
        <w:rPr>
          <w:rFonts w:ascii="Times New Roman" w:hAnsi="Times New Roman"/>
          <w:sz w:val="28"/>
          <w:szCs w:val="28"/>
        </w:rPr>
        <w:t>на взрывопожароопасных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0085">
        <w:rPr>
          <w:rFonts w:ascii="Times New Roman" w:hAnsi="Times New Roman"/>
          <w:sz w:val="28"/>
          <w:szCs w:val="28"/>
        </w:rPr>
        <w:t>и химически опасных производственных объектах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,</w:t>
      </w:r>
      <w:r w:rsidRPr="00FB00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FB00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FB0085">
        <w:rPr>
          <w:rFonts w:ascii="Times New Roman" w:hAnsi="Times New Roman"/>
          <w:sz w:val="28"/>
          <w:szCs w:val="28"/>
        </w:rPr>
        <w:t xml:space="preserve"> классов опасности</w:t>
      </w:r>
      <w:r>
        <w:rPr>
          <w:rFonts w:ascii="Times New Roman" w:hAnsi="Times New Roman"/>
          <w:sz w:val="28"/>
          <w:szCs w:val="28"/>
        </w:rPr>
        <w:t xml:space="preserve"> (Приложение к Положению</w:t>
      </w:r>
      <w:r w:rsidRPr="003B4F5A">
        <w:rPr>
          <w:rFonts w:ascii="Times New Roman" w:hAnsi="Times New Roman"/>
          <w:sz w:val="28"/>
          <w:szCs w:val="28"/>
        </w:rPr>
        <w:t xml:space="preserve"> № 1661</w:t>
      </w:r>
      <w:r>
        <w:rPr>
          <w:rFonts w:ascii="Times New Roman" w:hAnsi="Times New Roman"/>
          <w:sz w:val="28"/>
          <w:szCs w:val="28"/>
        </w:rPr>
        <w:t>)</w:t>
      </w:r>
      <w:r w:rsidRPr="00FB0085">
        <w:t xml:space="preserve"> </w:t>
      </w:r>
      <w:r w:rsidRPr="00FB0085">
        <w:rPr>
          <w:rFonts w:ascii="Times New Roman" w:hAnsi="Times New Roman"/>
          <w:sz w:val="28"/>
          <w:szCs w:val="28"/>
        </w:rPr>
        <w:t>в соответствие пункту 5 Приложения 1 к Федеральному</w:t>
      </w:r>
      <w:r>
        <w:rPr>
          <w:rFonts w:ascii="Times New Roman" w:hAnsi="Times New Roman"/>
          <w:sz w:val="28"/>
          <w:szCs w:val="28"/>
        </w:rPr>
        <w:t xml:space="preserve"> закону от 21 июля 1997 г. № 116-ФЗ </w:t>
      </w:r>
      <w:r>
        <w:rPr>
          <w:rFonts w:ascii="Times New Roman" w:hAnsi="Times New Roman"/>
          <w:sz w:val="28"/>
          <w:szCs w:val="28"/>
        </w:rPr>
        <w:br/>
      </w:r>
      <w:r w:rsidRPr="00FB0085">
        <w:rPr>
          <w:rFonts w:ascii="Times New Roman" w:hAnsi="Times New Roman"/>
          <w:sz w:val="28"/>
          <w:szCs w:val="28"/>
        </w:rPr>
        <w:t>«О промышленной безопасности опа</w:t>
      </w:r>
      <w:r w:rsidR="001430B0">
        <w:rPr>
          <w:rFonts w:ascii="Times New Roman" w:hAnsi="Times New Roman"/>
          <w:sz w:val="28"/>
          <w:szCs w:val="28"/>
        </w:rPr>
        <w:t xml:space="preserve">сных производственных объектов», согласно которому </w:t>
      </w:r>
      <w:r w:rsidR="001430B0" w:rsidRPr="001430B0">
        <w:t xml:space="preserve"> </w:t>
      </w:r>
      <w:r w:rsidR="001430B0" w:rsidRPr="001430B0">
        <w:rPr>
          <w:rFonts w:ascii="Times New Roman" w:hAnsi="Times New Roman"/>
          <w:sz w:val="28"/>
          <w:szCs w:val="28"/>
        </w:rPr>
        <w:t>к категории опасных производственных объектов</w:t>
      </w:r>
      <w:r w:rsidR="001430B0">
        <w:rPr>
          <w:rFonts w:ascii="Times New Roman" w:hAnsi="Times New Roman"/>
          <w:sz w:val="28"/>
          <w:szCs w:val="28"/>
        </w:rPr>
        <w:t xml:space="preserve"> относятся объекты, на которых </w:t>
      </w:r>
      <w:r w:rsidR="001430B0" w:rsidRPr="001430B0">
        <w:rPr>
          <w:rFonts w:ascii="Times New Roman" w:hAnsi="Times New Roman"/>
          <w:sz w:val="28"/>
          <w:szCs w:val="28"/>
        </w:rPr>
        <w:t xml:space="preserve">ведутся горные работы (за исключением добычи общераспространенных полезных ископаемых и разработки россыпных месторождений полезных ископаемых, осуществляемых открытым способом </w:t>
      </w:r>
      <w:r w:rsidR="001430B0">
        <w:rPr>
          <w:rFonts w:ascii="Times New Roman" w:hAnsi="Times New Roman"/>
          <w:sz w:val="28"/>
          <w:szCs w:val="28"/>
        </w:rPr>
        <w:br/>
      </w:r>
      <w:r w:rsidR="001430B0" w:rsidRPr="001430B0">
        <w:rPr>
          <w:rFonts w:ascii="Times New Roman" w:hAnsi="Times New Roman"/>
          <w:sz w:val="28"/>
          <w:szCs w:val="28"/>
        </w:rPr>
        <w:t>без применения взрывных работ), работы по</w:t>
      </w:r>
      <w:r w:rsidR="001430B0">
        <w:rPr>
          <w:rFonts w:ascii="Times New Roman" w:hAnsi="Times New Roman"/>
          <w:sz w:val="28"/>
          <w:szCs w:val="28"/>
        </w:rPr>
        <w:t xml:space="preserve"> обогащению полезных ископаемых.</w:t>
      </w:r>
    </w:p>
    <w:p w:rsidR="00395F29" w:rsidRPr="00AD2230" w:rsidRDefault="00395F29" w:rsidP="0075014F">
      <w:pPr>
        <w:spacing w:line="30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D2230">
        <w:rPr>
          <w:rFonts w:ascii="Times New Roman" w:hAnsi="Times New Roman"/>
          <w:sz w:val="28"/>
          <w:szCs w:val="28"/>
        </w:rPr>
        <w:t xml:space="preserve">Проект постановления не содержит требований, которые связаны </w:t>
      </w:r>
      <w:r w:rsidRPr="00AD2230">
        <w:rPr>
          <w:rFonts w:ascii="Times New Roman" w:hAnsi="Times New Roman"/>
          <w:sz w:val="28"/>
          <w:szCs w:val="28"/>
        </w:rPr>
        <w:br/>
        <w:t xml:space="preserve">с осуществлением предпринимательской и иной экономической деятельности </w:t>
      </w:r>
      <w:r w:rsidRPr="00AD2230">
        <w:rPr>
          <w:rFonts w:ascii="Times New Roman" w:hAnsi="Times New Roman"/>
          <w:sz w:val="28"/>
          <w:szCs w:val="28"/>
        </w:rPr>
        <w:br/>
        <w:t xml:space="preserve">и оценка соблюдения которых осуществляется в рамках государственного контроля (надзора), привлечения к административной ответственности, предоставления лицензий и иных разрешений, не вводит новые виды государственного контроля (надзора) и новые виды разрешительной деятельности, не содержит норм, вводящих дополнительные </w:t>
      </w:r>
      <w:r w:rsidRPr="00AD2230">
        <w:rPr>
          <w:rFonts w:ascii="Times New Roman" w:hAnsi="Times New Roman"/>
          <w:sz w:val="28"/>
          <w:szCs w:val="28"/>
        </w:rPr>
        <w:br/>
        <w:t>и пересматривающих действующие виды ответственности за нарушение требований в области промышленной безопасности.</w:t>
      </w:r>
    </w:p>
    <w:p w:rsidR="00395F29" w:rsidRDefault="00395F29" w:rsidP="0075014F">
      <w:pPr>
        <w:spacing w:line="30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D2230">
        <w:rPr>
          <w:rFonts w:ascii="Times New Roman" w:hAnsi="Times New Roman"/>
          <w:sz w:val="28"/>
          <w:szCs w:val="28"/>
        </w:rPr>
        <w:t xml:space="preserve">Реализация положений проекта постановления не повлечет негативных социально-экономических, финансовых и иных последствий, в том числе </w:t>
      </w:r>
      <w:r w:rsidR="0070683C">
        <w:rPr>
          <w:rFonts w:ascii="Times New Roman" w:hAnsi="Times New Roman"/>
          <w:sz w:val="28"/>
          <w:szCs w:val="28"/>
        </w:rPr>
        <w:br/>
      </w:r>
      <w:r w:rsidRPr="00AD2230">
        <w:rPr>
          <w:rFonts w:ascii="Times New Roman" w:hAnsi="Times New Roman"/>
          <w:sz w:val="28"/>
          <w:szCs w:val="28"/>
        </w:rPr>
        <w:t>для субъектов предпринимательской и иной экономической деятельности.</w:t>
      </w:r>
    </w:p>
    <w:p w:rsidR="006657CB" w:rsidRPr="00AD2230" w:rsidRDefault="006657CB" w:rsidP="006657CB">
      <w:pPr>
        <w:spacing w:line="30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657CB">
        <w:rPr>
          <w:rFonts w:ascii="Times New Roman" w:hAnsi="Times New Roman"/>
          <w:sz w:val="28"/>
          <w:szCs w:val="28"/>
        </w:rPr>
        <w:t xml:space="preserve">Предлагаемые проектом </w:t>
      </w:r>
      <w:r>
        <w:rPr>
          <w:rFonts w:ascii="Times New Roman" w:hAnsi="Times New Roman"/>
          <w:sz w:val="28"/>
          <w:szCs w:val="28"/>
        </w:rPr>
        <w:t xml:space="preserve">изменения </w:t>
      </w:r>
      <w:r w:rsidRPr="006657CB">
        <w:rPr>
          <w:rFonts w:ascii="Times New Roman" w:hAnsi="Times New Roman"/>
          <w:sz w:val="28"/>
          <w:szCs w:val="28"/>
        </w:rPr>
        <w:t>соответствуют целям и задачам основ государственной политики Российской Федерации в области промышленной безопасности на период до 2025 года и даль</w:t>
      </w:r>
      <w:r w:rsidR="00180DD7">
        <w:rPr>
          <w:rFonts w:ascii="Times New Roman" w:hAnsi="Times New Roman"/>
          <w:sz w:val="28"/>
          <w:szCs w:val="28"/>
        </w:rPr>
        <w:t>нейшую перспективу, утвержденных</w:t>
      </w:r>
      <w:r w:rsidRPr="006657CB">
        <w:rPr>
          <w:rFonts w:ascii="Times New Roman" w:hAnsi="Times New Roman"/>
          <w:sz w:val="28"/>
          <w:szCs w:val="28"/>
        </w:rPr>
        <w:t xml:space="preserve"> Указом Президента Российской Федераци</w:t>
      </w:r>
      <w:r>
        <w:rPr>
          <w:rFonts w:ascii="Times New Roman" w:hAnsi="Times New Roman"/>
          <w:sz w:val="28"/>
          <w:szCs w:val="28"/>
        </w:rPr>
        <w:t xml:space="preserve">и от 06 мая </w:t>
      </w:r>
      <w:r w:rsidRPr="006657CB">
        <w:rPr>
          <w:rFonts w:ascii="Times New Roman" w:hAnsi="Times New Roman"/>
          <w:sz w:val="28"/>
          <w:szCs w:val="28"/>
        </w:rPr>
        <w:t xml:space="preserve">2018 </w:t>
      </w:r>
      <w:r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br/>
        <w:t>№ 198</w:t>
      </w:r>
      <w:r w:rsidR="00180DD7">
        <w:rPr>
          <w:rFonts w:ascii="Times New Roman" w:hAnsi="Times New Roman"/>
          <w:sz w:val="28"/>
          <w:szCs w:val="28"/>
        </w:rPr>
        <w:t xml:space="preserve">, </w:t>
      </w:r>
      <w:r w:rsidRPr="006657CB">
        <w:rPr>
          <w:rFonts w:ascii="Times New Roman" w:hAnsi="Times New Roman"/>
          <w:sz w:val="28"/>
          <w:szCs w:val="28"/>
        </w:rPr>
        <w:t xml:space="preserve">и окажут положительное влияние на  достижение целей реализации </w:t>
      </w:r>
      <w:r w:rsidR="00180DD7">
        <w:rPr>
          <w:rFonts w:ascii="Times New Roman" w:hAnsi="Times New Roman"/>
          <w:sz w:val="28"/>
          <w:szCs w:val="28"/>
        </w:rPr>
        <w:t>государственной программы Российской Федерации «</w:t>
      </w:r>
      <w:r w:rsidR="00180DD7" w:rsidRPr="00180DD7">
        <w:rPr>
          <w:rFonts w:ascii="Times New Roman" w:hAnsi="Times New Roman"/>
          <w:sz w:val="28"/>
          <w:szCs w:val="28"/>
        </w:rPr>
        <w:t xml:space="preserve">Защита населения </w:t>
      </w:r>
      <w:r w:rsidR="00180DD7">
        <w:rPr>
          <w:rFonts w:ascii="Times New Roman" w:hAnsi="Times New Roman"/>
          <w:sz w:val="28"/>
          <w:szCs w:val="28"/>
        </w:rPr>
        <w:br/>
      </w:r>
      <w:r w:rsidR="00180DD7" w:rsidRPr="00180DD7">
        <w:rPr>
          <w:rFonts w:ascii="Times New Roman" w:hAnsi="Times New Roman"/>
          <w:sz w:val="28"/>
          <w:szCs w:val="28"/>
        </w:rPr>
        <w:lastRenderedPageBreak/>
        <w:t xml:space="preserve">и территорий от чрезвычайных ситуаций, обеспечение пожарной безопасности </w:t>
      </w:r>
      <w:r w:rsidR="00180DD7">
        <w:rPr>
          <w:rFonts w:ascii="Times New Roman" w:hAnsi="Times New Roman"/>
          <w:sz w:val="28"/>
          <w:szCs w:val="28"/>
        </w:rPr>
        <w:br/>
      </w:r>
      <w:r w:rsidR="00180DD7" w:rsidRPr="00180DD7">
        <w:rPr>
          <w:rFonts w:ascii="Times New Roman" w:hAnsi="Times New Roman"/>
          <w:sz w:val="28"/>
          <w:szCs w:val="28"/>
        </w:rPr>
        <w:t>и безопа</w:t>
      </w:r>
      <w:r w:rsidR="00180DD7">
        <w:rPr>
          <w:rFonts w:ascii="Times New Roman" w:hAnsi="Times New Roman"/>
          <w:sz w:val="28"/>
          <w:szCs w:val="28"/>
        </w:rPr>
        <w:t>сности людей на водных объектах», утвержденной п</w:t>
      </w:r>
      <w:r w:rsidR="00180DD7" w:rsidRPr="00180DD7">
        <w:rPr>
          <w:rFonts w:ascii="Times New Roman" w:hAnsi="Times New Roman"/>
          <w:sz w:val="28"/>
          <w:szCs w:val="28"/>
        </w:rPr>
        <w:t>остановление</w:t>
      </w:r>
      <w:r w:rsidR="00180DD7">
        <w:rPr>
          <w:rFonts w:ascii="Times New Roman" w:hAnsi="Times New Roman"/>
          <w:sz w:val="28"/>
          <w:szCs w:val="28"/>
        </w:rPr>
        <w:t>м</w:t>
      </w:r>
      <w:r w:rsidR="00180DD7" w:rsidRPr="00180DD7">
        <w:rPr>
          <w:rFonts w:ascii="Times New Roman" w:hAnsi="Times New Roman"/>
          <w:sz w:val="28"/>
          <w:szCs w:val="28"/>
        </w:rPr>
        <w:t xml:space="preserve"> Правительства </w:t>
      </w:r>
      <w:r w:rsidR="00180DD7">
        <w:rPr>
          <w:rFonts w:ascii="Times New Roman" w:hAnsi="Times New Roman"/>
          <w:sz w:val="28"/>
          <w:szCs w:val="28"/>
        </w:rPr>
        <w:t xml:space="preserve">Российской Федерации от 15 июля </w:t>
      </w:r>
      <w:r w:rsidR="00180DD7" w:rsidRPr="00180DD7">
        <w:rPr>
          <w:rFonts w:ascii="Times New Roman" w:hAnsi="Times New Roman"/>
          <w:sz w:val="28"/>
          <w:szCs w:val="28"/>
        </w:rPr>
        <w:t xml:space="preserve">2014 </w:t>
      </w:r>
      <w:r w:rsidR="00180DD7">
        <w:rPr>
          <w:rFonts w:ascii="Times New Roman" w:hAnsi="Times New Roman"/>
          <w:sz w:val="28"/>
          <w:szCs w:val="28"/>
        </w:rPr>
        <w:t>г. №</w:t>
      </w:r>
      <w:r w:rsidR="00180DD7" w:rsidRPr="00180DD7">
        <w:rPr>
          <w:rFonts w:ascii="Times New Roman" w:hAnsi="Times New Roman"/>
          <w:sz w:val="28"/>
          <w:szCs w:val="28"/>
        </w:rPr>
        <w:t xml:space="preserve"> 300.</w:t>
      </w:r>
    </w:p>
    <w:p w:rsidR="00395F29" w:rsidRPr="00AD2230" w:rsidRDefault="00395F29" w:rsidP="0075014F">
      <w:pPr>
        <w:autoSpaceDE w:val="0"/>
        <w:autoSpaceDN w:val="0"/>
        <w:adjustRightInd w:val="0"/>
        <w:spacing w:line="30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D2230">
        <w:rPr>
          <w:rFonts w:ascii="Times New Roman" w:hAnsi="Times New Roman"/>
          <w:sz w:val="28"/>
          <w:szCs w:val="28"/>
        </w:rPr>
        <w:t xml:space="preserve">Проект постановления не противоречит положениям Договора </w:t>
      </w:r>
      <w:r w:rsidRPr="00AD2230">
        <w:rPr>
          <w:rFonts w:ascii="Times New Roman" w:hAnsi="Times New Roman"/>
          <w:sz w:val="28"/>
          <w:szCs w:val="28"/>
        </w:rPr>
        <w:br/>
        <w:t>о Евразийском экономическом союзе, а также положениям иных международных договоров Российской Федерации.</w:t>
      </w:r>
    </w:p>
    <w:p w:rsidR="00395F29" w:rsidRDefault="00395F29" w:rsidP="0075014F">
      <w:pPr>
        <w:autoSpaceDE w:val="0"/>
        <w:autoSpaceDN w:val="0"/>
        <w:adjustRightInd w:val="0"/>
        <w:spacing w:before="120" w:line="30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D2230">
        <w:rPr>
          <w:rFonts w:ascii="Times New Roman" w:hAnsi="Times New Roman"/>
          <w:sz w:val="28"/>
          <w:szCs w:val="28"/>
        </w:rPr>
        <w:t>Реализация полномочий, предусмотренных проектом постановления, будет осуществляться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таким органам в федеральном бюджете на руководство и управление в сфере установленных функций.</w:t>
      </w:r>
    </w:p>
    <w:p w:rsidR="00E51454" w:rsidRDefault="00E51454" w:rsidP="00455D07">
      <w:pPr>
        <w:spacing w:before="12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55D07" w:rsidRPr="00455D07" w:rsidRDefault="00395F29" w:rsidP="00455D07">
      <w:pPr>
        <w:spacing w:before="120" w:line="48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</w:t>
      </w:r>
      <w:r w:rsidR="00455D07">
        <w:rPr>
          <w:rFonts w:ascii="Times New Roman" w:hAnsi="Times New Roman"/>
          <w:sz w:val="28"/>
          <w:szCs w:val="28"/>
        </w:rPr>
        <w:t>_____</w:t>
      </w:r>
    </w:p>
    <w:sectPr w:rsidR="00455D07" w:rsidRPr="00455D07" w:rsidSect="00962148">
      <w:headerReference w:type="default" r:id="rId6"/>
      <w:pgSz w:w="11906" w:h="16838"/>
      <w:pgMar w:top="851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022" w:rsidRDefault="00132022">
      <w:r>
        <w:separator/>
      </w:r>
    </w:p>
  </w:endnote>
  <w:endnote w:type="continuationSeparator" w:id="0">
    <w:p w:rsidR="00132022" w:rsidRDefault="00132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022" w:rsidRDefault="00132022">
      <w:r>
        <w:separator/>
      </w:r>
    </w:p>
  </w:footnote>
  <w:footnote w:type="continuationSeparator" w:id="0">
    <w:p w:rsidR="00132022" w:rsidRDefault="001320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A53" w:rsidRPr="00330F45" w:rsidRDefault="00DD42FF">
    <w:pPr>
      <w:pStyle w:val="a3"/>
      <w:jc w:val="center"/>
      <w:rPr>
        <w:rFonts w:ascii="Times New Roman" w:hAnsi="Times New Roman"/>
      </w:rPr>
    </w:pPr>
    <w:r w:rsidRPr="00330F45">
      <w:rPr>
        <w:rFonts w:ascii="Times New Roman" w:hAnsi="Times New Roman"/>
      </w:rPr>
      <w:fldChar w:fldCharType="begin"/>
    </w:r>
    <w:r w:rsidRPr="00330F45">
      <w:rPr>
        <w:rFonts w:ascii="Times New Roman" w:hAnsi="Times New Roman"/>
      </w:rPr>
      <w:instrText>PAGE   \* MERGEFORMAT</w:instrText>
    </w:r>
    <w:r w:rsidRPr="00330F45">
      <w:rPr>
        <w:rFonts w:ascii="Times New Roman" w:hAnsi="Times New Roman"/>
      </w:rPr>
      <w:fldChar w:fldCharType="separate"/>
    </w:r>
    <w:r w:rsidR="00B63253">
      <w:rPr>
        <w:rFonts w:ascii="Times New Roman" w:hAnsi="Times New Roman"/>
        <w:noProof/>
      </w:rPr>
      <w:t>4</w:t>
    </w:r>
    <w:r w:rsidRPr="00330F45">
      <w:rPr>
        <w:rFonts w:ascii="Times New Roman" w:hAnsi="Times New Roman"/>
      </w:rPr>
      <w:fldChar w:fldCharType="end"/>
    </w:r>
  </w:p>
  <w:p w:rsidR="008B4A53" w:rsidRDefault="001320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29"/>
    <w:rsid w:val="0008286D"/>
    <w:rsid w:val="000D226B"/>
    <w:rsid w:val="00132022"/>
    <w:rsid w:val="001430B0"/>
    <w:rsid w:val="00180DD7"/>
    <w:rsid w:val="002B0DE2"/>
    <w:rsid w:val="003231E4"/>
    <w:rsid w:val="003335F0"/>
    <w:rsid w:val="00395F29"/>
    <w:rsid w:val="003A0AD0"/>
    <w:rsid w:val="003B4F5A"/>
    <w:rsid w:val="003D567D"/>
    <w:rsid w:val="00446265"/>
    <w:rsid w:val="00455D07"/>
    <w:rsid w:val="005C61D6"/>
    <w:rsid w:val="006657CB"/>
    <w:rsid w:val="006D26B1"/>
    <w:rsid w:val="0070683C"/>
    <w:rsid w:val="00741CE7"/>
    <w:rsid w:val="0075014F"/>
    <w:rsid w:val="00912BA4"/>
    <w:rsid w:val="00962148"/>
    <w:rsid w:val="009671A7"/>
    <w:rsid w:val="00A17DD6"/>
    <w:rsid w:val="00A54C41"/>
    <w:rsid w:val="00AE07FB"/>
    <w:rsid w:val="00AE3565"/>
    <w:rsid w:val="00B63253"/>
    <w:rsid w:val="00C70729"/>
    <w:rsid w:val="00CD4EFD"/>
    <w:rsid w:val="00DD42FF"/>
    <w:rsid w:val="00DD4FB8"/>
    <w:rsid w:val="00DE578D"/>
    <w:rsid w:val="00DF6CB5"/>
    <w:rsid w:val="00E51454"/>
    <w:rsid w:val="00E65052"/>
    <w:rsid w:val="00E77D95"/>
    <w:rsid w:val="00EF2FC4"/>
    <w:rsid w:val="00F64F50"/>
    <w:rsid w:val="00F67DDC"/>
    <w:rsid w:val="00F7668A"/>
    <w:rsid w:val="00FB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E9A4B-9CBC-42E1-952A-E851E1752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F29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95F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5F29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RTN</Company>
  <LinksUpToDate>false</LinksUpToDate>
  <CharactersWithSpaces>7538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Сидельникова Виктория Сергеевна</dc:creator>
  <cp:keywords/>
  <dc:description/>
  <cp:lastModifiedBy>Сидельникова Виктория Сергеевна</cp:lastModifiedBy>
  <cp:revision>20</cp:revision>
  <dcterms:created xsi:type="dcterms:W3CDTF">2023-11-27T09:18:00Z</dcterms:created>
  <dcterms:modified xsi:type="dcterms:W3CDTF">2023-12-20T10:50:00Z</dcterms:modified>
</cp:coreProperties>
</file>