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2EC6" w:rsidRPr="000B49CC" w:rsidRDefault="00974BDF" w:rsidP="009B0E7B">
      <w:pPr>
        <w:spacing w:after="0"/>
        <w:jc w:val="center"/>
        <w:rPr>
          <w:rFonts w:ascii="Times New Roman" w:hAnsi="Times New Roman" w:cs="Times New Roman"/>
          <w:b/>
          <w:sz w:val="28"/>
          <w:szCs w:val="28"/>
        </w:rPr>
      </w:pPr>
      <w:r>
        <w:rPr>
          <w:rFonts w:ascii="Times New Roman" w:hAnsi="Times New Roman" w:cs="Times New Roman"/>
          <w:b/>
          <w:sz w:val="28"/>
          <w:szCs w:val="28"/>
          <w:lang w:val="en-US"/>
        </w:rPr>
        <w:t>C</w:t>
      </w:r>
      <w:r w:rsidR="002F2EC6" w:rsidRPr="000B49CC">
        <w:rPr>
          <w:rFonts w:ascii="Times New Roman" w:hAnsi="Times New Roman" w:cs="Times New Roman"/>
          <w:b/>
          <w:sz w:val="28"/>
          <w:szCs w:val="28"/>
        </w:rPr>
        <w:t>водн</w:t>
      </w:r>
      <w:r>
        <w:rPr>
          <w:rFonts w:ascii="Times New Roman" w:hAnsi="Times New Roman" w:cs="Times New Roman"/>
          <w:b/>
          <w:sz w:val="28"/>
          <w:szCs w:val="28"/>
        </w:rPr>
        <w:t>ый</w:t>
      </w:r>
      <w:r w:rsidR="002F2EC6" w:rsidRPr="000B49CC">
        <w:rPr>
          <w:rFonts w:ascii="Times New Roman" w:hAnsi="Times New Roman" w:cs="Times New Roman"/>
          <w:b/>
          <w:sz w:val="28"/>
          <w:szCs w:val="28"/>
        </w:rPr>
        <w:t xml:space="preserve"> отчет</w:t>
      </w:r>
    </w:p>
    <w:p w:rsidR="002F2EC6" w:rsidRPr="000B49CC" w:rsidRDefault="002F2EC6" w:rsidP="009B0E7B">
      <w:pPr>
        <w:spacing w:after="0"/>
        <w:jc w:val="center"/>
        <w:rPr>
          <w:rFonts w:ascii="Times New Roman" w:hAnsi="Times New Roman" w:cs="Times New Roman"/>
          <w:b/>
          <w:sz w:val="28"/>
          <w:szCs w:val="28"/>
        </w:rPr>
      </w:pPr>
      <w:r w:rsidRPr="000B49CC">
        <w:rPr>
          <w:rFonts w:ascii="Times New Roman" w:hAnsi="Times New Roman" w:cs="Times New Roman"/>
          <w:b/>
          <w:sz w:val="28"/>
          <w:szCs w:val="28"/>
        </w:rPr>
        <w:t>о проведении оценки регулирующего воздействия проекта акта</w:t>
      </w:r>
    </w:p>
    <w:p w:rsidR="002F2EC6" w:rsidRDefault="002F2EC6" w:rsidP="009B0E7B">
      <w:pPr>
        <w:spacing w:after="240"/>
        <w:jc w:val="center"/>
        <w:rPr>
          <w:rFonts w:ascii="Times New Roman" w:hAnsi="Times New Roman" w:cs="Times New Roman"/>
          <w:b/>
          <w:sz w:val="28"/>
          <w:szCs w:val="28"/>
        </w:rPr>
      </w:pPr>
      <w:r w:rsidRPr="0072279F">
        <w:rPr>
          <w:rFonts w:ascii="Times New Roman" w:hAnsi="Times New Roman" w:cs="Times New Roman"/>
          <w:b/>
          <w:sz w:val="28"/>
          <w:szCs w:val="28"/>
        </w:rPr>
        <w:t>с высокой степенью регулирующего воздействия</w:t>
      </w:r>
    </w:p>
    <w:p w:rsidR="005D1A78" w:rsidRDefault="005D1A78" w:rsidP="005D1A78">
      <w:pPr>
        <w:spacing w:after="0" w:line="240" w:lineRule="auto"/>
        <w:jc w:val="center"/>
        <w:rPr>
          <w:rFonts w:ascii="Times New Roman" w:hAnsi="Times New Roman" w:cs="Times New Roman"/>
          <w:b/>
          <w:sz w:val="28"/>
          <w:szCs w:val="28"/>
        </w:rPr>
      </w:pPr>
    </w:p>
    <w:tbl>
      <w:tblPr>
        <w:tblStyle w:val="a3"/>
        <w:tblW w:w="5000" w:type="pct"/>
        <w:tblInd w:w="1" w:type="dxa"/>
        <w:tblLook w:val="04A0" w:firstRow="1" w:lastRow="0" w:firstColumn="1" w:lastColumn="0" w:noHBand="0" w:noVBand="1"/>
      </w:tblPr>
      <w:tblGrid>
        <w:gridCol w:w="3538"/>
        <w:gridCol w:w="1560"/>
        <w:gridCol w:w="5358"/>
      </w:tblGrid>
      <w:tr w:rsidR="00D445A1" w:rsidTr="00D445A1">
        <w:trPr>
          <w:trHeight w:val="158"/>
        </w:trPr>
        <w:tc>
          <w:tcPr>
            <w:tcW w:w="1692" w:type="pct"/>
            <w:vMerge w:val="restart"/>
            <w:tcBorders>
              <w:top w:val="single" w:sz="4" w:space="0" w:color="auto"/>
              <w:left w:val="single" w:sz="4" w:space="0" w:color="auto"/>
              <w:bottom w:val="single" w:sz="4" w:space="0" w:color="auto"/>
              <w:right w:val="single" w:sz="4" w:space="0" w:color="auto"/>
            </w:tcBorders>
            <w:hideMark/>
          </w:tcPr>
          <w:tbl>
            <w:tblPr>
              <w:tblStyle w:val="a3"/>
              <w:tblW w:w="5000" w:type="pct"/>
              <w:tblCellMar>
                <w:left w:w="0" w:type="dxa"/>
                <w:right w:w="0" w:type="dxa"/>
              </w:tblCellMar>
              <w:tblLook w:val="04A0" w:firstRow="1" w:lastRow="0" w:firstColumn="1" w:lastColumn="0" w:noHBand="0" w:noVBand="1"/>
            </w:tblPr>
            <w:tblGrid>
              <w:gridCol w:w="316"/>
              <w:gridCol w:w="3006"/>
            </w:tblGrid>
            <w:tr w:rsidR="00D445A1" w:rsidTr="00D445A1">
              <w:tc>
                <w:tcPr>
                  <w:tcW w:w="475" w:type="pct"/>
                  <w:tcBorders>
                    <w:top w:val="nil"/>
                    <w:left w:val="nil"/>
                    <w:bottom w:val="nil"/>
                    <w:right w:val="nil"/>
                  </w:tcBorders>
                  <w:hideMark/>
                </w:tcPr>
                <w:p w:rsidR="00D445A1" w:rsidRDefault="00D445A1" w:rsidP="009B0E7B">
                  <w:pPr>
                    <w:rPr>
                      <w:rFonts w:ascii="Times New Roman" w:hAnsi="Times New Roman" w:cs="Times New Roman"/>
                      <w:b/>
                      <w:sz w:val="28"/>
                      <w:szCs w:val="28"/>
                      <w:lang w:val="en-US"/>
                    </w:rPr>
                  </w:pPr>
                  <w:r>
                    <w:rPr>
                      <w:rFonts w:ascii="Times New Roman" w:hAnsi="Times New Roman" w:cs="Times New Roman"/>
                      <w:b/>
                      <w:sz w:val="28"/>
                      <w:szCs w:val="28"/>
                      <w:lang w:val="en-US"/>
                    </w:rPr>
                    <w:t>№</w:t>
                  </w:r>
                </w:p>
              </w:tc>
              <w:tc>
                <w:tcPr>
                  <w:tcW w:w="4525" w:type="pct"/>
                  <w:tcBorders>
                    <w:top w:val="nil"/>
                    <w:left w:val="nil"/>
                    <w:bottom w:val="nil"/>
                    <w:right w:val="nil"/>
                  </w:tcBorders>
                  <w:hideMark/>
                </w:tcPr>
                <w:p w:rsidR="00D445A1" w:rsidRDefault="00D445A1" w:rsidP="009B0E7B">
                  <w:pPr>
                    <w:rPr>
                      <w:rFonts w:ascii="Times New Roman" w:hAnsi="Times New Roman" w:cs="Times New Roman"/>
                      <w:b/>
                      <w:sz w:val="28"/>
                      <w:szCs w:val="28"/>
                    </w:rPr>
                  </w:pPr>
                  <w:r>
                    <w:rPr>
                      <w:rFonts w:ascii="Times New Roman" w:hAnsi="Times New Roman" w:cs="Times New Roman"/>
                      <w:b/>
                      <w:sz w:val="28"/>
                      <w:szCs w:val="28"/>
                      <w:lang w:val="en-US"/>
                    </w:rPr>
                    <w:t>02/08/07-23/00139668</w:t>
                  </w:r>
                </w:p>
              </w:tc>
            </w:tr>
            <w:tr w:rsidR="00D445A1" w:rsidTr="00D445A1">
              <w:tc>
                <w:tcPr>
                  <w:tcW w:w="5000" w:type="pct"/>
                  <w:gridSpan w:val="2"/>
                  <w:tcBorders>
                    <w:top w:val="nil"/>
                    <w:left w:val="nil"/>
                    <w:bottom w:val="nil"/>
                    <w:right w:val="nil"/>
                  </w:tcBorders>
                  <w:hideMark/>
                </w:tcPr>
                <w:p w:rsidR="00D445A1" w:rsidRDefault="00D445A1" w:rsidP="009B0E7B">
                  <w:pPr>
                    <w:rPr>
                      <w:rFonts w:ascii="Times New Roman" w:hAnsi="Times New Roman" w:cs="Times New Roman"/>
                      <w:sz w:val="28"/>
                      <w:szCs w:val="28"/>
                    </w:rPr>
                  </w:pPr>
                  <w:r>
                    <w:rPr>
                      <w:rFonts w:ascii="Times New Roman" w:hAnsi="Times New Roman" w:cs="Times New Roman"/>
                      <w:i/>
                      <w:sz w:val="28"/>
                      <w:szCs w:val="28"/>
                    </w:rPr>
                    <w:t>(присваивается системой автоматически)</w:t>
                  </w:r>
                </w:p>
              </w:tc>
            </w:tr>
          </w:tbl>
          <w:p w:rsidR="00D445A1" w:rsidRDefault="00D445A1" w:rsidP="009B0E7B">
            <w:pPr>
              <w:spacing w:before="120" w:after="120"/>
              <w:rPr>
                <w:rFonts w:ascii="Times New Roman" w:hAnsi="Times New Roman" w:cs="Times New Roman"/>
                <w:b/>
                <w:sz w:val="28"/>
                <w:szCs w:val="28"/>
              </w:rPr>
            </w:pPr>
          </w:p>
        </w:tc>
        <w:tc>
          <w:tcPr>
            <w:tcW w:w="3308" w:type="pct"/>
            <w:gridSpan w:val="2"/>
            <w:tcBorders>
              <w:top w:val="single" w:sz="4" w:space="0" w:color="auto"/>
              <w:left w:val="single" w:sz="4" w:space="0" w:color="auto"/>
              <w:bottom w:val="single" w:sz="4" w:space="0" w:color="auto"/>
              <w:right w:val="single" w:sz="4" w:space="0" w:color="auto"/>
            </w:tcBorders>
            <w:hideMark/>
          </w:tcPr>
          <w:p w:rsidR="00D445A1" w:rsidRDefault="00D445A1" w:rsidP="009B0E7B">
            <w:pPr>
              <w:rPr>
                <w:rFonts w:ascii="Times New Roman" w:hAnsi="Times New Roman" w:cs="Times New Roman"/>
                <w:sz w:val="28"/>
                <w:szCs w:val="28"/>
              </w:rPr>
            </w:pPr>
            <w:r>
              <w:rPr>
                <w:rFonts w:ascii="Times New Roman" w:hAnsi="Times New Roman" w:cs="Times New Roman"/>
                <w:sz w:val="28"/>
                <w:szCs w:val="28"/>
              </w:rPr>
              <w:t>Сроки проведения публичного обсуждения проекта акта:</w:t>
            </w:r>
          </w:p>
        </w:tc>
      </w:tr>
      <w:tr w:rsidR="00D445A1" w:rsidTr="00D445A1">
        <w:trPr>
          <w:trHeight w:val="158"/>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45A1" w:rsidRDefault="00D445A1" w:rsidP="009B0E7B">
            <w:pPr>
              <w:rPr>
                <w:rFonts w:ascii="Times New Roman" w:hAnsi="Times New Roman" w:cs="Times New Roman"/>
                <w:b/>
                <w:sz w:val="28"/>
                <w:szCs w:val="28"/>
              </w:rPr>
            </w:pPr>
          </w:p>
        </w:tc>
        <w:tc>
          <w:tcPr>
            <w:tcW w:w="746" w:type="pct"/>
            <w:tcBorders>
              <w:top w:val="single" w:sz="4" w:space="0" w:color="auto"/>
              <w:left w:val="single" w:sz="4" w:space="0" w:color="auto"/>
              <w:bottom w:val="single" w:sz="4" w:space="0" w:color="auto"/>
              <w:right w:val="single" w:sz="4" w:space="0" w:color="auto"/>
            </w:tcBorders>
            <w:hideMark/>
          </w:tcPr>
          <w:p w:rsidR="00D445A1" w:rsidRDefault="00D445A1" w:rsidP="009B0E7B">
            <w:pPr>
              <w:rPr>
                <w:rFonts w:ascii="Times New Roman" w:hAnsi="Times New Roman" w:cs="Times New Roman"/>
                <w:sz w:val="28"/>
                <w:szCs w:val="28"/>
                <w:lang w:val="en-US"/>
              </w:rPr>
            </w:pPr>
            <w:r>
              <w:rPr>
                <w:rFonts w:ascii="Times New Roman" w:hAnsi="Times New Roman" w:cs="Times New Roman"/>
                <w:sz w:val="28"/>
                <w:szCs w:val="28"/>
              </w:rPr>
              <w:t>начало</w:t>
            </w:r>
            <w:r>
              <w:rPr>
                <w:rFonts w:ascii="Times New Roman" w:hAnsi="Times New Roman" w:cs="Times New Roman"/>
                <w:sz w:val="28"/>
                <w:szCs w:val="28"/>
                <w:lang w:val="en-US"/>
              </w:rPr>
              <w:t>:</w:t>
            </w:r>
          </w:p>
        </w:tc>
        <w:tc>
          <w:tcPr>
            <w:tcW w:w="2562" w:type="pct"/>
            <w:tcBorders>
              <w:top w:val="single" w:sz="4" w:space="0" w:color="auto"/>
              <w:left w:val="single" w:sz="4" w:space="0" w:color="auto"/>
              <w:bottom w:val="single" w:sz="4" w:space="0" w:color="auto"/>
              <w:right w:val="single" w:sz="4" w:space="0" w:color="auto"/>
            </w:tcBorders>
            <w:hideMark/>
          </w:tcPr>
          <w:p w:rsidR="00D445A1" w:rsidRDefault="00D445A1" w:rsidP="009B0E7B">
            <w:pPr>
              <w:jc w:val="both"/>
              <w:rPr>
                <w:rFonts w:ascii="Times New Roman" w:hAnsi="Times New Roman" w:cs="Times New Roman"/>
                <w:sz w:val="28"/>
                <w:szCs w:val="28"/>
                <w:lang w:val="en-US"/>
              </w:rPr>
            </w:pPr>
            <w:r>
              <w:rPr>
                <w:rFonts w:ascii="Times New Roman" w:hAnsi="Times New Roman" w:cs="Times New Roman"/>
                <w:sz w:val="28"/>
                <w:szCs w:val="28"/>
                <w:lang w:val="en-US"/>
              </w:rPr>
              <w:t>03.07.2023</w:t>
            </w:r>
          </w:p>
        </w:tc>
      </w:tr>
      <w:tr w:rsidR="00D445A1" w:rsidTr="00D445A1">
        <w:trPr>
          <w:trHeight w:val="157"/>
        </w:trPr>
        <w:tc>
          <w:tcPr>
            <w:tcW w:w="0" w:type="auto"/>
            <w:vMerge/>
            <w:tcBorders>
              <w:top w:val="single" w:sz="4" w:space="0" w:color="auto"/>
              <w:left w:val="single" w:sz="4" w:space="0" w:color="auto"/>
              <w:bottom w:val="single" w:sz="4" w:space="0" w:color="auto"/>
              <w:right w:val="single" w:sz="4" w:space="0" w:color="auto"/>
            </w:tcBorders>
            <w:vAlign w:val="center"/>
            <w:hideMark/>
          </w:tcPr>
          <w:p w:rsidR="00D445A1" w:rsidRDefault="00D445A1" w:rsidP="009B0E7B">
            <w:pPr>
              <w:rPr>
                <w:rFonts w:ascii="Times New Roman" w:hAnsi="Times New Roman" w:cs="Times New Roman"/>
                <w:b/>
                <w:sz w:val="28"/>
                <w:szCs w:val="28"/>
              </w:rPr>
            </w:pPr>
          </w:p>
        </w:tc>
        <w:tc>
          <w:tcPr>
            <w:tcW w:w="746" w:type="pct"/>
            <w:tcBorders>
              <w:top w:val="single" w:sz="4" w:space="0" w:color="auto"/>
              <w:left w:val="single" w:sz="4" w:space="0" w:color="auto"/>
              <w:bottom w:val="single" w:sz="4" w:space="0" w:color="auto"/>
              <w:right w:val="single" w:sz="4" w:space="0" w:color="auto"/>
            </w:tcBorders>
            <w:hideMark/>
          </w:tcPr>
          <w:p w:rsidR="00D445A1" w:rsidRDefault="00D445A1" w:rsidP="009B0E7B">
            <w:pPr>
              <w:rPr>
                <w:rFonts w:ascii="Times New Roman" w:hAnsi="Times New Roman" w:cs="Times New Roman"/>
                <w:sz w:val="28"/>
                <w:szCs w:val="28"/>
                <w:lang w:val="en-US"/>
              </w:rPr>
            </w:pPr>
            <w:r>
              <w:rPr>
                <w:rFonts w:ascii="Times New Roman" w:eastAsia="Times New Roman" w:hAnsi="Times New Roman" w:cs="Times New Roman"/>
                <w:sz w:val="28"/>
                <w:szCs w:val="28"/>
                <w:lang w:eastAsia="ru-RU"/>
              </w:rPr>
              <w:t>окончание</w:t>
            </w:r>
            <w:r>
              <w:rPr>
                <w:rFonts w:ascii="Times New Roman" w:eastAsia="Times New Roman" w:hAnsi="Times New Roman" w:cs="Times New Roman"/>
                <w:sz w:val="28"/>
                <w:szCs w:val="28"/>
                <w:lang w:val="en-US" w:eastAsia="ru-RU"/>
              </w:rPr>
              <w:t>:</w:t>
            </w:r>
          </w:p>
        </w:tc>
        <w:tc>
          <w:tcPr>
            <w:tcW w:w="2562" w:type="pct"/>
            <w:tcBorders>
              <w:top w:val="single" w:sz="4" w:space="0" w:color="auto"/>
              <w:left w:val="single" w:sz="4" w:space="0" w:color="auto"/>
              <w:bottom w:val="single" w:sz="4" w:space="0" w:color="auto"/>
              <w:right w:val="single" w:sz="4" w:space="0" w:color="auto"/>
            </w:tcBorders>
            <w:hideMark/>
          </w:tcPr>
          <w:p w:rsidR="00D445A1" w:rsidRDefault="00B661B9" w:rsidP="00B661B9">
            <w:pPr>
              <w:jc w:val="both"/>
              <w:rPr>
                <w:rFonts w:ascii="Times New Roman" w:hAnsi="Times New Roman" w:cs="Times New Roman"/>
                <w:sz w:val="28"/>
                <w:szCs w:val="28"/>
                <w:lang w:val="en-US"/>
              </w:rPr>
            </w:pPr>
            <w:r>
              <w:rPr>
                <w:rFonts w:ascii="Times New Roman" w:hAnsi="Times New Roman" w:cs="Times New Roman"/>
                <w:sz w:val="28"/>
                <w:szCs w:val="28"/>
              </w:rPr>
              <w:t>28</w:t>
            </w:r>
            <w:r w:rsidR="00D445A1">
              <w:rPr>
                <w:rFonts w:ascii="Times New Roman" w:hAnsi="Times New Roman" w:cs="Times New Roman"/>
                <w:sz w:val="28"/>
                <w:szCs w:val="28"/>
                <w:lang w:val="en-US"/>
              </w:rPr>
              <w:t>.07.2023</w:t>
            </w:r>
          </w:p>
        </w:tc>
      </w:tr>
    </w:tbl>
    <w:p w:rsidR="00D445A1" w:rsidRPr="00012467" w:rsidRDefault="00D445A1" w:rsidP="009B0E7B">
      <w:pPr>
        <w:spacing w:before="240" w:after="0"/>
        <w:jc w:val="center"/>
        <w:rPr>
          <w:rFonts w:ascii="Times New Roman" w:hAnsi="Times New Roman" w:cs="Times New Roman"/>
          <w:b/>
          <w:sz w:val="28"/>
          <w:szCs w:val="28"/>
        </w:rPr>
      </w:pPr>
      <w:r w:rsidRPr="00012467">
        <w:rPr>
          <w:rFonts w:ascii="Times New Roman" w:hAnsi="Times New Roman" w:cs="Times New Roman"/>
          <w:b/>
          <w:sz w:val="28"/>
          <w:szCs w:val="28"/>
        </w:rPr>
        <w:t>1. Общая информация</w:t>
      </w:r>
    </w:p>
    <w:tbl>
      <w:tblPr>
        <w:tblStyle w:val="a3"/>
        <w:tblW w:w="5000" w:type="pct"/>
        <w:tblLook w:val="04A0" w:firstRow="1" w:lastRow="0" w:firstColumn="1" w:lastColumn="0" w:noHBand="0" w:noVBand="1"/>
      </w:tblPr>
      <w:tblGrid>
        <w:gridCol w:w="847"/>
        <w:gridCol w:w="3542"/>
        <w:gridCol w:w="6067"/>
      </w:tblGrid>
      <w:tr w:rsidR="00D445A1" w:rsidTr="00D445A1">
        <w:tc>
          <w:tcPr>
            <w:tcW w:w="405" w:type="pct"/>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rPr>
              <w:t>1.1.</w:t>
            </w:r>
          </w:p>
        </w:tc>
        <w:tc>
          <w:tcPr>
            <w:tcW w:w="4595" w:type="pct"/>
            <w:gridSpan w:val="2"/>
          </w:tcPr>
          <w:p w:rsidR="00D445A1" w:rsidRDefault="00D445A1" w:rsidP="009B0E7B">
            <w:pPr>
              <w:pBdr>
                <w:bottom w:val="single" w:sz="4" w:space="1" w:color="auto"/>
              </w:pBdr>
              <w:rPr>
                <w:rFonts w:ascii="Times New Roman" w:hAnsi="Times New Roman" w:cs="Times New Roman"/>
                <w:sz w:val="28"/>
                <w:szCs w:val="28"/>
              </w:rPr>
            </w:pPr>
            <w:r w:rsidRPr="0032181E">
              <w:rPr>
                <w:rFonts w:ascii="Times New Roman" w:hAnsi="Times New Roman" w:cs="Times New Roman"/>
                <w:sz w:val="28"/>
                <w:szCs w:val="28"/>
              </w:rPr>
              <w:t xml:space="preserve">Федеральный орган исполнительной власти (далее – разработчик): </w:t>
            </w:r>
          </w:p>
          <w:p w:rsidR="00D445A1" w:rsidRPr="005D1A78" w:rsidRDefault="00D445A1" w:rsidP="009B0E7B">
            <w:pPr>
              <w:pBdr>
                <w:bottom w:val="single" w:sz="4" w:space="1" w:color="auto"/>
              </w:pBdr>
              <w:jc w:val="both"/>
              <w:rPr>
                <w:rFonts w:ascii="Times New Roman" w:hAnsi="Times New Roman" w:cs="Times New Roman"/>
                <w:i/>
                <w:sz w:val="28"/>
                <w:szCs w:val="28"/>
              </w:rPr>
            </w:pPr>
            <w:r w:rsidRPr="005D1A78">
              <w:rPr>
                <w:rFonts w:ascii="Times New Roman" w:hAnsi="Times New Roman" w:cs="Times New Roman"/>
                <w:i/>
                <w:sz w:val="28"/>
                <w:szCs w:val="28"/>
              </w:rPr>
              <w:t>Федеральная служба по экологическому, технологическому и атомному надзору (Ростехнадзор)</w:t>
            </w:r>
          </w:p>
          <w:p w:rsidR="00D445A1" w:rsidRPr="00016EE4" w:rsidRDefault="00D445A1" w:rsidP="009B0E7B">
            <w:pPr>
              <w:pStyle w:val="a4"/>
              <w:ind w:left="0"/>
              <w:jc w:val="center"/>
              <w:rPr>
                <w:rFonts w:ascii="Times New Roman" w:hAnsi="Times New Roman" w:cs="Times New Roman"/>
                <w:i/>
                <w:sz w:val="28"/>
                <w:szCs w:val="28"/>
              </w:rPr>
            </w:pPr>
            <w:r w:rsidRPr="0032181E">
              <w:rPr>
                <w:rFonts w:ascii="Times New Roman" w:hAnsi="Times New Roman" w:cs="Times New Roman"/>
                <w:i/>
                <w:sz w:val="28"/>
                <w:szCs w:val="28"/>
              </w:rPr>
              <w:t xml:space="preserve"> (указываются полное и краткое наименования</w:t>
            </w:r>
            <w:r w:rsidRPr="00016EE4">
              <w:rPr>
                <w:rFonts w:ascii="Times New Roman" w:hAnsi="Times New Roman" w:cs="Times New Roman"/>
                <w:i/>
                <w:sz w:val="28"/>
                <w:szCs w:val="28"/>
              </w:rPr>
              <w:t>)</w:t>
            </w:r>
          </w:p>
        </w:tc>
      </w:tr>
      <w:tr w:rsidR="00D445A1" w:rsidTr="00D445A1">
        <w:tc>
          <w:tcPr>
            <w:tcW w:w="405" w:type="pct"/>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rPr>
              <w:t>1.2.</w:t>
            </w:r>
          </w:p>
        </w:tc>
        <w:tc>
          <w:tcPr>
            <w:tcW w:w="4595" w:type="pct"/>
            <w:gridSpan w:val="2"/>
          </w:tcPr>
          <w:p w:rsidR="00D445A1" w:rsidRDefault="00D445A1" w:rsidP="009B0E7B">
            <w:pPr>
              <w:pBdr>
                <w:bottom w:val="single" w:sz="4" w:space="1" w:color="auto"/>
              </w:pBdr>
              <w:rPr>
                <w:rFonts w:ascii="Times New Roman" w:hAnsi="Times New Roman" w:cs="Times New Roman"/>
                <w:sz w:val="28"/>
                <w:szCs w:val="28"/>
              </w:rPr>
            </w:pPr>
            <w:r w:rsidRPr="00016EE4">
              <w:rPr>
                <w:rFonts w:ascii="Times New Roman" w:hAnsi="Times New Roman" w:cs="Times New Roman"/>
                <w:sz w:val="28"/>
                <w:szCs w:val="28"/>
              </w:rPr>
              <w:t xml:space="preserve">Сведения о федеральных органах исполнительной власти – соисполнителях: </w:t>
            </w:r>
          </w:p>
          <w:p w:rsidR="00D445A1" w:rsidRPr="005D1A78" w:rsidRDefault="00D445A1" w:rsidP="009B0E7B">
            <w:pPr>
              <w:pBdr>
                <w:bottom w:val="single" w:sz="4" w:space="1" w:color="auto"/>
              </w:pBdr>
              <w:jc w:val="both"/>
              <w:rPr>
                <w:rFonts w:ascii="Times New Roman" w:hAnsi="Times New Roman" w:cs="Times New Roman"/>
                <w:i/>
                <w:sz w:val="28"/>
                <w:szCs w:val="28"/>
              </w:rPr>
            </w:pPr>
            <w:r w:rsidRPr="005D1A78">
              <w:rPr>
                <w:rFonts w:ascii="Times New Roman" w:hAnsi="Times New Roman" w:cs="Times New Roman"/>
                <w:i/>
                <w:sz w:val="28"/>
                <w:szCs w:val="28"/>
              </w:rPr>
              <w:t>соисполнители отсутствуют</w:t>
            </w:r>
          </w:p>
          <w:p w:rsidR="00D445A1" w:rsidRDefault="00D445A1" w:rsidP="009B0E7B">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(указываются полное и краткое наименования</w:t>
            </w:r>
            <w:r w:rsidRPr="00016EE4">
              <w:rPr>
                <w:rFonts w:ascii="Times New Roman" w:hAnsi="Times New Roman" w:cs="Times New Roman"/>
                <w:i/>
                <w:sz w:val="28"/>
                <w:szCs w:val="28"/>
              </w:rPr>
              <w:t>)</w:t>
            </w:r>
          </w:p>
        </w:tc>
      </w:tr>
      <w:tr w:rsidR="00D445A1" w:rsidTr="00D445A1">
        <w:tc>
          <w:tcPr>
            <w:tcW w:w="405" w:type="pct"/>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rPr>
              <w:t>1.3.</w:t>
            </w:r>
          </w:p>
        </w:tc>
        <w:tc>
          <w:tcPr>
            <w:tcW w:w="4595" w:type="pct"/>
            <w:gridSpan w:val="2"/>
          </w:tcPr>
          <w:p w:rsidR="00D445A1" w:rsidRDefault="00D445A1" w:rsidP="009B0E7B">
            <w:pPr>
              <w:pBdr>
                <w:bottom w:val="single" w:sz="4" w:space="1" w:color="auto"/>
              </w:pBdr>
              <w:rPr>
                <w:rFonts w:ascii="Times New Roman" w:hAnsi="Times New Roman" w:cs="Times New Roman"/>
                <w:sz w:val="28"/>
                <w:szCs w:val="28"/>
              </w:rPr>
            </w:pPr>
            <w:r w:rsidRPr="00016EE4">
              <w:rPr>
                <w:rFonts w:ascii="Times New Roman" w:hAnsi="Times New Roman" w:cs="Times New Roman"/>
                <w:sz w:val="28"/>
                <w:szCs w:val="28"/>
              </w:rPr>
              <w:t>Вид и наименование проекта акта:</w:t>
            </w:r>
            <w:r w:rsidRPr="0032181E">
              <w:rPr>
                <w:rFonts w:ascii="Times New Roman" w:hAnsi="Times New Roman" w:cs="Times New Roman"/>
                <w:sz w:val="28"/>
                <w:szCs w:val="28"/>
              </w:rPr>
              <w:t xml:space="preserve"> </w:t>
            </w:r>
          </w:p>
          <w:p w:rsidR="00D445A1" w:rsidRPr="005D1A78" w:rsidRDefault="00D445A1" w:rsidP="009B0E7B">
            <w:pPr>
              <w:pBdr>
                <w:bottom w:val="single" w:sz="4" w:space="1" w:color="auto"/>
              </w:pBdr>
              <w:jc w:val="both"/>
              <w:rPr>
                <w:rFonts w:ascii="Times New Roman" w:hAnsi="Times New Roman" w:cs="Times New Roman"/>
                <w:i/>
                <w:sz w:val="28"/>
                <w:szCs w:val="28"/>
              </w:rPr>
            </w:pPr>
            <w:r w:rsidRPr="005D1A78">
              <w:rPr>
                <w:rFonts w:ascii="Times New Roman" w:hAnsi="Times New Roman" w:cs="Times New Roman"/>
                <w:i/>
                <w:sz w:val="28"/>
                <w:szCs w:val="28"/>
              </w:rPr>
              <w:t>проект приказа Ростехнадзора «О внесении изменений в Федеральные нормы и правила в области промышленной безопасности «Инструкция по локализации и ликвидации последствий аварий на опасных производственных объектах, на которых ведутся горные работы», утвержденные приказом Ростехнадзора от 11 декабря 2020 г. № 520» (далее – проект Приказа).</w:t>
            </w:r>
          </w:p>
          <w:p w:rsidR="00D445A1" w:rsidRDefault="00D445A1" w:rsidP="009B0E7B">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D445A1" w:rsidTr="00D445A1">
        <w:tc>
          <w:tcPr>
            <w:tcW w:w="405" w:type="pct"/>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rPr>
              <w:t>1.4.</w:t>
            </w:r>
          </w:p>
        </w:tc>
        <w:tc>
          <w:tcPr>
            <w:tcW w:w="4595" w:type="pct"/>
            <w:gridSpan w:val="2"/>
          </w:tcPr>
          <w:p w:rsidR="00D445A1" w:rsidRDefault="00D445A1" w:rsidP="009B0E7B">
            <w:pPr>
              <w:pBdr>
                <w:bottom w:val="single" w:sz="4" w:space="1" w:color="auto"/>
              </w:pBdr>
              <w:rPr>
                <w:rFonts w:ascii="Times New Roman" w:hAnsi="Times New Roman" w:cs="Times New Roman"/>
                <w:sz w:val="28"/>
                <w:szCs w:val="28"/>
              </w:rPr>
            </w:pPr>
            <w:r w:rsidRPr="00B97069">
              <w:rPr>
                <w:rFonts w:ascii="Times New Roman" w:hAnsi="Times New Roman" w:cs="Times New Roman"/>
                <w:sz w:val="28"/>
                <w:szCs w:val="28"/>
              </w:rPr>
              <w:t>Краткое описание проблемы, на решение которой направлен предлагаемый способ регулирования:</w:t>
            </w:r>
            <w:r w:rsidRPr="0032181E">
              <w:rPr>
                <w:rFonts w:ascii="Times New Roman" w:hAnsi="Times New Roman" w:cs="Times New Roman"/>
                <w:sz w:val="28"/>
                <w:szCs w:val="28"/>
              </w:rPr>
              <w:t xml:space="preserve"> </w:t>
            </w:r>
          </w:p>
          <w:p w:rsidR="00D445A1" w:rsidRPr="005D1A78" w:rsidRDefault="00D445A1" w:rsidP="009B0E7B">
            <w:pPr>
              <w:pBdr>
                <w:bottom w:val="single" w:sz="4" w:space="1" w:color="auto"/>
              </w:pBdr>
              <w:jc w:val="both"/>
              <w:rPr>
                <w:rFonts w:ascii="Times New Roman" w:hAnsi="Times New Roman" w:cs="Times New Roman"/>
                <w:i/>
                <w:sz w:val="28"/>
                <w:szCs w:val="28"/>
              </w:rPr>
            </w:pPr>
            <w:r w:rsidRPr="005D1A78">
              <w:rPr>
                <w:rFonts w:ascii="Times New Roman" w:hAnsi="Times New Roman" w:cs="Times New Roman"/>
                <w:i/>
                <w:sz w:val="28"/>
                <w:szCs w:val="28"/>
              </w:rPr>
              <w:t>Необходимость актуализации положений Федеральных норм и правил в области промышленной безопасности «Инструкция по локализации и ликвидации последствий аварий на опасных производственных объектах, на которых ведутся горные работы», утвержденных приказом Ростехнадзора от 11 декабря 2020 г. № 520» (далее – Инструкция), возникла в результате технического расследования авар</w:t>
            </w:r>
            <w:r w:rsidR="00F80908">
              <w:rPr>
                <w:rFonts w:ascii="Times New Roman" w:hAnsi="Times New Roman" w:cs="Times New Roman"/>
                <w:i/>
                <w:sz w:val="28"/>
                <w:szCs w:val="28"/>
              </w:rPr>
              <w:t>ий в ООО «Шахта «Листвяжная» и н</w:t>
            </w:r>
            <w:r w:rsidRPr="005D1A78">
              <w:rPr>
                <w:rFonts w:ascii="Times New Roman" w:hAnsi="Times New Roman" w:cs="Times New Roman"/>
                <w:i/>
                <w:sz w:val="28"/>
                <w:szCs w:val="28"/>
              </w:rPr>
              <w:t xml:space="preserve">ефтешахта </w:t>
            </w:r>
            <w:r w:rsidR="00F80908">
              <w:rPr>
                <w:rFonts w:ascii="Times New Roman" w:hAnsi="Times New Roman" w:cs="Times New Roman"/>
                <w:i/>
                <w:sz w:val="28"/>
                <w:szCs w:val="28"/>
              </w:rPr>
              <w:br/>
            </w:r>
            <w:r w:rsidRPr="005D1A78">
              <w:rPr>
                <w:rFonts w:ascii="Times New Roman" w:hAnsi="Times New Roman" w:cs="Times New Roman"/>
                <w:i/>
                <w:sz w:val="28"/>
                <w:szCs w:val="28"/>
              </w:rPr>
              <w:t>№ 1 производственного объединения «Яреганефть» ООО «Лукойл-Коми». Комиссией по расследованию аварий бы</w:t>
            </w:r>
            <w:r w:rsidR="00F80908">
              <w:rPr>
                <w:rFonts w:ascii="Times New Roman" w:hAnsi="Times New Roman" w:cs="Times New Roman"/>
                <w:i/>
                <w:sz w:val="28"/>
                <w:szCs w:val="28"/>
              </w:rPr>
              <w:t xml:space="preserve">ли выявлены следующие </w:t>
            </w:r>
            <w:proofErr w:type="spellStart"/>
            <w:r w:rsidR="00F80908">
              <w:rPr>
                <w:rFonts w:ascii="Times New Roman" w:hAnsi="Times New Roman" w:cs="Times New Roman"/>
                <w:i/>
                <w:sz w:val="28"/>
                <w:szCs w:val="28"/>
              </w:rPr>
              <w:t>проблемы:</w:t>
            </w:r>
            <w:r w:rsidRPr="005D1A78">
              <w:rPr>
                <w:rFonts w:ascii="Times New Roman" w:hAnsi="Times New Roman" w:cs="Times New Roman"/>
                <w:i/>
                <w:sz w:val="28"/>
                <w:szCs w:val="28"/>
              </w:rPr>
              <w:t>отсутствие</w:t>
            </w:r>
            <w:proofErr w:type="spellEnd"/>
            <w:r w:rsidRPr="005D1A78">
              <w:rPr>
                <w:rFonts w:ascii="Times New Roman" w:hAnsi="Times New Roman" w:cs="Times New Roman"/>
                <w:i/>
                <w:sz w:val="28"/>
                <w:szCs w:val="28"/>
              </w:rPr>
              <w:t xml:space="preserve"> в нормативно-правовых актах треугольников взрываемости для опасных взрывчатых газов, образующихся при пожарах в </w:t>
            </w:r>
            <w:proofErr w:type="spellStart"/>
            <w:r w:rsidRPr="005D1A78">
              <w:rPr>
                <w:rFonts w:ascii="Times New Roman" w:hAnsi="Times New Roman" w:cs="Times New Roman"/>
                <w:i/>
                <w:sz w:val="28"/>
                <w:szCs w:val="28"/>
              </w:rPr>
              <w:t>нефтешахтах</w:t>
            </w:r>
            <w:proofErr w:type="spellEnd"/>
            <w:r w:rsidRPr="005D1A78">
              <w:rPr>
                <w:rFonts w:ascii="Times New Roman" w:hAnsi="Times New Roman" w:cs="Times New Roman"/>
                <w:i/>
                <w:sz w:val="28"/>
                <w:szCs w:val="28"/>
              </w:rPr>
              <w:t>; не закреплена норма на запрет ведения горноспасательных работ при содержании оксида углерода более 5% для профессиональных и нештатных горноспасательных формирований;</w:t>
            </w:r>
            <w:r w:rsidR="00F80908">
              <w:rPr>
                <w:rFonts w:ascii="Times New Roman" w:hAnsi="Times New Roman" w:cs="Times New Roman"/>
                <w:i/>
                <w:sz w:val="28"/>
                <w:szCs w:val="28"/>
              </w:rPr>
              <w:t xml:space="preserve"> неактуальные требования </w:t>
            </w:r>
            <w:r w:rsidRPr="005D1A78">
              <w:rPr>
                <w:rFonts w:ascii="Times New Roman" w:hAnsi="Times New Roman" w:cs="Times New Roman"/>
                <w:i/>
                <w:sz w:val="28"/>
                <w:szCs w:val="28"/>
              </w:rPr>
              <w:t>нормативного регулирования в области локализации и ликвидации последствий аварий на опасных производственных объектах</w:t>
            </w:r>
            <w:r w:rsidR="00F80908">
              <w:rPr>
                <w:rFonts w:ascii="Times New Roman" w:hAnsi="Times New Roman" w:cs="Times New Roman"/>
                <w:i/>
                <w:sz w:val="28"/>
                <w:szCs w:val="28"/>
              </w:rPr>
              <w:t>,</w:t>
            </w:r>
            <w:r w:rsidRPr="005D1A78">
              <w:rPr>
                <w:rFonts w:ascii="Times New Roman" w:hAnsi="Times New Roman" w:cs="Times New Roman"/>
                <w:i/>
                <w:sz w:val="28"/>
                <w:szCs w:val="28"/>
              </w:rPr>
              <w:t xml:space="preserve"> на которых ведутся горные работы.</w:t>
            </w:r>
          </w:p>
          <w:p w:rsidR="00D445A1" w:rsidRDefault="00D445A1" w:rsidP="009B0E7B">
            <w:pPr>
              <w:pStyle w:val="a4"/>
              <w:ind w:left="0"/>
              <w:jc w:val="center"/>
              <w:rPr>
                <w:rFonts w:ascii="Times New Roman" w:hAnsi="Times New Roman" w:cs="Times New Roman"/>
                <w:i/>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p w:rsidR="00296ECC" w:rsidRDefault="00296ECC" w:rsidP="009B0E7B">
            <w:pPr>
              <w:pStyle w:val="a4"/>
              <w:ind w:left="0"/>
              <w:jc w:val="center"/>
              <w:rPr>
                <w:rFonts w:ascii="Times New Roman" w:hAnsi="Times New Roman" w:cs="Times New Roman"/>
                <w:i/>
                <w:sz w:val="28"/>
                <w:szCs w:val="28"/>
              </w:rPr>
            </w:pPr>
          </w:p>
          <w:p w:rsidR="00296ECC" w:rsidRDefault="00296ECC" w:rsidP="009B0E7B">
            <w:pPr>
              <w:pStyle w:val="a4"/>
              <w:ind w:left="0"/>
              <w:jc w:val="center"/>
              <w:rPr>
                <w:rFonts w:ascii="Times New Roman" w:hAnsi="Times New Roman" w:cs="Times New Roman"/>
                <w:sz w:val="28"/>
                <w:szCs w:val="28"/>
              </w:rPr>
            </w:pPr>
          </w:p>
        </w:tc>
      </w:tr>
      <w:tr w:rsidR="00D445A1" w:rsidTr="00D445A1">
        <w:tc>
          <w:tcPr>
            <w:tcW w:w="405" w:type="pct"/>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rPr>
              <w:lastRenderedPageBreak/>
              <w:t>1.5.</w:t>
            </w:r>
          </w:p>
        </w:tc>
        <w:tc>
          <w:tcPr>
            <w:tcW w:w="4595" w:type="pct"/>
            <w:gridSpan w:val="2"/>
          </w:tcPr>
          <w:p w:rsidR="00D445A1" w:rsidRDefault="00D445A1" w:rsidP="009B0E7B">
            <w:pPr>
              <w:pBdr>
                <w:bottom w:val="single" w:sz="4" w:space="1" w:color="auto"/>
              </w:pBdr>
              <w:rPr>
                <w:rFonts w:ascii="Times New Roman" w:hAnsi="Times New Roman" w:cs="Times New Roman"/>
                <w:sz w:val="28"/>
                <w:szCs w:val="28"/>
              </w:rPr>
            </w:pPr>
            <w:r w:rsidRPr="00B97069">
              <w:rPr>
                <w:rFonts w:ascii="Times New Roman" w:hAnsi="Times New Roman" w:cs="Times New Roman"/>
                <w:sz w:val="28"/>
                <w:szCs w:val="28"/>
              </w:rPr>
              <w:t>Основание для разработки проекта акта:</w:t>
            </w:r>
            <w:r w:rsidRPr="0032181E">
              <w:rPr>
                <w:rFonts w:ascii="Times New Roman" w:hAnsi="Times New Roman" w:cs="Times New Roman"/>
                <w:sz w:val="28"/>
                <w:szCs w:val="28"/>
              </w:rPr>
              <w:t xml:space="preserve"> </w:t>
            </w:r>
          </w:p>
          <w:p w:rsidR="00D445A1" w:rsidRPr="005D1A78" w:rsidRDefault="00296ECC" w:rsidP="009B0E7B">
            <w:pPr>
              <w:pBdr>
                <w:bottom w:val="single" w:sz="4" w:space="1" w:color="auto"/>
              </w:pBdr>
              <w:jc w:val="both"/>
              <w:rPr>
                <w:rFonts w:ascii="Times New Roman" w:hAnsi="Times New Roman" w:cs="Times New Roman"/>
                <w:i/>
                <w:sz w:val="28"/>
                <w:szCs w:val="28"/>
              </w:rPr>
            </w:pPr>
            <w:r>
              <w:rPr>
                <w:rFonts w:ascii="Times New Roman" w:hAnsi="Times New Roman" w:cs="Times New Roman"/>
                <w:i/>
                <w:sz w:val="28"/>
                <w:szCs w:val="28"/>
              </w:rPr>
              <w:t>Р</w:t>
            </w:r>
            <w:r w:rsidR="00D445A1" w:rsidRPr="005D1A78">
              <w:rPr>
                <w:rFonts w:ascii="Times New Roman" w:hAnsi="Times New Roman" w:cs="Times New Roman"/>
                <w:i/>
                <w:sz w:val="28"/>
                <w:szCs w:val="28"/>
              </w:rPr>
              <w:t>езультат</w:t>
            </w:r>
            <w:r>
              <w:rPr>
                <w:rFonts w:ascii="Times New Roman" w:hAnsi="Times New Roman" w:cs="Times New Roman"/>
                <w:i/>
                <w:sz w:val="28"/>
                <w:szCs w:val="28"/>
              </w:rPr>
              <w:t>ы</w:t>
            </w:r>
            <w:r w:rsidR="00D445A1" w:rsidRPr="005D1A78">
              <w:rPr>
                <w:rFonts w:ascii="Times New Roman" w:hAnsi="Times New Roman" w:cs="Times New Roman"/>
                <w:i/>
                <w:sz w:val="28"/>
                <w:szCs w:val="28"/>
              </w:rPr>
              <w:t xml:space="preserve"> технического расследования аварий в ООО «Шахта Листвяжная» и нефтешахта № 1 производственного объединения «Яреганефть» </w:t>
            </w:r>
            <w:r w:rsidR="008A1205">
              <w:rPr>
                <w:rFonts w:ascii="Times New Roman" w:hAnsi="Times New Roman" w:cs="Times New Roman"/>
                <w:i/>
                <w:sz w:val="28"/>
                <w:szCs w:val="28"/>
              </w:rPr>
              <w:br/>
            </w:r>
            <w:r w:rsidR="00D445A1" w:rsidRPr="005D1A78">
              <w:rPr>
                <w:rFonts w:ascii="Times New Roman" w:hAnsi="Times New Roman" w:cs="Times New Roman"/>
                <w:i/>
                <w:sz w:val="28"/>
                <w:szCs w:val="28"/>
              </w:rPr>
              <w:t>ООО «Лукойл-Коми».</w:t>
            </w:r>
          </w:p>
          <w:p w:rsidR="00D445A1" w:rsidRDefault="00D445A1" w:rsidP="009B0E7B">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D445A1" w:rsidTr="00D445A1">
        <w:tc>
          <w:tcPr>
            <w:tcW w:w="405" w:type="pct"/>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rPr>
              <w:t>1.6.</w:t>
            </w:r>
          </w:p>
        </w:tc>
        <w:tc>
          <w:tcPr>
            <w:tcW w:w="4595" w:type="pct"/>
            <w:gridSpan w:val="2"/>
          </w:tcPr>
          <w:p w:rsidR="00D445A1" w:rsidRDefault="00D445A1" w:rsidP="009B0E7B">
            <w:pPr>
              <w:pBdr>
                <w:bottom w:val="single" w:sz="4" w:space="1" w:color="auto"/>
              </w:pBdr>
              <w:rPr>
                <w:rFonts w:ascii="Times New Roman" w:hAnsi="Times New Roman" w:cs="Times New Roman"/>
                <w:sz w:val="28"/>
                <w:szCs w:val="28"/>
              </w:rPr>
            </w:pPr>
            <w:r w:rsidRPr="005704E6">
              <w:rPr>
                <w:rFonts w:ascii="Times New Roman" w:hAnsi="Times New Roman" w:cs="Times New Roman"/>
                <w:sz w:val="28"/>
                <w:szCs w:val="28"/>
              </w:rPr>
              <w:t>Краткое описание целей предлагаемого регулирования:</w:t>
            </w:r>
            <w:r w:rsidRPr="0032181E">
              <w:rPr>
                <w:rFonts w:ascii="Times New Roman" w:hAnsi="Times New Roman" w:cs="Times New Roman"/>
                <w:sz w:val="28"/>
                <w:szCs w:val="28"/>
              </w:rPr>
              <w:t xml:space="preserve"> </w:t>
            </w:r>
          </w:p>
          <w:p w:rsidR="00D445A1" w:rsidRPr="005D1A78" w:rsidRDefault="00D445A1" w:rsidP="009B0E7B">
            <w:pPr>
              <w:pBdr>
                <w:bottom w:val="single" w:sz="4" w:space="1" w:color="auto"/>
              </w:pBdr>
              <w:jc w:val="both"/>
              <w:rPr>
                <w:rFonts w:ascii="Times New Roman" w:hAnsi="Times New Roman" w:cs="Times New Roman"/>
                <w:i/>
                <w:sz w:val="28"/>
                <w:szCs w:val="28"/>
              </w:rPr>
            </w:pPr>
            <w:r w:rsidRPr="005D1A78">
              <w:rPr>
                <w:rFonts w:ascii="Times New Roman" w:hAnsi="Times New Roman" w:cs="Times New Roman"/>
                <w:i/>
                <w:sz w:val="28"/>
                <w:szCs w:val="28"/>
              </w:rPr>
              <w:t>Целями предла</w:t>
            </w:r>
            <w:r w:rsidR="00020CEE">
              <w:rPr>
                <w:rFonts w:ascii="Times New Roman" w:hAnsi="Times New Roman" w:cs="Times New Roman"/>
                <w:i/>
                <w:sz w:val="28"/>
                <w:szCs w:val="28"/>
              </w:rPr>
              <w:t>гаемого регулирования является:</w:t>
            </w:r>
            <w:r w:rsidRPr="005D1A78">
              <w:rPr>
                <w:rFonts w:ascii="Times New Roman" w:hAnsi="Times New Roman" w:cs="Times New Roman"/>
                <w:i/>
                <w:sz w:val="28"/>
                <w:szCs w:val="28"/>
              </w:rPr>
              <w:t xml:space="preserve"> предотвращение угрозы жизни и здоровь</w:t>
            </w:r>
            <w:r w:rsidR="00020CEE">
              <w:rPr>
                <w:rFonts w:ascii="Times New Roman" w:hAnsi="Times New Roman" w:cs="Times New Roman"/>
                <w:i/>
                <w:sz w:val="28"/>
                <w:szCs w:val="28"/>
              </w:rPr>
              <w:t>ю</w:t>
            </w:r>
            <w:r w:rsidRPr="005D1A78">
              <w:rPr>
                <w:rFonts w:ascii="Times New Roman" w:hAnsi="Times New Roman" w:cs="Times New Roman"/>
                <w:i/>
                <w:sz w:val="28"/>
                <w:szCs w:val="28"/>
              </w:rPr>
              <w:t xml:space="preserve"> горноспасателей от отравления оксидом углерода (СО) концентрацией 5% и выше, при выполнении аварийно-спасательных работ; предотвращение угрозы жизни и здоровь</w:t>
            </w:r>
            <w:r w:rsidR="00020CEE">
              <w:rPr>
                <w:rFonts w:ascii="Times New Roman" w:hAnsi="Times New Roman" w:cs="Times New Roman"/>
                <w:i/>
                <w:sz w:val="28"/>
                <w:szCs w:val="28"/>
              </w:rPr>
              <w:t>ю</w:t>
            </w:r>
            <w:r w:rsidRPr="005D1A78">
              <w:rPr>
                <w:rFonts w:ascii="Times New Roman" w:hAnsi="Times New Roman" w:cs="Times New Roman"/>
                <w:i/>
                <w:sz w:val="28"/>
                <w:szCs w:val="28"/>
              </w:rPr>
              <w:t xml:space="preserve"> горноспасателей при выполнении аварийно-спасательных работ от взрыва рудничной атмосферы нефтяных шахт.</w:t>
            </w:r>
          </w:p>
          <w:p w:rsidR="00D445A1" w:rsidRDefault="00D445A1" w:rsidP="009B0E7B">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D445A1" w:rsidTr="00D445A1">
        <w:tc>
          <w:tcPr>
            <w:tcW w:w="405" w:type="pct"/>
          </w:tcPr>
          <w:p w:rsidR="00D445A1" w:rsidRPr="00E316A9" w:rsidRDefault="00D445A1" w:rsidP="009B0E7B">
            <w:pPr>
              <w:pStyle w:val="a4"/>
              <w:ind w:left="0"/>
              <w:rPr>
                <w:rFonts w:ascii="Times New Roman" w:hAnsi="Times New Roman" w:cs="Times New Roman"/>
                <w:sz w:val="28"/>
                <w:szCs w:val="28"/>
                <w:lang w:val="en-US"/>
              </w:rPr>
            </w:pPr>
            <w:r>
              <w:rPr>
                <w:rFonts w:ascii="Times New Roman" w:hAnsi="Times New Roman" w:cs="Times New Roman"/>
                <w:sz w:val="28"/>
                <w:szCs w:val="28"/>
              </w:rPr>
              <w:t>1.7.</w:t>
            </w:r>
          </w:p>
        </w:tc>
        <w:tc>
          <w:tcPr>
            <w:tcW w:w="4595" w:type="pct"/>
            <w:gridSpan w:val="2"/>
          </w:tcPr>
          <w:p w:rsidR="00D445A1" w:rsidRDefault="00D445A1" w:rsidP="009B0E7B">
            <w:pPr>
              <w:pBdr>
                <w:bottom w:val="single" w:sz="4" w:space="1" w:color="auto"/>
              </w:pBdr>
              <w:rPr>
                <w:rFonts w:ascii="Times New Roman" w:hAnsi="Times New Roman" w:cs="Times New Roman"/>
                <w:sz w:val="28"/>
                <w:szCs w:val="28"/>
              </w:rPr>
            </w:pPr>
            <w:r w:rsidRPr="007004B7">
              <w:rPr>
                <w:rFonts w:ascii="Times New Roman" w:hAnsi="Times New Roman" w:cs="Times New Roman"/>
                <w:sz w:val="28"/>
                <w:szCs w:val="28"/>
              </w:rPr>
              <w:t>Краткое описание предлагаемого способа регулирования:</w:t>
            </w:r>
          </w:p>
          <w:p w:rsidR="00D445A1" w:rsidRPr="005D1A78" w:rsidRDefault="00D445A1" w:rsidP="009B0E7B">
            <w:pPr>
              <w:pBdr>
                <w:bottom w:val="single" w:sz="4" w:space="1" w:color="auto"/>
              </w:pBdr>
              <w:jc w:val="both"/>
              <w:rPr>
                <w:rFonts w:ascii="Times New Roman" w:hAnsi="Times New Roman" w:cs="Times New Roman"/>
                <w:i/>
                <w:sz w:val="28"/>
                <w:szCs w:val="28"/>
              </w:rPr>
            </w:pPr>
            <w:r w:rsidRPr="005D1A78">
              <w:rPr>
                <w:rFonts w:ascii="Times New Roman" w:hAnsi="Times New Roman" w:cs="Times New Roman"/>
                <w:i/>
                <w:sz w:val="28"/>
                <w:szCs w:val="28"/>
              </w:rPr>
              <w:t>Повысить и максимально поддерживать высокий уровень промышленной безопасности на опасных производственных объектах</w:t>
            </w:r>
            <w:r w:rsidR="006A767C">
              <w:rPr>
                <w:rFonts w:ascii="Times New Roman" w:hAnsi="Times New Roman" w:cs="Times New Roman"/>
                <w:i/>
                <w:sz w:val="28"/>
                <w:szCs w:val="28"/>
              </w:rPr>
              <w:t>,</w:t>
            </w:r>
            <w:r w:rsidRPr="005D1A78">
              <w:rPr>
                <w:rFonts w:ascii="Times New Roman" w:hAnsi="Times New Roman" w:cs="Times New Roman"/>
                <w:i/>
                <w:sz w:val="28"/>
                <w:szCs w:val="28"/>
              </w:rPr>
              <w:t xml:space="preserve"> на которых ведутся горные работы, а также исключить нарушения соблюдений обязательных требований, которые приводят к возникновению аварий, инцидентов и случаям производственного травматизма, требуется пут</w:t>
            </w:r>
            <w:r w:rsidR="006A767C">
              <w:rPr>
                <w:rFonts w:ascii="Times New Roman" w:hAnsi="Times New Roman" w:cs="Times New Roman"/>
                <w:i/>
                <w:sz w:val="28"/>
                <w:szCs w:val="28"/>
              </w:rPr>
              <w:t xml:space="preserve">ем внесения изменений </w:t>
            </w:r>
            <w:r w:rsidR="008A1205">
              <w:rPr>
                <w:rFonts w:ascii="Times New Roman" w:hAnsi="Times New Roman" w:cs="Times New Roman"/>
                <w:i/>
                <w:sz w:val="28"/>
                <w:szCs w:val="28"/>
              </w:rPr>
              <w:br/>
            </w:r>
            <w:r w:rsidR="006A767C">
              <w:rPr>
                <w:rFonts w:ascii="Times New Roman" w:hAnsi="Times New Roman" w:cs="Times New Roman"/>
                <w:i/>
                <w:sz w:val="28"/>
                <w:szCs w:val="28"/>
              </w:rPr>
              <w:t>в пункт 27</w:t>
            </w:r>
            <w:r w:rsidRPr="005D1A78">
              <w:rPr>
                <w:rFonts w:ascii="Times New Roman" w:hAnsi="Times New Roman" w:cs="Times New Roman"/>
                <w:i/>
                <w:sz w:val="28"/>
                <w:szCs w:val="28"/>
              </w:rPr>
              <w:t xml:space="preserve">, приложения 8, 11 Федеральных норм и правил в области промышленной безопасности «Инструкция по локализации и ликвидации последствий аварий на опасных производственных объектах, на которых ведутся горные работы», утвержденные приказом Ростехнадзора от 11 декабря 2020 г. </w:t>
            </w:r>
            <w:r w:rsidR="008A1205">
              <w:rPr>
                <w:rFonts w:ascii="Times New Roman" w:hAnsi="Times New Roman" w:cs="Times New Roman"/>
                <w:i/>
                <w:sz w:val="28"/>
                <w:szCs w:val="28"/>
              </w:rPr>
              <w:br/>
            </w:r>
            <w:r w:rsidRPr="005D1A78">
              <w:rPr>
                <w:rFonts w:ascii="Times New Roman" w:hAnsi="Times New Roman" w:cs="Times New Roman"/>
                <w:i/>
                <w:sz w:val="28"/>
                <w:szCs w:val="28"/>
              </w:rPr>
              <w:t>№ 520». Учитывая анализ показателей статистических данных несчастных случаев, аварийности и травматизма на опасных производственных объектах</w:t>
            </w:r>
            <w:r w:rsidR="006A767C">
              <w:rPr>
                <w:rFonts w:ascii="Times New Roman" w:hAnsi="Times New Roman" w:cs="Times New Roman"/>
                <w:i/>
                <w:sz w:val="28"/>
                <w:szCs w:val="28"/>
              </w:rPr>
              <w:t>,</w:t>
            </w:r>
            <w:r w:rsidRPr="005D1A78">
              <w:rPr>
                <w:rFonts w:ascii="Times New Roman" w:hAnsi="Times New Roman" w:cs="Times New Roman"/>
                <w:i/>
                <w:sz w:val="28"/>
                <w:szCs w:val="28"/>
              </w:rPr>
              <w:t xml:space="preserve"> на данный момент требуется урег</w:t>
            </w:r>
            <w:r w:rsidR="006A767C">
              <w:rPr>
                <w:rFonts w:ascii="Times New Roman" w:hAnsi="Times New Roman" w:cs="Times New Roman"/>
                <w:i/>
                <w:sz w:val="28"/>
                <w:szCs w:val="28"/>
              </w:rPr>
              <w:t>улировать вопросы, связанные с:</w:t>
            </w:r>
            <w:r w:rsidRPr="005D1A78">
              <w:rPr>
                <w:rFonts w:ascii="Times New Roman" w:hAnsi="Times New Roman" w:cs="Times New Roman"/>
                <w:i/>
                <w:sz w:val="28"/>
                <w:szCs w:val="28"/>
              </w:rPr>
              <w:t xml:space="preserve"> требованиями к порядку выполнения горноспасательных работ</w:t>
            </w:r>
            <w:r w:rsidR="006A767C">
              <w:rPr>
                <w:rFonts w:ascii="Times New Roman" w:hAnsi="Times New Roman" w:cs="Times New Roman"/>
                <w:i/>
                <w:sz w:val="28"/>
                <w:szCs w:val="28"/>
              </w:rPr>
              <w:t xml:space="preserve"> в подземных горных выработках;</w:t>
            </w:r>
            <w:r w:rsidRPr="005D1A78">
              <w:rPr>
                <w:rFonts w:ascii="Times New Roman" w:hAnsi="Times New Roman" w:cs="Times New Roman"/>
                <w:i/>
                <w:sz w:val="28"/>
                <w:szCs w:val="28"/>
              </w:rPr>
              <w:t xml:space="preserve"> мероприятиями по расчету взрывоопасности рудничной атмосферы нефтяных шахт.</w:t>
            </w:r>
          </w:p>
          <w:p w:rsidR="00D445A1" w:rsidRPr="00016EE4" w:rsidRDefault="00D445A1"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D445A1" w:rsidTr="00D445A1">
        <w:tc>
          <w:tcPr>
            <w:tcW w:w="405" w:type="pct"/>
            <w:vMerge w:val="restart"/>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rPr>
              <w:t>1.8.</w:t>
            </w:r>
          </w:p>
        </w:tc>
        <w:tc>
          <w:tcPr>
            <w:tcW w:w="4595" w:type="pct"/>
            <w:gridSpan w:val="2"/>
          </w:tcPr>
          <w:p w:rsidR="00D445A1" w:rsidRPr="00E316A9" w:rsidRDefault="00D445A1" w:rsidP="009B0E7B">
            <w:pPr>
              <w:rPr>
                <w:rFonts w:ascii="Times New Roman" w:hAnsi="Times New Roman" w:cs="Times New Roman"/>
                <w:sz w:val="28"/>
                <w:szCs w:val="28"/>
                <w:lang w:val="en-US"/>
              </w:rPr>
            </w:pPr>
            <w:proofErr w:type="spellStart"/>
            <w:r w:rsidRPr="001B2EBA">
              <w:rPr>
                <w:rFonts w:ascii="Times New Roman" w:hAnsi="Times New Roman" w:cs="Times New Roman"/>
                <w:sz w:val="28"/>
                <w:szCs w:val="28"/>
                <w:lang w:val="en-US"/>
              </w:rPr>
              <w:t>Контактная</w:t>
            </w:r>
            <w:proofErr w:type="spellEnd"/>
            <w:r w:rsidRPr="001B2EBA">
              <w:rPr>
                <w:rFonts w:ascii="Times New Roman" w:hAnsi="Times New Roman" w:cs="Times New Roman"/>
                <w:sz w:val="28"/>
                <w:szCs w:val="28"/>
                <w:lang w:val="en-US"/>
              </w:rPr>
              <w:t xml:space="preserve"> </w:t>
            </w:r>
            <w:proofErr w:type="spellStart"/>
            <w:r w:rsidRPr="001B2EBA">
              <w:rPr>
                <w:rFonts w:ascii="Times New Roman" w:hAnsi="Times New Roman" w:cs="Times New Roman"/>
                <w:sz w:val="28"/>
                <w:szCs w:val="28"/>
                <w:lang w:val="en-US"/>
              </w:rPr>
              <w:t>информация</w:t>
            </w:r>
            <w:proofErr w:type="spellEnd"/>
            <w:r w:rsidRPr="001B2EBA">
              <w:rPr>
                <w:rFonts w:ascii="Times New Roman" w:hAnsi="Times New Roman" w:cs="Times New Roman"/>
                <w:sz w:val="28"/>
                <w:szCs w:val="28"/>
                <w:lang w:val="en-US"/>
              </w:rPr>
              <w:t xml:space="preserve"> </w:t>
            </w:r>
            <w:proofErr w:type="spellStart"/>
            <w:r w:rsidRPr="001B2EBA">
              <w:rPr>
                <w:rFonts w:ascii="Times New Roman" w:hAnsi="Times New Roman" w:cs="Times New Roman"/>
                <w:sz w:val="28"/>
                <w:szCs w:val="28"/>
                <w:lang w:val="en-US"/>
              </w:rPr>
              <w:t>исполнителя</w:t>
            </w:r>
            <w:proofErr w:type="spellEnd"/>
            <w:r w:rsidRPr="001B2EBA">
              <w:rPr>
                <w:rFonts w:ascii="Times New Roman" w:hAnsi="Times New Roman" w:cs="Times New Roman"/>
                <w:sz w:val="28"/>
                <w:szCs w:val="28"/>
                <w:lang w:val="en-US"/>
              </w:rPr>
              <w:t xml:space="preserve"> </w:t>
            </w:r>
            <w:proofErr w:type="spellStart"/>
            <w:r w:rsidRPr="001B2EBA">
              <w:rPr>
                <w:rFonts w:ascii="Times New Roman" w:hAnsi="Times New Roman" w:cs="Times New Roman"/>
                <w:sz w:val="28"/>
                <w:szCs w:val="28"/>
                <w:lang w:val="en-US"/>
              </w:rPr>
              <w:t>разработчика</w:t>
            </w:r>
            <w:proofErr w:type="spellEnd"/>
            <w:r w:rsidRPr="001B2EBA">
              <w:rPr>
                <w:rFonts w:ascii="Times New Roman" w:hAnsi="Times New Roman" w:cs="Times New Roman"/>
                <w:sz w:val="28"/>
                <w:szCs w:val="28"/>
                <w:lang w:val="en-US"/>
              </w:rPr>
              <w:t>:</w:t>
            </w:r>
          </w:p>
        </w:tc>
      </w:tr>
      <w:tr w:rsidR="00D445A1" w:rsidTr="00D445A1">
        <w:tc>
          <w:tcPr>
            <w:tcW w:w="405" w:type="pct"/>
            <w:vMerge/>
          </w:tcPr>
          <w:p w:rsidR="00D445A1" w:rsidRDefault="00D445A1" w:rsidP="009B0E7B">
            <w:pPr>
              <w:jc w:val="center"/>
              <w:rPr>
                <w:rFonts w:ascii="Times New Roman" w:hAnsi="Times New Roman" w:cs="Times New Roman"/>
                <w:sz w:val="28"/>
                <w:szCs w:val="28"/>
              </w:rPr>
            </w:pPr>
          </w:p>
        </w:tc>
        <w:tc>
          <w:tcPr>
            <w:tcW w:w="1694" w:type="pct"/>
            <w:tcBorders>
              <w:right w:val="single" w:sz="4" w:space="0" w:color="auto"/>
            </w:tcBorders>
          </w:tcPr>
          <w:p w:rsidR="00D445A1" w:rsidRDefault="00D445A1" w:rsidP="009B0E7B">
            <w:pPr>
              <w:rPr>
                <w:rFonts w:ascii="Times New Roman" w:hAnsi="Times New Roman" w:cs="Times New Roman"/>
                <w:sz w:val="28"/>
                <w:szCs w:val="28"/>
              </w:rPr>
            </w:pPr>
            <w:r w:rsidRPr="00FF30C4">
              <w:rPr>
                <w:rFonts w:ascii="Times New Roman" w:eastAsia="Times New Roman" w:hAnsi="Times New Roman" w:cs="Times New Roman"/>
                <w:sz w:val="28"/>
                <w:szCs w:val="28"/>
                <w:lang w:eastAsia="ru-RU"/>
              </w:rPr>
              <w:t>Ф.И.О.:</w:t>
            </w:r>
          </w:p>
        </w:tc>
        <w:tc>
          <w:tcPr>
            <w:tcW w:w="2901" w:type="pct"/>
            <w:tcBorders>
              <w:top w:val="single" w:sz="4" w:space="0" w:color="auto"/>
              <w:left w:val="single" w:sz="4" w:space="0" w:color="auto"/>
              <w:bottom w:val="single" w:sz="4" w:space="0" w:color="auto"/>
              <w:right w:val="single" w:sz="4" w:space="0" w:color="auto"/>
            </w:tcBorders>
          </w:tcPr>
          <w:p w:rsidR="00D445A1" w:rsidRPr="0032181E" w:rsidRDefault="00D445A1" w:rsidP="009B0E7B">
            <w:pPr>
              <w:jc w:val="both"/>
              <w:rPr>
                <w:rFonts w:ascii="Times New Roman" w:hAnsi="Times New Roman" w:cs="Times New Roman"/>
                <w:sz w:val="28"/>
                <w:szCs w:val="28"/>
                <w:lang w:val="en-US"/>
              </w:rPr>
            </w:pPr>
            <w:r>
              <w:rPr>
                <w:rFonts w:ascii="Times New Roman" w:hAnsi="Times New Roman" w:cs="Times New Roman"/>
                <w:sz w:val="28"/>
                <w:szCs w:val="28"/>
                <w:lang w:val="en-US"/>
              </w:rPr>
              <w:t>Косинский Виктор Викторович</w:t>
            </w:r>
          </w:p>
        </w:tc>
      </w:tr>
      <w:tr w:rsidR="00D445A1" w:rsidTr="00D445A1">
        <w:tc>
          <w:tcPr>
            <w:tcW w:w="405" w:type="pct"/>
            <w:vMerge/>
          </w:tcPr>
          <w:p w:rsidR="00D445A1" w:rsidRDefault="00D445A1" w:rsidP="009B0E7B">
            <w:pPr>
              <w:jc w:val="center"/>
              <w:rPr>
                <w:rFonts w:ascii="Times New Roman" w:hAnsi="Times New Roman" w:cs="Times New Roman"/>
                <w:sz w:val="28"/>
                <w:szCs w:val="28"/>
              </w:rPr>
            </w:pPr>
          </w:p>
        </w:tc>
        <w:tc>
          <w:tcPr>
            <w:tcW w:w="1694" w:type="pct"/>
            <w:tcBorders>
              <w:right w:val="single" w:sz="4" w:space="0" w:color="auto"/>
            </w:tcBorders>
          </w:tcPr>
          <w:p w:rsidR="00D445A1" w:rsidRDefault="00D445A1" w:rsidP="009B0E7B">
            <w:pPr>
              <w:rPr>
                <w:rFonts w:ascii="Times New Roman" w:hAnsi="Times New Roman" w:cs="Times New Roman"/>
                <w:sz w:val="28"/>
                <w:szCs w:val="28"/>
              </w:rPr>
            </w:pPr>
            <w:r w:rsidRPr="00FF30C4">
              <w:rPr>
                <w:rFonts w:ascii="Times New Roman" w:eastAsia="Times New Roman" w:hAnsi="Times New Roman" w:cs="Times New Roman"/>
                <w:sz w:val="28"/>
                <w:szCs w:val="28"/>
                <w:lang w:eastAsia="ru-RU"/>
              </w:rPr>
              <w:t>Должность:</w:t>
            </w:r>
          </w:p>
        </w:tc>
        <w:tc>
          <w:tcPr>
            <w:tcW w:w="2901" w:type="pct"/>
            <w:tcBorders>
              <w:top w:val="single" w:sz="4" w:space="0" w:color="auto"/>
              <w:left w:val="single" w:sz="4" w:space="0" w:color="auto"/>
              <w:bottom w:val="single" w:sz="4" w:space="0" w:color="auto"/>
              <w:right w:val="single" w:sz="4" w:space="0" w:color="auto"/>
            </w:tcBorders>
          </w:tcPr>
          <w:p w:rsidR="00D445A1" w:rsidRPr="0032181E" w:rsidRDefault="00D445A1" w:rsidP="009B0E7B">
            <w:pPr>
              <w:jc w:val="both"/>
              <w:rPr>
                <w:rFonts w:ascii="Times New Roman" w:hAnsi="Times New Roman" w:cs="Times New Roman"/>
                <w:sz w:val="28"/>
                <w:szCs w:val="28"/>
                <w:lang w:val="en-US"/>
              </w:rPr>
            </w:pPr>
            <w:r w:rsidRPr="005D1A78">
              <w:rPr>
                <w:rFonts w:ascii="Times New Roman" w:hAnsi="Times New Roman" w:cs="Times New Roman"/>
                <w:sz w:val="28"/>
                <w:szCs w:val="28"/>
              </w:rPr>
              <w:t xml:space="preserve">Заместитель начальника отдела по надзору за аэрологической и геодинамической безопасностью </w:t>
            </w:r>
            <w:proofErr w:type="spellStart"/>
            <w:r>
              <w:rPr>
                <w:rFonts w:ascii="Times New Roman" w:hAnsi="Times New Roman" w:cs="Times New Roman"/>
                <w:sz w:val="28"/>
                <w:szCs w:val="28"/>
                <w:lang w:val="en-US"/>
              </w:rPr>
              <w:t>Управления</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по</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надзору</w:t>
            </w:r>
            <w:proofErr w:type="spellEnd"/>
            <w:r>
              <w:rPr>
                <w:rFonts w:ascii="Times New Roman" w:hAnsi="Times New Roman" w:cs="Times New Roman"/>
                <w:sz w:val="28"/>
                <w:szCs w:val="28"/>
                <w:lang w:val="en-US"/>
              </w:rPr>
              <w:t xml:space="preserve"> в </w:t>
            </w:r>
            <w:proofErr w:type="spellStart"/>
            <w:r>
              <w:rPr>
                <w:rFonts w:ascii="Times New Roman" w:hAnsi="Times New Roman" w:cs="Times New Roman"/>
                <w:sz w:val="28"/>
                <w:szCs w:val="28"/>
                <w:lang w:val="en-US"/>
              </w:rPr>
              <w:t>угольной</w:t>
            </w:r>
            <w:proofErr w:type="spellEnd"/>
            <w:r>
              <w:rPr>
                <w:rFonts w:ascii="Times New Roman" w:hAnsi="Times New Roman" w:cs="Times New Roman"/>
                <w:sz w:val="28"/>
                <w:szCs w:val="28"/>
                <w:lang w:val="en-US"/>
              </w:rPr>
              <w:t xml:space="preserve"> </w:t>
            </w:r>
            <w:proofErr w:type="spellStart"/>
            <w:r>
              <w:rPr>
                <w:rFonts w:ascii="Times New Roman" w:hAnsi="Times New Roman" w:cs="Times New Roman"/>
                <w:sz w:val="28"/>
                <w:szCs w:val="28"/>
                <w:lang w:val="en-US"/>
              </w:rPr>
              <w:t>промышленности</w:t>
            </w:r>
            <w:proofErr w:type="spellEnd"/>
          </w:p>
        </w:tc>
      </w:tr>
      <w:tr w:rsidR="00D445A1" w:rsidTr="00D445A1">
        <w:trPr>
          <w:trHeight w:val="249"/>
        </w:trPr>
        <w:tc>
          <w:tcPr>
            <w:tcW w:w="405" w:type="pct"/>
            <w:vMerge/>
          </w:tcPr>
          <w:p w:rsidR="00D445A1" w:rsidRDefault="00D445A1" w:rsidP="009B0E7B">
            <w:pPr>
              <w:jc w:val="center"/>
              <w:rPr>
                <w:rFonts w:ascii="Times New Roman" w:hAnsi="Times New Roman" w:cs="Times New Roman"/>
                <w:sz w:val="28"/>
                <w:szCs w:val="28"/>
              </w:rPr>
            </w:pPr>
          </w:p>
        </w:tc>
        <w:tc>
          <w:tcPr>
            <w:tcW w:w="1694" w:type="pct"/>
            <w:tcBorders>
              <w:right w:val="single" w:sz="4" w:space="0" w:color="auto"/>
            </w:tcBorders>
          </w:tcPr>
          <w:p w:rsidR="00D445A1" w:rsidRDefault="00D445A1" w:rsidP="009B0E7B">
            <w:pPr>
              <w:rPr>
                <w:rFonts w:ascii="Times New Roman" w:hAnsi="Times New Roman" w:cs="Times New Roman"/>
                <w:sz w:val="28"/>
                <w:szCs w:val="28"/>
              </w:rPr>
            </w:pPr>
            <w:r w:rsidRPr="00FF30C4">
              <w:rPr>
                <w:rFonts w:ascii="Times New Roman" w:eastAsia="Times New Roman" w:hAnsi="Times New Roman" w:cs="Times New Roman"/>
                <w:sz w:val="28"/>
                <w:szCs w:val="28"/>
                <w:lang w:eastAsia="ru-RU"/>
              </w:rPr>
              <w:t>Тел:</w:t>
            </w:r>
          </w:p>
        </w:tc>
        <w:tc>
          <w:tcPr>
            <w:tcW w:w="2901" w:type="pct"/>
            <w:tcBorders>
              <w:top w:val="single" w:sz="4" w:space="0" w:color="auto"/>
              <w:left w:val="single" w:sz="4" w:space="0" w:color="auto"/>
              <w:bottom w:val="single" w:sz="4" w:space="0" w:color="auto"/>
              <w:right w:val="single" w:sz="4" w:space="0" w:color="auto"/>
            </w:tcBorders>
          </w:tcPr>
          <w:p w:rsidR="00D445A1" w:rsidRPr="0032181E" w:rsidRDefault="00D445A1" w:rsidP="009B0E7B">
            <w:pPr>
              <w:jc w:val="both"/>
              <w:rPr>
                <w:rFonts w:ascii="Times New Roman" w:hAnsi="Times New Roman" w:cs="Times New Roman"/>
                <w:sz w:val="28"/>
                <w:szCs w:val="28"/>
                <w:lang w:val="en-US"/>
              </w:rPr>
            </w:pPr>
            <w:r>
              <w:rPr>
                <w:rFonts w:ascii="Times New Roman" w:hAnsi="Times New Roman" w:cs="Times New Roman"/>
                <w:sz w:val="28"/>
                <w:szCs w:val="28"/>
                <w:lang w:val="en-US"/>
              </w:rPr>
              <w:t>8 (495) 645-94-79 доб. 30-72</w:t>
            </w:r>
          </w:p>
        </w:tc>
      </w:tr>
      <w:tr w:rsidR="00D445A1" w:rsidTr="00D445A1">
        <w:trPr>
          <w:trHeight w:val="249"/>
        </w:trPr>
        <w:tc>
          <w:tcPr>
            <w:tcW w:w="405" w:type="pct"/>
            <w:vMerge/>
          </w:tcPr>
          <w:p w:rsidR="00D445A1" w:rsidRDefault="00D445A1" w:rsidP="009B0E7B">
            <w:pPr>
              <w:jc w:val="center"/>
              <w:rPr>
                <w:rFonts w:ascii="Times New Roman" w:hAnsi="Times New Roman" w:cs="Times New Roman"/>
                <w:sz w:val="28"/>
                <w:szCs w:val="28"/>
              </w:rPr>
            </w:pPr>
          </w:p>
        </w:tc>
        <w:tc>
          <w:tcPr>
            <w:tcW w:w="1694" w:type="pct"/>
            <w:tcBorders>
              <w:right w:val="single" w:sz="4" w:space="0" w:color="auto"/>
            </w:tcBorders>
          </w:tcPr>
          <w:p w:rsidR="00D445A1" w:rsidRDefault="00D445A1" w:rsidP="009B0E7B">
            <w:pPr>
              <w:rPr>
                <w:rFonts w:ascii="Times New Roman" w:hAnsi="Times New Roman" w:cs="Times New Roman"/>
                <w:sz w:val="28"/>
                <w:szCs w:val="28"/>
              </w:rPr>
            </w:pPr>
            <w:r w:rsidRPr="00FF30C4">
              <w:rPr>
                <w:rFonts w:ascii="Times New Roman" w:eastAsia="Times New Roman" w:hAnsi="Times New Roman" w:cs="Times New Roman"/>
                <w:sz w:val="28"/>
                <w:szCs w:val="28"/>
                <w:lang w:eastAsia="ru-RU"/>
              </w:rPr>
              <w:t>Адрес электронной почты:</w:t>
            </w:r>
          </w:p>
        </w:tc>
        <w:tc>
          <w:tcPr>
            <w:tcW w:w="2901" w:type="pct"/>
            <w:tcBorders>
              <w:top w:val="single" w:sz="4" w:space="0" w:color="auto"/>
              <w:left w:val="single" w:sz="4" w:space="0" w:color="auto"/>
              <w:bottom w:val="single" w:sz="4" w:space="0" w:color="auto"/>
              <w:right w:val="single" w:sz="4" w:space="0" w:color="auto"/>
            </w:tcBorders>
          </w:tcPr>
          <w:p w:rsidR="00D445A1" w:rsidRPr="005D1A78" w:rsidRDefault="00D445A1" w:rsidP="009B0E7B">
            <w:pPr>
              <w:jc w:val="both"/>
              <w:rPr>
                <w:rFonts w:ascii="Times New Roman" w:hAnsi="Times New Roman" w:cs="Times New Roman"/>
                <w:sz w:val="28"/>
                <w:szCs w:val="28"/>
              </w:rPr>
            </w:pPr>
            <w:r>
              <w:rPr>
                <w:rFonts w:ascii="Times New Roman" w:hAnsi="Times New Roman" w:cs="Times New Roman"/>
                <w:sz w:val="28"/>
                <w:szCs w:val="28"/>
                <w:lang w:val="en-US"/>
              </w:rPr>
              <w:t>V</w:t>
            </w:r>
            <w:r w:rsidRPr="005D1A78">
              <w:rPr>
                <w:rFonts w:ascii="Times New Roman" w:hAnsi="Times New Roman" w:cs="Times New Roman"/>
                <w:sz w:val="28"/>
                <w:szCs w:val="28"/>
              </w:rPr>
              <w:t>.</w:t>
            </w:r>
            <w:proofErr w:type="spellStart"/>
            <w:r>
              <w:rPr>
                <w:rFonts w:ascii="Times New Roman" w:hAnsi="Times New Roman" w:cs="Times New Roman"/>
                <w:sz w:val="28"/>
                <w:szCs w:val="28"/>
                <w:lang w:val="en-US"/>
              </w:rPr>
              <w:t>Kosinskiy</w:t>
            </w:r>
            <w:proofErr w:type="spellEnd"/>
            <w:r w:rsidRPr="005D1A78">
              <w:rPr>
                <w:rFonts w:ascii="Times New Roman" w:hAnsi="Times New Roman" w:cs="Times New Roman"/>
                <w:sz w:val="28"/>
                <w:szCs w:val="28"/>
              </w:rPr>
              <w:t>@</w:t>
            </w:r>
            <w:r>
              <w:rPr>
                <w:rFonts w:ascii="Times New Roman" w:hAnsi="Times New Roman" w:cs="Times New Roman"/>
                <w:sz w:val="28"/>
                <w:szCs w:val="28"/>
                <w:lang w:val="en-US"/>
              </w:rPr>
              <w:t>gosnadzor</w:t>
            </w:r>
            <w:r w:rsidRPr="005D1A78">
              <w:rPr>
                <w:rFonts w:ascii="Times New Roman" w:hAnsi="Times New Roman" w:cs="Times New Roman"/>
                <w:sz w:val="28"/>
                <w:szCs w:val="28"/>
              </w:rPr>
              <w:t>.</w:t>
            </w:r>
            <w:r>
              <w:rPr>
                <w:rFonts w:ascii="Times New Roman" w:hAnsi="Times New Roman" w:cs="Times New Roman"/>
                <w:sz w:val="28"/>
                <w:szCs w:val="28"/>
                <w:lang w:val="en-US"/>
              </w:rPr>
              <w:t>gov</w:t>
            </w:r>
            <w:r w:rsidRPr="005D1A78">
              <w:rPr>
                <w:rFonts w:ascii="Times New Roman" w:hAnsi="Times New Roman" w:cs="Times New Roman"/>
                <w:sz w:val="28"/>
                <w:szCs w:val="28"/>
              </w:rPr>
              <w:t>.</w:t>
            </w:r>
            <w:r>
              <w:rPr>
                <w:rFonts w:ascii="Times New Roman" w:hAnsi="Times New Roman" w:cs="Times New Roman"/>
                <w:sz w:val="28"/>
                <w:szCs w:val="28"/>
                <w:lang w:val="en-US"/>
              </w:rPr>
              <w:t>ru</w:t>
            </w:r>
          </w:p>
        </w:tc>
      </w:tr>
    </w:tbl>
    <w:p w:rsidR="005D1A78" w:rsidRDefault="005D1A78" w:rsidP="009B0E7B">
      <w:pPr>
        <w:spacing w:before="240" w:after="0"/>
        <w:jc w:val="center"/>
        <w:rPr>
          <w:rFonts w:ascii="Times New Roman" w:hAnsi="Times New Roman" w:cs="Times New Roman"/>
          <w:b/>
          <w:sz w:val="28"/>
          <w:szCs w:val="28"/>
        </w:rPr>
      </w:pPr>
      <w:r>
        <w:rPr>
          <w:rFonts w:ascii="Times New Roman" w:hAnsi="Times New Roman" w:cs="Times New Roman"/>
          <w:b/>
          <w:sz w:val="28"/>
          <w:szCs w:val="28"/>
        </w:rPr>
        <w:br w:type="page"/>
      </w:r>
    </w:p>
    <w:p w:rsidR="00D445A1" w:rsidRPr="00E77370" w:rsidRDefault="00D445A1" w:rsidP="009B0E7B">
      <w:pPr>
        <w:spacing w:before="240" w:after="0"/>
        <w:jc w:val="center"/>
        <w:rPr>
          <w:rFonts w:ascii="Times New Roman" w:hAnsi="Times New Roman" w:cs="Times New Roman"/>
          <w:b/>
          <w:sz w:val="28"/>
          <w:szCs w:val="28"/>
        </w:rPr>
      </w:pPr>
      <w:r w:rsidRPr="00E77370">
        <w:rPr>
          <w:rFonts w:ascii="Times New Roman" w:hAnsi="Times New Roman" w:cs="Times New Roman"/>
          <w:b/>
          <w:sz w:val="28"/>
          <w:szCs w:val="28"/>
        </w:rPr>
        <w:lastRenderedPageBreak/>
        <w:t>2. Степень регулирующего воздействия проекта акта</w:t>
      </w:r>
    </w:p>
    <w:tbl>
      <w:tblPr>
        <w:tblStyle w:val="a3"/>
        <w:tblW w:w="5000" w:type="pct"/>
        <w:tblLook w:val="04A0" w:firstRow="1" w:lastRow="0" w:firstColumn="1" w:lastColumn="0" w:noHBand="0" w:noVBand="1"/>
      </w:tblPr>
      <w:tblGrid>
        <w:gridCol w:w="847"/>
        <w:gridCol w:w="4803"/>
        <w:gridCol w:w="4806"/>
      </w:tblGrid>
      <w:tr w:rsidR="00D445A1" w:rsidTr="002000C2">
        <w:tc>
          <w:tcPr>
            <w:tcW w:w="405" w:type="pct"/>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lang w:val="en-US"/>
              </w:rPr>
              <w:t>2</w:t>
            </w:r>
            <w:r>
              <w:rPr>
                <w:rFonts w:ascii="Times New Roman" w:hAnsi="Times New Roman" w:cs="Times New Roman"/>
                <w:sz w:val="28"/>
                <w:szCs w:val="28"/>
              </w:rPr>
              <w:t>.1.</w:t>
            </w:r>
          </w:p>
        </w:tc>
        <w:tc>
          <w:tcPr>
            <w:tcW w:w="2297" w:type="pct"/>
          </w:tcPr>
          <w:p w:rsidR="00D445A1" w:rsidRPr="00E77370" w:rsidRDefault="00D445A1" w:rsidP="009B0E7B">
            <w:pPr>
              <w:rPr>
                <w:rFonts w:ascii="Times New Roman" w:hAnsi="Times New Roman" w:cs="Times New Roman"/>
                <w:sz w:val="28"/>
                <w:szCs w:val="28"/>
              </w:rPr>
            </w:pPr>
            <w:r w:rsidRPr="003D7356">
              <w:rPr>
                <w:rFonts w:ascii="Times New Roman" w:hAnsi="Times New Roman" w:cs="Times New Roman"/>
                <w:sz w:val="28"/>
                <w:szCs w:val="28"/>
              </w:rPr>
              <w:t>Степень регулирующего воздействия проекта акта</w:t>
            </w:r>
            <w:r w:rsidRPr="0032181E">
              <w:rPr>
                <w:rFonts w:ascii="Times New Roman" w:hAnsi="Times New Roman" w:cs="Times New Roman"/>
                <w:sz w:val="28"/>
                <w:szCs w:val="28"/>
              </w:rPr>
              <w:t xml:space="preserve">: </w:t>
            </w:r>
          </w:p>
        </w:tc>
        <w:tc>
          <w:tcPr>
            <w:tcW w:w="2298" w:type="pct"/>
          </w:tcPr>
          <w:p w:rsidR="00D445A1" w:rsidRPr="005D1A78" w:rsidRDefault="00DB010D" w:rsidP="009B0E7B">
            <w:pPr>
              <w:pBdr>
                <w:bottom w:val="single" w:sz="4" w:space="1" w:color="auto"/>
              </w:pBdr>
              <w:jc w:val="center"/>
              <w:rPr>
                <w:rFonts w:ascii="Times New Roman" w:hAnsi="Times New Roman" w:cs="Times New Roman"/>
                <w:i/>
                <w:sz w:val="28"/>
                <w:szCs w:val="28"/>
                <w:lang w:val="en-US"/>
              </w:rPr>
            </w:pPr>
            <w:proofErr w:type="spellStart"/>
            <w:r w:rsidRPr="005D1A78">
              <w:rPr>
                <w:rFonts w:ascii="Times New Roman" w:hAnsi="Times New Roman" w:cs="Times New Roman"/>
                <w:i/>
                <w:sz w:val="28"/>
                <w:szCs w:val="28"/>
                <w:lang w:val="en-US"/>
              </w:rPr>
              <w:t>Высокая</w:t>
            </w:r>
            <w:proofErr w:type="spellEnd"/>
          </w:p>
          <w:p w:rsidR="00D445A1" w:rsidRPr="004D369A" w:rsidRDefault="00D445A1" w:rsidP="009B0E7B">
            <w:pPr>
              <w:pStyle w:val="a4"/>
              <w:ind w:left="0"/>
              <w:jc w:val="center"/>
              <w:rPr>
                <w:rFonts w:ascii="Times New Roman" w:hAnsi="Times New Roman" w:cs="Times New Roman"/>
                <w:i/>
                <w:sz w:val="28"/>
                <w:szCs w:val="28"/>
              </w:rPr>
            </w:pPr>
            <w:r w:rsidRPr="0032181E">
              <w:rPr>
                <w:rFonts w:ascii="Times New Roman" w:hAnsi="Times New Roman" w:cs="Times New Roman"/>
                <w:i/>
                <w:sz w:val="28"/>
                <w:szCs w:val="28"/>
              </w:rPr>
              <w:t>(</w:t>
            </w:r>
            <w:r w:rsidRPr="000F5F46">
              <w:rPr>
                <w:rFonts w:ascii="Times New Roman" w:hAnsi="Times New Roman" w:cs="Times New Roman"/>
                <w:i/>
                <w:sz w:val="28"/>
                <w:szCs w:val="28"/>
              </w:rPr>
              <w:t>высокая / средняя / низкая</w:t>
            </w:r>
            <w:r w:rsidRPr="00016EE4">
              <w:rPr>
                <w:rFonts w:ascii="Times New Roman" w:hAnsi="Times New Roman" w:cs="Times New Roman"/>
                <w:i/>
                <w:sz w:val="28"/>
                <w:szCs w:val="28"/>
              </w:rPr>
              <w:t>)</w:t>
            </w:r>
          </w:p>
        </w:tc>
      </w:tr>
      <w:tr w:rsidR="00D445A1" w:rsidTr="002000C2">
        <w:tc>
          <w:tcPr>
            <w:tcW w:w="405" w:type="pct"/>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rPr>
              <w:t>2.2.</w:t>
            </w:r>
          </w:p>
        </w:tc>
        <w:tc>
          <w:tcPr>
            <w:tcW w:w="4595" w:type="pct"/>
            <w:gridSpan w:val="2"/>
          </w:tcPr>
          <w:p w:rsidR="00D445A1" w:rsidRDefault="00D445A1" w:rsidP="009B0E7B">
            <w:pPr>
              <w:pBdr>
                <w:bottom w:val="single" w:sz="4" w:space="1" w:color="auto"/>
              </w:pBdr>
              <w:rPr>
                <w:rFonts w:ascii="Times New Roman" w:hAnsi="Times New Roman" w:cs="Times New Roman"/>
                <w:sz w:val="28"/>
                <w:szCs w:val="28"/>
              </w:rPr>
            </w:pPr>
            <w:r w:rsidRPr="00727857">
              <w:rPr>
                <w:rFonts w:ascii="Times New Roman" w:hAnsi="Times New Roman" w:cs="Times New Roman"/>
                <w:sz w:val="28"/>
                <w:szCs w:val="28"/>
              </w:rPr>
              <w:t>Обоснование отнесения проекта акта к определенной ст</w:t>
            </w:r>
            <w:r>
              <w:rPr>
                <w:rFonts w:ascii="Times New Roman" w:hAnsi="Times New Roman" w:cs="Times New Roman"/>
                <w:sz w:val="28"/>
                <w:szCs w:val="28"/>
              </w:rPr>
              <w:t>епени регулирующего воздействия</w:t>
            </w:r>
            <w:r>
              <w:rPr>
                <w:rStyle w:val="ab"/>
                <w:rFonts w:ascii="Times New Roman" w:hAnsi="Times New Roman" w:cs="Times New Roman"/>
                <w:sz w:val="28"/>
                <w:szCs w:val="28"/>
              </w:rPr>
              <w:footnoteReference w:id="1"/>
            </w:r>
            <w:r w:rsidRPr="00727857">
              <w:rPr>
                <w:rFonts w:ascii="Times New Roman" w:hAnsi="Times New Roman" w:cs="Times New Roman"/>
                <w:sz w:val="28"/>
                <w:szCs w:val="28"/>
              </w:rPr>
              <w:t>:</w:t>
            </w:r>
            <w:r w:rsidRPr="00016EE4">
              <w:rPr>
                <w:rFonts w:ascii="Times New Roman" w:hAnsi="Times New Roman" w:cs="Times New Roman"/>
                <w:sz w:val="28"/>
                <w:szCs w:val="28"/>
              </w:rPr>
              <w:t xml:space="preserve"> </w:t>
            </w:r>
          </w:p>
          <w:p w:rsidR="00D445A1" w:rsidRPr="005D1A78" w:rsidRDefault="00D445A1" w:rsidP="009B0E7B">
            <w:pPr>
              <w:pBdr>
                <w:bottom w:val="single" w:sz="4" w:space="1" w:color="auto"/>
              </w:pBdr>
              <w:jc w:val="both"/>
              <w:rPr>
                <w:rFonts w:ascii="Times New Roman" w:hAnsi="Times New Roman" w:cs="Times New Roman"/>
                <w:i/>
                <w:sz w:val="28"/>
                <w:szCs w:val="28"/>
              </w:rPr>
            </w:pPr>
            <w:r w:rsidRPr="005D1A78">
              <w:rPr>
                <w:rFonts w:ascii="Times New Roman" w:hAnsi="Times New Roman" w:cs="Times New Roman"/>
                <w:i/>
                <w:sz w:val="28"/>
                <w:szCs w:val="28"/>
              </w:rPr>
              <w:t xml:space="preserve">Проект акта содержит положения, устанавливающие ранее не предусмотренные законодательством Российской Федерации и иными нормативными правовыми актами обязанности, запреты и ограничения для физических </w:t>
            </w:r>
            <w:r w:rsidR="008A1205">
              <w:rPr>
                <w:rFonts w:ascii="Times New Roman" w:hAnsi="Times New Roman" w:cs="Times New Roman"/>
                <w:i/>
                <w:sz w:val="28"/>
                <w:szCs w:val="28"/>
              </w:rPr>
              <w:br/>
            </w:r>
            <w:r w:rsidRPr="005D1A78">
              <w:rPr>
                <w:rFonts w:ascii="Times New Roman" w:hAnsi="Times New Roman" w:cs="Times New Roman"/>
                <w:i/>
                <w:sz w:val="28"/>
                <w:szCs w:val="28"/>
              </w:rPr>
              <w:t xml:space="preserve">и юридических лиц в сфере предпринимательской и иной экономической деятельности или способствующие их установлению. Изменения, вносимые в Инструкцию, относятся к разделу «Порядок выполнения </w:t>
            </w:r>
            <w:proofErr w:type="gramStart"/>
            <w:r w:rsidRPr="005D1A78">
              <w:rPr>
                <w:rFonts w:ascii="Times New Roman" w:hAnsi="Times New Roman" w:cs="Times New Roman"/>
                <w:i/>
                <w:sz w:val="28"/>
                <w:szCs w:val="28"/>
              </w:rPr>
              <w:t>горно-спасательных</w:t>
            </w:r>
            <w:proofErr w:type="gramEnd"/>
            <w:r w:rsidRPr="005D1A78">
              <w:rPr>
                <w:rFonts w:ascii="Times New Roman" w:hAnsi="Times New Roman" w:cs="Times New Roman"/>
                <w:i/>
                <w:sz w:val="28"/>
                <w:szCs w:val="28"/>
              </w:rPr>
              <w:t xml:space="preserve"> работ»</w:t>
            </w:r>
            <w:r w:rsidR="00C17DC4">
              <w:rPr>
                <w:rFonts w:ascii="Times New Roman" w:hAnsi="Times New Roman" w:cs="Times New Roman"/>
                <w:i/>
                <w:sz w:val="28"/>
                <w:szCs w:val="28"/>
              </w:rPr>
              <w:t>,</w:t>
            </w:r>
            <w:r w:rsidRPr="005D1A78">
              <w:rPr>
                <w:rFonts w:ascii="Times New Roman" w:hAnsi="Times New Roman" w:cs="Times New Roman"/>
                <w:i/>
                <w:sz w:val="28"/>
                <w:szCs w:val="28"/>
              </w:rPr>
              <w:t xml:space="preserve"> и их положения распространяются на горноспасательные отделения</w:t>
            </w:r>
            <w:r w:rsidR="00C17DC4">
              <w:rPr>
                <w:rFonts w:ascii="Times New Roman" w:hAnsi="Times New Roman" w:cs="Times New Roman"/>
                <w:i/>
                <w:sz w:val="28"/>
                <w:szCs w:val="28"/>
              </w:rPr>
              <w:t>,</w:t>
            </w:r>
            <w:r w:rsidRPr="005D1A78">
              <w:rPr>
                <w:rFonts w:ascii="Times New Roman" w:hAnsi="Times New Roman" w:cs="Times New Roman"/>
                <w:i/>
                <w:sz w:val="28"/>
                <w:szCs w:val="28"/>
              </w:rPr>
              <w:t xml:space="preserve"> ведущие аварийно-спасательные работы. Решение о приостановке ведения </w:t>
            </w:r>
            <w:proofErr w:type="gramStart"/>
            <w:r w:rsidRPr="005D1A78">
              <w:rPr>
                <w:rFonts w:ascii="Times New Roman" w:hAnsi="Times New Roman" w:cs="Times New Roman"/>
                <w:i/>
                <w:sz w:val="28"/>
                <w:szCs w:val="28"/>
              </w:rPr>
              <w:t>горно-спасательных</w:t>
            </w:r>
            <w:proofErr w:type="gramEnd"/>
            <w:r w:rsidRPr="005D1A78">
              <w:rPr>
                <w:rFonts w:ascii="Times New Roman" w:hAnsi="Times New Roman" w:cs="Times New Roman"/>
                <w:i/>
                <w:sz w:val="28"/>
                <w:szCs w:val="28"/>
              </w:rPr>
              <w:t xml:space="preserve"> работ, а также о необходимости выполнения расчета взрывоопасности рудничной атмосферы нефтяных шахт службой инженерного обеспечения принимается руководителем горноспасательных работ (далее – РГСР). РГСР является сотрудник </w:t>
            </w:r>
            <w:r w:rsidR="00C17DC4">
              <w:rPr>
                <w:rFonts w:ascii="Times New Roman" w:hAnsi="Times New Roman" w:cs="Times New Roman"/>
                <w:i/>
                <w:sz w:val="28"/>
                <w:szCs w:val="28"/>
              </w:rPr>
              <w:t>профессионально</w:t>
            </w:r>
            <w:r w:rsidR="0078023E">
              <w:rPr>
                <w:rFonts w:ascii="Times New Roman" w:hAnsi="Times New Roman" w:cs="Times New Roman"/>
                <w:i/>
                <w:sz w:val="28"/>
                <w:szCs w:val="28"/>
              </w:rPr>
              <w:t>й</w:t>
            </w:r>
            <w:r w:rsidR="00C17DC4">
              <w:rPr>
                <w:rFonts w:ascii="Times New Roman" w:hAnsi="Times New Roman" w:cs="Times New Roman"/>
                <w:i/>
                <w:sz w:val="28"/>
                <w:szCs w:val="28"/>
              </w:rPr>
              <w:t xml:space="preserve"> </w:t>
            </w:r>
            <w:proofErr w:type="spellStart"/>
            <w:r w:rsidR="00C17DC4">
              <w:rPr>
                <w:rFonts w:ascii="Times New Roman" w:hAnsi="Times New Roman" w:cs="Times New Roman"/>
                <w:i/>
                <w:sz w:val="28"/>
                <w:szCs w:val="28"/>
              </w:rPr>
              <w:t>аварийно</w:t>
            </w:r>
            <w:proofErr w:type="spellEnd"/>
            <w:r w:rsidR="00C17DC4">
              <w:rPr>
                <w:rFonts w:ascii="Times New Roman" w:hAnsi="Times New Roman" w:cs="Times New Roman"/>
                <w:i/>
                <w:sz w:val="28"/>
                <w:szCs w:val="28"/>
              </w:rPr>
              <w:t xml:space="preserve"> спасательной службы (формирования) (далее - </w:t>
            </w:r>
            <w:r w:rsidRPr="005D1A78">
              <w:rPr>
                <w:rFonts w:ascii="Times New Roman" w:hAnsi="Times New Roman" w:cs="Times New Roman"/>
                <w:i/>
                <w:sz w:val="28"/>
                <w:szCs w:val="28"/>
              </w:rPr>
              <w:t>ПАСС (Ф)</w:t>
            </w:r>
            <w:r w:rsidR="00C17DC4">
              <w:rPr>
                <w:rFonts w:ascii="Times New Roman" w:hAnsi="Times New Roman" w:cs="Times New Roman"/>
                <w:i/>
                <w:sz w:val="28"/>
                <w:szCs w:val="28"/>
              </w:rPr>
              <w:t>)</w:t>
            </w:r>
            <w:r w:rsidRPr="005D1A78">
              <w:rPr>
                <w:rFonts w:ascii="Times New Roman" w:hAnsi="Times New Roman" w:cs="Times New Roman"/>
                <w:i/>
                <w:sz w:val="28"/>
                <w:szCs w:val="28"/>
              </w:rPr>
              <w:t xml:space="preserve"> (для ОПО I, II класса опасности это </w:t>
            </w:r>
            <w:r w:rsidR="00C17DC4">
              <w:rPr>
                <w:rFonts w:ascii="Times New Roman" w:hAnsi="Times New Roman" w:cs="Times New Roman"/>
                <w:i/>
                <w:sz w:val="28"/>
                <w:szCs w:val="28"/>
              </w:rPr>
              <w:t xml:space="preserve">военизированные горноспасательные части (далее – </w:t>
            </w:r>
            <w:r w:rsidRPr="005D1A78">
              <w:rPr>
                <w:rFonts w:ascii="Times New Roman" w:hAnsi="Times New Roman" w:cs="Times New Roman"/>
                <w:i/>
                <w:sz w:val="28"/>
                <w:szCs w:val="28"/>
              </w:rPr>
              <w:t>ВГСЧ</w:t>
            </w:r>
            <w:r w:rsidR="00C17DC4">
              <w:rPr>
                <w:rFonts w:ascii="Times New Roman" w:hAnsi="Times New Roman" w:cs="Times New Roman"/>
                <w:i/>
                <w:sz w:val="28"/>
                <w:szCs w:val="28"/>
              </w:rPr>
              <w:t>)</w:t>
            </w:r>
            <w:r w:rsidRPr="005D1A78">
              <w:rPr>
                <w:rFonts w:ascii="Times New Roman" w:hAnsi="Times New Roman" w:cs="Times New Roman"/>
                <w:i/>
                <w:sz w:val="28"/>
                <w:szCs w:val="28"/>
              </w:rPr>
              <w:t xml:space="preserve"> МЧС России). Проект акта согласован с МЧС России. Вносимые изменения затрагивают</w:t>
            </w:r>
            <w:r w:rsidR="00C17DC4">
              <w:rPr>
                <w:rFonts w:ascii="Times New Roman" w:hAnsi="Times New Roman" w:cs="Times New Roman"/>
                <w:i/>
                <w:sz w:val="28"/>
                <w:szCs w:val="28"/>
              </w:rPr>
              <w:t xml:space="preserve"> только ПАСС (Ф), не требуют ни</w:t>
            </w:r>
            <w:r w:rsidRPr="005D1A78">
              <w:rPr>
                <w:rFonts w:ascii="Times New Roman" w:hAnsi="Times New Roman" w:cs="Times New Roman"/>
                <w:i/>
                <w:sz w:val="28"/>
                <w:szCs w:val="28"/>
              </w:rPr>
              <w:t>каких финансовых и материальных затрат и не вводят избыточных обязанностей, запретов и ограничений для физических и юридических лиц в сфере предпринимательской и иной экономической деятельности или</w:t>
            </w:r>
            <w:r w:rsidR="00C17DC4">
              <w:rPr>
                <w:rFonts w:ascii="Times New Roman" w:hAnsi="Times New Roman" w:cs="Times New Roman"/>
                <w:i/>
                <w:sz w:val="28"/>
                <w:szCs w:val="28"/>
              </w:rPr>
              <w:t xml:space="preserve"> норм</w:t>
            </w:r>
            <w:r w:rsidR="0078023E">
              <w:rPr>
                <w:rFonts w:ascii="Times New Roman" w:hAnsi="Times New Roman" w:cs="Times New Roman"/>
                <w:i/>
                <w:sz w:val="28"/>
                <w:szCs w:val="28"/>
              </w:rPr>
              <w:t>,</w:t>
            </w:r>
            <w:r w:rsidRPr="005D1A78">
              <w:rPr>
                <w:rFonts w:ascii="Times New Roman" w:hAnsi="Times New Roman" w:cs="Times New Roman"/>
                <w:i/>
                <w:sz w:val="28"/>
                <w:szCs w:val="28"/>
              </w:rPr>
              <w:t xml:space="preserve"> способствующих их введению, </w:t>
            </w:r>
            <w:r w:rsidR="008A1205">
              <w:rPr>
                <w:rFonts w:ascii="Times New Roman" w:hAnsi="Times New Roman" w:cs="Times New Roman"/>
                <w:i/>
                <w:sz w:val="28"/>
                <w:szCs w:val="28"/>
              </w:rPr>
              <w:br/>
            </w:r>
            <w:r w:rsidRPr="005D1A78">
              <w:rPr>
                <w:rFonts w:ascii="Times New Roman" w:hAnsi="Times New Roman" w:cs="Times New Roman"/>
                <w:i/>
                <w:sz w:val="28"/>
                <w:szCs w:val="28"/>
              </w:rPr>
              <w:t>а также положений</w:t>
            </w:r>
            <w:r w:rsidR="0078023E">
              <w:rPr>
                <w:rFonts w:ascii="Times New Roman" w:hAnsi="Times New Roman" w:cs="Times New Roman"/>
                <w:i/>
                <w:sz w:val="28"/>
                <w:szCs w:val="28"/>
              </w:rPr>
              <w:t>,</w:t>
            </w:r>
            <w:r w:rsidRPr="005D1A78">
              <w:rPr>
                <w:rFonts w:ascii="Times New Roman" w:hAnsi="Times New Roman" w:cs="Times New Roman"/>
                <w:i/>
                <w:sz w:val="28"/>
                <w:szCs w:val="28"/>
              </w:rPr>
              <w:t xml:space="preserve"> приводящих к возникновению необоснованных расходов физических и юридических лиц в сфере предпринимательской и иной экономической деятельности.</w:t>
            </w:r>
          </w:p>
          <w:p w:rsidR="00D445A1" w:rsidRDefault="00D445A1" w:rsidP="009B0E7B">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w:t>
            </w:r>
            <w:r w:rsidRPr="00D21DBD">
              <w:rPr>
                <w:rFonts w:ascii="Times New Roman" w:hAnsi="Times New Roman" w:cs="Times New Roman"/>
                <w:i/>
                <w:sz w:val="28"/>
                <w:szCs w:val="28"/>
              </w:rPr>
              <w:t>место для текстового описания</w:t>
            </w:r>
            <w:r w:rsidRPr="00016EE4">
              <w:rPr>
                <w:rFonts w:ascii="Times New Roman" w:hAnsi="Times New Roman" w:cs="Times New Roman"/>
                <w:i/>
                <w:sz w:val="28"/>
                <w:szCs w:val="28"/>
              </w:rPr>
              <w:t>)</w:t>
            </w:r>
          </w:p>
        </w:tc>
      </w:tr>
    </w:tbl>
    <w:p w:rsidR="00B4001A" w:rsidRPr="00354104" w:rsidRDefault="00354104" w:rsidP="00354104">
      <w:pPr>
        <w:spacing w:before="240" w:after="0"/>
        <w:jc w:val="center"/>
        <w:rPr>
          <w:rFonts w:ascii="Times New Roman" w:hAnsi="Times New Roman" w:cs="Times New Roman"/>
          <w:b/>
          <w:sz w:val="28"/>
          <w:szCs w:val="28"/>
        </w:rPr>
      </w:pPr>
      <w:r w:rsidRPr="00354104">
        <w:rPr>
          <w:rFonts w:ascii="Times New Roman" w:hAnsi="Times New Roman" w:cs="Times New Roman"/>
          <w:b/>
          <w:sz w:val="28"/>
          <w:szCs w:val="28"/>
        </w:rPr>
        <w:t>2.1. Анализ регулируемых проектом акта отношений, обуславливающих необходимость проведения оценки регулирующего воздействия проекта акта</w:t>
      </w:r>
    </w:p>
    <w:tbl>
      <w:tblPr>
        <w:tblStyle w:val="a3"/>
        <w:tblW w:w="5000" w:type="pct"/>
        <w:tblLook w:val="04A0" w:firstRow="1" w:lastRow="0" w:firstColumn="1" w:lastColumn="0" w:noHBand="0" w:noVBand="1"/>
      </w:tblPr>
      <w:tblGrid>
        <w:gridCol w:w="7365"/>
        <w:gridCol w:w="3091"/>
      </w:tblGrid>
      <w:tr w:rsidR="00B4001A" w:rsidTr="00005731">
        <w:trPr>
          <w:trHeight w:val="2443"/>
        </w:trPr>
        <w:tc>
          <w:tcPr>
            <w:tcW w:w="3522" w:type="pct"/>
          </w:tcPr>
          <w:p w:rsidR="00B4001A" w:rsidRPr="003D7356" w:rsidRDefault="00B4001A" w:rsidP="005D1A78">
            <w:pPr>
              <w:rPr>
                <w:rFonts w:ascii="Times New Roman" w:hAnsi="Times New Roman" w:cs="Times New Roman"/>
                <w:sz w:val="28"/>
                <w:szCs w:val="28"/>
              </w:rPr>
            </w:pPr>
            <w:r w:rsidRPr="002000C2">
              <w:rPr>
                <w:rFonts w:ascii="Times New Roman" w:hAnsi="Times New Roman" w:cs="Times New Roman"/>
                <w:sz w:val="28"/>
                <w:szCs w:val="28"/>
              </w:rPr>
              <w:t xml:space="preserve">  2.1.1. Содержание проекта акта:</w:t>
            </w:r>
          </w:p>
        </w:tc>
        <w:tc>
          <w:tcPr>
            <w:tcW w:w="1478" w:type="pct"/>
            <w:tcBorders>
              <w:bottom w:val="single" w:sz="4" w:space="0" w:color="auto"/>
            </w:tcBorders>
          </w:tcPr>
          <w:p w:rsidR="00B4001A" w:rsidRPr="002000C2" w:rsidRDefault="00B4001A" w:rsidP="00005731">
            <w:pPr>
              <w:jc w:val="center"/>
              <w:rPr>
                <w:rFonts w:ascii="Times New Roman" w:hAnsi="Times New Roman" w:cs="Times New Roman"/>
                <w:sz w:val="28"/>
                <w:szCs w:val="28"/>
              </w:rPr>
            </w:pPr>
            <w:r w:rsidRPr="002000C2">
              <w:rPr>
                <w:rFonts w:ascii="Times New Roman" w:hAnsi="Times New Roman" w:cs="Times New Roman"/>
                <w:sz w:val="28"/>
                <w:szCs w:val="28"/>
              </w:rPr>
              <w:t xml:space="preserve"> </w:t>
            </w:r>
            <w:r w:rsidR="005D1A78">
              <w:rPr>
                <w:rFonts w:ascii="Times New Roman" w:hAnsi="Times New Roman" w:cs="Times New Roman"/>
                <w:sz w:val="28"/>
                <w:szCs w:val="28"/>
              </w:rPr>
              <w:t xml:space="preserve"> 2.1.2. </w:t>
            </w:r>
            <w:r w:rsidRPr="002000C2">
              <w:rPr>
                <w:rFonts w:ascii="Times New Roman" w:hAnsi="Times New Roman" w:cs="Times New Roman"/>
                <w:sz w:val="28"/>
                <w:szCs w:val="28"/>
              </w:rPr>
              <w:t>Оценка наличия</w:t>
            </w:r>
          </w:p>
          <w:p w:rsidR="00B4001A" w:rsidRPr="002000C2" w:rsidRDefault="00B4001A" w:rsidP="005D1A78">
            <w:pPr>
              <w:jc w:val="center"/>
              <w:rPr>
                <w:rFonts w:ascii="Times New Roman" w:hAnsi="Times New Roman" w:cs="Times New Roman"/>
                <w:sz w:val="28"/>
                <w:szCs w:val="28"/>
              </w:rPr>
            </w:pPr>
            <w:r w:rsidRPr="002000C2">
              <w:rPr>
                <w:rFonts w:ascii="Times New Roman" w:hAnsi="Times New Roman" w:cs="Times New Roman"/>
                <w:sz w:val="28"/>
                <w:szCs w:val="28"/>
              </w:rPr>
              <w:t>в проекте акта положений,</w:t>
            </w:r>
            <w:r w:rsidR="005D1A78">
              <w:rPr>
                <w:rFonts w:ascii="Times New Roman" w:hAnsi="Times New Roman" w:cs="Times New Roman"/>
                <w:sz w:val="28"/>
                <w:szCs w:val="28"/>
              </w:rPr>
              <w:t xml:space="preserve"> </w:t>
            </w:r>
            <w:r w:rsidRPr="002000C2">
              <w:rPr>
                <w:rFonts w:ascii="Times New Roman" w:hAnsi="Times New Roman" w:cs="Times New Roman"/>
                <w:sz w:val="28"/>
                <w:szCs w:val="28"/>
              </w:rPr>
              <w:t>регулирующих отношения</w:t>
            </w:r>
            <w:r w:rsidR="005D1A78">
              <w:rPr>
                <w:rFonts w:ascii="Times New Roman" w:hAnsi="Times New Roman" w:cs="Times New Roman"/>
                <w:sz w:val="28"/>
                <w:szCs w:val="28"/>
              </w:rPr>
              <w:t xml:space="preserve"> </w:t>
            </w:r>
            <w:r w:rsidRPr="002000C2">
              <w:rPr>
                <w:rFonts w:ascii="Times New Roman" w:hAnsi="Times New Roman" w:cs="Times New Roman"/>
                <w:sz w:val="28"/>
                <w:szCs w:val="28"/>
              </w:rPr>
              <w:t>в указанной области (сфере)</w:t>
            </w:r>
          </w:p>
        </w:tc>
      </w:tr>
      <w:tr w:rsidR="00B4001A" w:rsidTr="00005731">
        <w:trPr>
          <w:trHeight w:val="849"/>
        </w:trPr>
        <w:tc>
          <w:tcPr>
            <w:tcW w:w="3522" w:type="pct"/>
          </w:tcPr>
          <w:p w:rsidR="00B4001A" w:rsidRPr="002000C2" w:rsidRDefault="00960AB7" w:rsidP="00005731">
            <w:pPr>
              <w:rPr>
                <w:rFonts w:ascii="Times New Roman" w:hAnsi="Times New Roman" w:cs="Times New Roman"/>
                <w:sz w:val="28"/>
                <w:szCs w:val="28"/>
              </w:rPr>
            </w:pPr>
            <w:r w:rsidRPr="00960AB7">
              <w:rPr>
                <w:rFonts w:ascii="Times New Roman" w:hAnsi="Times New Roman" w:cs="Times New Roman"/>
                <w:sz w:val="28"/>
                <w:szCs w:val="28"/>
              </w:rPr>
              <w:t>Проект акта в сфере предпринимательской и иной экономической деятельности, содержащий обязательные требования</w:t>
            </w:r>
          </w:p>
        </w:tc>
        <w:tc>
          <w:tcPr>
            <w:tcW w:w="1478" w:type="pct"/>
            <w:vAlign w:val="center"/>
          </w:tcPr>
          <w:p w:rsidR="00B4001A" w:rsidRPr="002000C2" w:rsidRDefault="00B4001A" w:rsidP="00005731">
            <w:pPr>
              <w:jc w:val="center"/>
              <w:rPr>
                <w:rFonts w:ascii="Times New Roman" w:hAnsi="Times New Roman" w:cs="Times New Roman"/>
                <w:sz w:val="28"/>
                <w:szCs w:val="28"/>
              </w:rPr>
            </w:pPr>
            <w:r w:rsidRPr="00253EAD">
              <w:rPr>
                <w:rFonts w:ascii="Times New Roman" w:hAnsi="Times New Roman" w:cs="Times New Roman"/>
                <w:sz w:val="28"/>
                <w:szCs w:val="28"/>
              </w:rPr>
              <w:t>Да</w:t>
            </w:r>
          </w:p>
        </w:tc>
      </w:tr>
      <w:tr w:rsidR="00B4001A" w:rsidTr="00005731">
        <w:trPr>
          <w:trHeight w:val="1019"/>
        </w:trPr>
        <w:tc>
          <w:tcPr>
            <w:tcW w:w="3522" w:type="pct"/>
          </w:tcPr>
          <w:p w:rsidR="00B4001A" w:rsidRPr="002000C2" w:rsidRDefault="00B4001A" w:rsidP="00005731">
            <w:pPr>
              <w:rPr>
                <w:rFonts w:ascii="Times New Roman" w:hAnsi="Times New Roman" w:cs="Times New Roman"/>
                <w:sz w:val="28"/>
                <w:szCs w:val="28"/>
              </w:rPr>
            </w:pPr>
            <w:r w:rsidRPr="002000C2">
              <w:rPr>
                <w:rFonts w:ascii="Times New Roman" w:hAnsi="Times New Roman" w:cs="Times New Roman"/>
                <w:sz w:val="28"/>
                <w:szCs w:val="28"/>
              </w:rPr>
              <w:lastRenderedPageBreak/>
              <w:t>Проект акта, регулирующий отношения в области организации и осуществления государственного контроля (надзора)</w:t>
            </w:r>
          </w:p>
        </w:tc>
        <w:tc>
          <w:tcPr>
            <w:tcW w:w="1478" w:type="pct"/>
            <w:vAlign w:val="center"/>
          </w:tcPr>
          <w:p w:rsidR="00B4001A" w:rsidRPr="002000C2" w:rsidRDefault="00B4001A" w:rsidP="00005731">
            <w:pPr>
              <w:jc w:val="center"/>
              <w:rPr>
                <w:rFonts w:ascii="Times New Roman" w:hAnsi="Times New Roman" w:cs="Times New Roman"/>
                <w:sz w:val="28"/>
                <w:szCs w:val="28"/>
              </w:rPr>
            </w:pPr>
            <w:r w:rsidRPr="00253EAD">
              <w:rPr>
                <w:rFonts w:ascii="Times New Roman" w:hAnsi="Times New Roman" w:cs="Times New Roman"/>
                <w:sz w:val="28"/>
                <w:szCs w:val="28"/>
              </w:rPr>
              <w:t>Да</w:t>
            </w:r>
          </w:p>
        </w:tc>
      </w:tr>
      <w:tr w:rsidR="00B4001A" w:rsidTr="00005731">
        <w:trPr>
          <w:trHeight w:val="1260"/>
        </w:trPr>
        <w:tc>
          <w:tcPr>
            <w:tcW w:w="3522" w:type="pct"/>
          </w:tcPr>
          <w:p w:rsidR="00B4001A" w:rsidRPr="002000C2" w:rsidRDefault="00B4001A" w:rsidP="00005731">
            <w:pPr>
              <w:rPr>
                <w:rFonts w:ascii="Times New Roman" w:hAnsi="Times New Roman" w:cs="Times New Roman"/>
                <w:sz w:val="28"/>
                <w:szCs w:val="28"/>
              </w:rPr>
            </w:pPr>
            <w:r w:rsidRPr="002000C2">
              <w:rPr>
                <w:rFonts w:ascii="Times New Roman" w:hAnsi="Times New Roman" w:cs="Times New Roman"/>
                <w:sz w:val="28"/>
                <w:szCs w:val="28"/>
              </w:rPr>
              <w:t>Проект акта, регулирующий отношения по взиманию налогов и сборов в Российской Федерации,  отношения, возникающие в процессе осуществления налогового контроля, обжалования актов налоговых органов, действий (бездействия) их должностных лиц</w:t>
            </w:r>
          </w:p>
        </w:tc>
        <w:tc>
          <w:tcPr>
            <w:tcW w:w="1478" w:type="pct"/>
            <w:vAlign w:val="center"/>
          </w:tcPr>
          <w:p w:rsidR="00B4001A" w:rsidRPr="002000C2" w:rsidRDefault="00B4001A" w:rsidP="00005731">
            <w:pPr>
              <w:jc w:val="center"/>
              <w:rPr>
                <w:rFonts w:ascii="Times New Roman" w:hAnsi="Times New Roman" w:cs="Times New Roman"/>
                <w:sz w:val="28"/>
                <w:szCs w:val="28"/>
              </w:rPr>
            </w:pPr>
            <w:r w:rsidRPr="00253EAD">
              <w:rPr>
                <w:rFonts w:ascii="Times New Roman" w:hAnsi="Times New Roman" w:cs="Times New Roman"/>
                <w:sz w:val="28"/>
                <w:szCs w:val="28"/>
              </w:rPr>
              <w:t>Нет</w:t>
            </w:r>
          </w:p>
        </w:tc>
      </w:tr>
      <w:tr w:rsidR="00B4001A" w:rsidTr="00005731">
        <w:trPr>
          <w:trHeight w:val="773"/>
        </w:trPr>
        <w:tc>
          <w:tcPr>
            <w:tcW w:w="3522" w:type="pct"/>
          </w:tcPr>
          <w:p w:rsidR="00B4001A" w:rsidRPr="002000C2" w:rsidRDefault="00B4001A" w:rsidP="00005731">
            <w:pPr>
              <w:rPr>
                <w:rFonts w:ascii="Times New Roman" w:hAnsi="Times New Roman" w:cs="Times New Roman"/>
                <w:sz w:val="28"/>
                <w:szCs w:val="28"/>
              </w:rPr>
            </w:pPr>
            <w:r w:rsidRPr="002000C2">
              <w:rPr>
                <w:rFonts w:ascii="Times New Roman" w:hAnsi="Times New Roman" w:cs="Times New Roman"/>
                <w:sz w:val="28"/>
                <w:szCs w:val="28"/>
              </w:rPr>
              <w:t>Проект акта, регулирующий отношения в области создания, реорганизации и ликвидации юридических лиц и осуществления ими своей деятельности</w:t>
            </w:r>
          </w:p>
        </w:tc>
        <w:tc>
          <w:tcPr>
            <w:tcW w:w="1478" w:type="pct"/>
            <w:vAlign w:val="center"/>
          </w:tcPr>
          <w:p w:rsidR="00B4001A" w:rsidRPr="002000C2" w:rsidRDefault="00B4001A" w:rsidP="00005731">
            <w:pPr>
              <w:jc w:val="center"/>
              <w:rPr>
                <w:rFonts w:ascii="Times New Roman" w:hAnsi="Times New Roman" w:cs="Times New Roman"/>
                <w:sz w:val="28"/>
                <w:szCs w:val="28"/>
              </w:rPr>
            </w:pPr>
            <w:r w:rsidRPr="00253EAD">
              <w:rPr>
                <w:rFonts w:ascii="Times New Roman" w:hAnsi="Times New Roman" w:cs="Times New Roman"/>
                <w:sz w:val="28"/>
                <w:szCs w:val="28"/>
              </w:rPr>
              <w:t>Нет</w:t>
            </w:r>
          </w:p>
        </w:tc>
      </w:tr>
      <w:tr w:rsidR="00B4001A" w:rsidTr="00005731">
        <w:trPr>
          <w:trHeight w:val="1780"/>
        </w:trPr>
        <w:tc>
          <w:tcPr>
            <w:tcW w:w="3522" w:type="pct"/>
          </w:tcPr>
          <w:p w:rsidR="00B4001A" w:rsidRPr="002000C2" w:rsidRDefault="00B4001A" w:rsidP="00005731">
            <w:pPr>
              <w:rPr>
                <w:rFonts w:ascii="Times New Roman" w:hAnsi="Times New Roman" w:cs="Times New Roman"/>
                <w:sz w:val="28"/>
                <w:szCs w:val="28"/>
              </w:rPr>
            </w:pPr>
            <w:r w:rsidRPr="002000C2">
              <w:rPr>
                <w:rFonts w:ascii="Times New Roman" w:hAnsi="Times New Roman" w:cs="Times New Roman"/>
                <w:sz w:val="28"/>
                <w:szCs w:val="28"/>
              </w:rPr>
              <w:t>Проект акта, регулирующий отношения в области установления, применения и исполнения обязательных требований к продукции или связанным с ними процессам проектирования (включая изыскания), производства, строительства, монтажа, наладки, эксплуатации, хранения, перевозки, реализации и утилизации, к выполнению работ</w:t>
            </w:r>
          </w:p>
          <w:p w:rsidR="00B4001A" w:rsidRPr="002000C2" w:rsidRDefault="00B4001A" w:rsidP="00005731">
            <w:pPr>
              <w:rPr>
                <w:rFonts w:ascii="Times New Roman" w:hAnsi="Times New Roman" w:cs="Times New Roman"/>
                <w:sz w:val="28"/>
                <w:szCs w:val="28"/>
              </w:rPr>
            </w:pPr>
            <w:r w:rsidRPr="002000C2">
              <w:rPr>
                <w:rFonts w:ascii="Times New Roman" w:hAnsi="Times New Roman" w:cs="Times New Roman"/>
                <w:sz w:val="28"/>
                <w:szCs w:val="28"/>
              </w:rPr>
              <w:t>и оказанию услуг</w:t>
            </w:r>
          </w:p>
        </w:tc>
        <w:tc>
          <w:tcPr>
            <w:tcW w:w="1478" w:type="pct"/>
            <w:vAlign w:val="center"/>
          </w:tcPr>
          <w:p w:rsidR="00B4001A" w:rsidRPr="002000C2" w:rsidRDefault="00B4001A" w:rsidP="00005731">
            <w:pPr>
              <w:jc w:val="center"/>
              <w:rPr>
                <w:rFonts w:ascii="Times New Roman" w:hAnsi="Times New Roman" w:cs="Times New Roman"/>
                <w:sz w:val="28"/>
                <w:szCs w:val="28"/>
              </w:rPr>
            </w:pPr>
            <w:r w:rsidRPr="00253EAD">
              <w:rPr>
                <w:rFonts w:ascii="Times New Roman" w:hAnsi="Times New Roman" w:cs="Times New Roman"/>
                <w:sz w:val="28"/>
                <w:szCs w:val="28"/>
              </w:rPr>
              <w:t>Нет</w:t>
            </w:r>
          </w:p>
        </w:tc>
      </w:tr>
      <w:tr w:rsidR="00B4001A" w:rsidTr="00005731">
        <w:trPr>
          <w:trHeight w:val="224"/>
        </w:trPr>
        <w:tc>
          <w:tcPr>
            <w:tcW w:w="3522" w:type="pct"/>
          </w:tcPr>
          <w:p w:rsidR="00B4001A" w:rsidRPr="002000C2" w:rsidRDefault="00B4001A" w:rsidP="00005731">
            <w:pPr>
              <w:rPr>
                <w:rFonts w:ascii="Times New Roman" w:hAnsi="Times New Roman" w:cs="Times New Roman"/>
                <w:sz w:val="28"/>
                <w:szCs w:val="28"/>
              </w:rPr>
            </w:pPr>
            <w:r w:rsidRPr="002000C2">
              <w:rPr>
                <w:rFonts w:ascii="Times New Roman" w:hAnsi="Times New Roman" w:cs="Times New Roman"/>
                <w:sz w:val="28"/>
                <w:szCs w:val="28"/>
              </w:rPr>
              <w:t>Проект акта, регулирующий отношения в области таможенного дела в Российской Федерации</w:t>
            </w:r>
          </w:p>
        </w:tc>
        <w:tc>
          <w:tcPr>
            <w:tcW w:w="1478" w:type="pct"/>
            <w:vAlign w:val="center"/>
          </w:tcPr>
          <w:p w:rsidR="00B4001A" w:rsidRPr="002000C2" w:rsidRDefault="00B4001A" w:rsidP="00005731">
            <w:pPr>
              <w:jc w:val="center"/>
              <w:rPr>
                <w:rFonts w:ascii="Times New Roman" w:hAnsi="Times New Roman" w:cs="Times New Roman"/>
                <w:sz w:val="28"/>
                <w:szCs w:val="28"/>
              </w:rPr>
            </w:pPr>
            <w:r w:rsidRPr="00253EAD">
              <w:rPr>
                <w:rFonts w:ascii="Times New Roman" w:hAnsi="Times New Roman" w:cs="Times New Roman"/>
                <w:sz w:val="28"/>
                <w:szCs w:val="28"/>
              </w:rPr>
              <w:t>Нет</w:t>
            </w:r>
          </w:p>
        </w:tc>
      </w:tr>
      <w:tr w:rsidR="00B4001A" w:rsidTr="00005731">
        <w:trPr>
          <w:trHeight w:val="418"/>
        </w:trPr>
        <w:tc>
          <w:tcPr>
            <w:tcW w:w="3522" w:type="pct"/>
          </w:tcPr>
          <w:p w:rsidR="00B4001A" w:rsidRPr="002000C2" w:rsidRDefault="00B4001A" w:rsidP="00005731">
            <w:pPr>
              <w:rPr>
                <w:rFonts w:ascii="Times New Roman" w:hAnsi="Times New Roman" w:cs="Times New Roman"/>
                <w:sz w:val="28"/>
                <w:szCs w:val="28"/>
              </w:rPr>
            </w:pPr>
            <w:r w:rsidRPr="002000C2">
              <w:rPr>
                <w:rFonts w:ascii="Times New Roman" w:hAnsi="Times New Roman" w:cs="Times New Roman"/>
                <w:sz w:val="28"/>
                <w:szCs w:val="28"/>
              </w:rPr>
              <w:t>Проект акта, регулирующий отношения в области оценки соответствия, в области безопасности процессов производства</w:t>
            </w:r>
          </w:p>
        </w:tc>
        <w:tc>
          <w:tcPr>
            <w:tcW w:w="1478" w:type="pct"/>
            <w:vAlign w:val="center"/>
          </w:tcPr>
          <w:p w:rsidR="00B4001A" w:rsidRPr="002000C2" w:rsidRDefault="00B4001A" w:rsidP="005D1A78">
            <w:pPr>
              <w:jc w:val="center"/>
              <w:rPr>
                <w:rFonts w:ascii="Times New Roman" w:hAnsi="Times New Roman" w:cs="Times New Roman"/>
                <w:sz w:val="28"/>
                <w:szCs w:val="28"/>
              </w:rPr>
            </w:pPr>
            <w:r w:rsidRPr="00253EAD">
              <w:rPr>
                <w:rFonts w:ascii="Times New Roman" w:hAnsi="Times New Roman" w:cs="Times New Roman"/>
                <w:sz w:val="28"/>
                <w:szCs w:val="28"/>
              </w:rPr>
              <w:t>Нет</w:t>
            </w:r>
          </w:p>
        </w:tc>
      </w:tr>
      <w:tr w:rsidR="00B4001A" w:rsidTr="00005731">
        <w:trPr>
          <w:trHeight w:val="70"/>
        </w:trPr>
        <w:tc>
          <w:tcPr>
            <w:tcW w:w="3522" w:type="pct"/>
          </w:tcPr>
          <w:p w:rsidR="00B4001A" w:rsidRPr="002000C2" w:rsidRDefault="00B4001A" w:rsidP="00005731">
            <w:pPr>
              <w:rPr>
                <w:rFonts w:ascii="Times New Roman" w:hAnsi="Times New Roman" w:cs="Times New Roman"/>
                <w:sz w:val="28"/>
                <w:szCs w:val="28"/>
              </w:rPr>
            </w:pPr>
            <w:r w:rsidRPr="002000C2">
              <w:rPr>
                <w:rFonts w:ascii="Times New Roman" w:hAnsi="Times New Roman" w:cs="Times New Roman"/>
                <w:sz w:val="28"/>
                <w:szCs w:val="28"/>
              </w:rPr>
              <w:t>Проект акта, регулирующий отношения в области применения мер ответственности за нарушения законодательства Российской Федерации в  вышеуказанных сферах</w:t>
            </w:r>
          </w:p>
        </w:tc>
        <w:tc>
          <w:tcPr>
            <w:tcW w:w="1478" w:type="pct"/>
            <w:vAlign w:val="center"/>
          </w:tcPr>
          <w:p w:rsidR="00B4001A" w:rsidRPr="002000C2" w:rsidRDefault="00B4001A" w:rsidP="00005731">
            <w:pPr>
              <w:jc w:val="center"/>
              <w:rPr>
                <w:rFonts w:ascii="Times New Roman" w:hAnsi="Times New Roman" w:cs="Times New Roman"/>
                <w:sz w:val="28"/>
                <w:szCs w:val="28"/>
              </w:rPr>
            </w:pPr>
            <w:r w:rsidRPr="00253EAD">
              <w:rPr>
                <w:rFonts w:ascii="Times New Roman" w:hAnsi="Times New Roman" w:cs="Times New Roman"/>
                <w:sz w:val="28"/>
                <w:szCs w:val="28"/>
              </w:rPr>
              <w:t>Нет</w:t>
            </w:r>
          </w:p>
        </w:tc>
      </w:tr>
      <w:tr w:rsidR="00B4001A" w:rsidTr="00005731">
        <w:trPr>
          <w:trHeight w:val="2443"/>
        </w:trPr>
        <w:tc>
          <w:tcPr>
            <w:tcW w:w="3522" w:type="pct"/>
          </w:tcPr>
          <w:p w:rsidR="00B4001A" w:rsidRPr="002000C2" w:rsidRDefault="00B4001A" w:rsidP="00005731">
            <w:pPr>
              <w:rPr>
                <w:rFonts w:ascii="Times New Roman" w:hAnsi="Times New Roman" w:cs="Times New Roman"/>
                <w:sz w:val="28"/>
                <w:szCs w:val="28"/>
              </w:rPr>
            </w:pPr>
            <w:r w:rsidRPr="002000C2">
              <w:rPr>
                <w:rFonts w:ascii="Times New Roman" w:hAnsi="Times New Roman" w:cs="Times New Roman"/>
                <w:sz w:val="28"/>
                <w:szCs w:val="28"/>
              </w:rPr>
              <w:t>Проект акта, устанавливающий требования к осуществлению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и осуществлению полномочий органов местного самоуправления</w:t>
            </w:r>
          </w:p>
        </w:tc>
        <w:tc>
          <w:tcPr>
            <w:tcW w:w="1478" w:type="pct"/>
            <w:tcBorders>
              <w:bottom w:val="single" w:sz="4" w:space="0" w:color="auto"/>
            </w:tcBorders>
            <w:vAlign w:val="center"/>
          </w:tcPr>
          <w:p w:rsidR="00B4001A" w:rsidRPr="002000C2" w:rsidRDefault="00B4001A" w:rsidP="00005731">
            <w:pPr>
              <w:jc w:val="center"/>
              <w:rPr>
                <w:rFonts w:ascii="Times New Roman" w:hAnsi="Times New Roman" w:cs="Times New Roman"/>
                <w:sz w:val="28"/>
                <w:szCs w:val="28"/>
              </w:rPr>
            </w:pPr>
            <w:r w:rsidRPr="00253EAD">
              <w:rPr>
                <w:rFonts w:ascii="Times New Roman" w:hAnsi="Times New Roman" w:cs="Times New Roman"/>
                <w:sz w:val="28"/>
                <w:szCs w:val="28"/>
              </w:rPr>
              <w:t>Нет</w:t>
            </w:r>
          </w:p>
        </w:tc>
      </w:tr>
    </w:tbl>
    <w:p w:rsidR="005D1A78" w:rsidRDefault="005D1A78" w:rsidP="009B0E7B">
      <w:pPr>
        <w:spacing w:before="240" w:after="0"/>
        <w:jc w:val="center"/>
        <w:rPr>
          <w:rFonts w:ascii="Times New Roman" w:hAnsi="Times New Roman" w:cs="Times New Roman"/>
          <w:b/>
          <w:sz w:val="28"/>
          <w:szCs w:val="28"/>
        </w:rPr>
      </w:pPr>
      <w:r>
        <w:rPr>
          <w:rFonts w:ascii="Times New Roman" w:hAnsi="Times New Roman" w:cs="Times New Roman"/>
          <w:b/>
          <w:sz w:val="28"/>
          <w:szCs w:val="28"/>
        </w:rPr>
        <w:br w:type="page"/>
      </w:r>
    </w:p>
    <w:p w:rsidR="00D445A1" w:rsidRPr="00473026" w:rsidRDefault="00D445A1" w:rsidP="009B0E7B">
      <w:pPr>
        <w:spacing w:before="240" w:after="0"/>
        <w:jc w:val="center"/>
        <w:rPr>
          <w:rFonts w:ascii="Times New Roman" w:hAnsi="Times New Roman" w:cs="Times New Roman"/>
          <w:b/>
          <w:sz w:val="28"/>
          <w:szCs w:val="28"/>
        </w:rPr>
      </w:pPr>
      <w:r w:rsidRPr="00473026">
        <w:rPr>
          <w:rFonts w:ascii="Times New Roman" w:hAnsi="Times New Roman" w:cs="Times New Roman"/>
          <w:b/>
          <w:sz w:val="28"/>
          <w:szCs w:val="28"/>
        </w:rPr>
        <w:lastRenderedPageBreak/>
        <w:t>3. Описание проблемы, на решение которой направлен предлагаемый способ регулирования, оценка негативных эффектов, возникающих в связи с наличием рассматриваемой проблемы</w:t>
      </w:r>
    </w:p>
    <w:tbl>
      <w:tblPr>
        <w:tblStyle w:val="a3"/>
        <w:tblW w:w="5000" w:type="pct"/>
        <w:tblLook w:val="04A0" w:firstRow="1" w:lastRow="0" w:firstColumn="1" w:lastColumn="0" w:noHBand="0" w:noVBand="1"/>
      </w:tblPr>
      <w:tblGrid>
        <w:gridCol w:w="847"/>
        <w:gridCol w:w="9609"/>
      </w:tblGrid>
      <w:tr w:rsidR="00D445A1" w:rsidTr="00D445A1">
        <w:tc>
          <w:tcPr>
            <w:tcW w:w="405" w:type="pct"/>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rPr>
              <w:t>3.1.</w:t>
            </w:r>
          </w:p>
        </w:tc>
        <w:tc>
          <w:tcPr>
            <w:tcW w:w="4595" w:type="pct"/>
          </w:tcPr>
          <w:p w:rsidR="00D445A1" w:rsidRDefault="00D445A1" w:rsidP="009B0E7B">
            <w:pPr>
              <w:pBdr>
                <w:bottom w:val="single" w:sz="4" w:space="1" w:color="auto"/>
              </w:pBdr>
              <w:rPr>
                <w:rFonts w:ascii="Times New Roman" w:hAnsi="Times New Roman" w:cs="Times New Roman"/>
                <w:sz w:val="28"/>
                <w:szCs w:val="28"/>
              </w:rPr>
            </w:pPr>
            <w:r w:rsidRPr="000D322F">
              <w:rPr>
                <w:rFonts w:ascii="Times New Roman" w:hAnsi="Times New Roman" w:cs="Times New Roman"/>
                <w:sz w:val="28"/>
                <w:szCs w:val="28"/>
              </w:rPr>
              <w:t>Описание проблемы, на решение которой направлен предлагаемый способ регулирования, условий и факторов ее существования:</w:t>
            </w:r>
          </w:p>
          <w:p w:rsidR="00D445A1" w:rsidRPr="005D1A78" w:rsidRDefault="00D445A1" w:rsidP="009B0E7B">
            <w:pPr>
              <w:pBdr>
                <w:bottom w:val="single" w:sz="4" w:space="1" w:color="auto"/>
              </w:pBdr>
              <w:jc w:val="both"/>
              <w:rPr>
                <w:rFonts w:ascii="Times New Roman" w:hAnsi="Times New Roman" w:cs="Times New Roman"/>
                <w:i/>
                <w:sz w:val="28"/>
                <w:szCs w:val="28"/>
              </w:rPr>
            </w:pPr>
            <w:r w:rsidRPr="005D1A78">
              <w:rPr>
                <w:rFonts w:ascii="Times New Roman" w:hAnsi="Times New Roman" w:cs="Times New Roman"/>
                <w:i/>
                <w:sz w:val="28"/>
                <w:szCs w:val="28"/>
              </w:rPr>
              <w:t xml:space="preserve">Практическая проблема выявлена по результатам расследования аварий: </w:t>
            </w:r>
            <w:r w:rsidR="008A1205">
              <w:rPr>
                <w:rFonts w:ascii="Times New Roman" w:hAnsi="Times New Roman" w:cs="Times New Roman"/>
                <w:i/>
                <w:sz w:val="28"/>
                <w:szCs w:val="28"/>
              </w:rPr>
              <w:br/>
            </w:r>
            <w:r w:rsidRPr="005D1A78">
              <w:rPr>
                <w:rFonts w:ascii="Times New Roman" w:hAnsi="Times New Roman" w:cs="Times New Roman"/>
                <w:i/>
                <w:sz w:val="28"/>
                <w:szCs w:val="28"/>
              </w:rPr>
              <w:t>1) В ООО «Шахта «Листвяжная» и нефтешахта № 1 производственного объединения «Яреганефть» ООО «Лукойл-Коми». Одной из технических причин группового несчастного случая</w:t>
            </w:r>
            <w:r w:rsidR="00AB1E94">
              <w:rPr>
                <w:rFonts w:ascii="Times New Roman" w:hAnsi="Times New Roman" w:cs="Times New Roman"/>
                <w:i/>
                <w:sz w:val="28"/>
                <w:szCs w:val="28"/>
              </w:rPr>
              <w:t>,</w:t>
            </w:r>
            <w:r w:rsidRPr="005D1A78">
              <w:rPr>
                <w:rFonts w:ascii="Times New Roman" w:hAnsi="Times New Roman" w:cs="Times New Roman"/>
                <w:i/>
                <w:sz w:val="28"/>
                <w:szCs w:val="28"/>
              </w:rPr>
              <w:t xml:space="preserve"> произошедшего с работниками филиала «Новокузнецкий ВГСО» ФГУП «ВГСЧ» в ООО «Шахта «Листвяжная»</w:t>
            </w:r>
            <w:r w:rsidR="00AB1E94">
              <w:rPr>
                <w:rFonts w:ascii="Times New Roman" w:hAnsi="Times New Roman" w:cs="Times New Roman"/>
                <w:i/>
                <w:sz w:val="28"/>
                <w:szCs w:val="28"/>
              </w:rPr>
              <w:t>,</w:t>
            </w:r>
            <w:r w:rsidRPr="005D1A78">
              <w:rPr>
                <w:rFonts w:ascii="Times New Roman" w:hAnsi="Times New Roman" w:cs="Times New Roman"/>
                <w:i/>
                <w:sz w:val="28"/>
                <w:szCs w:val="28"/>
              </w:rPr>
              <w:t xml:space="preserve"> было формирование непроветриваемых зон с высокой (6-10%) концентрацией непредельного оксида углерода (СО) в атмосфере горных выработок в результате взрыва пыле-метановоздушной смеси. По итогу проведенных работ специалистами ФГУП «ВГСЧ</w:t>
            </w:r>
            <w:r w:rsidR="0078023E">
              <w:rPr>
                <w:rFonts w:ascii="Times New Roman" w:hAnsi="Times New Roman" w:cs="Times New Roman"/>
                <w:i/>
                <w:sz w:val="28"/>
                <w:szCs w:val="28"/>
              </w:rPr>
              <w:t>»</w:t>
            </w:r>
            <w:r w:rsidRPr="005D1A78">
              <w:rPr>
                <w:rFonts w:ascii="Times New Roman" w:hAnsi="Times New Roman" w:cs="Times New Roman"/>
                <w:i/>
                <w:sz w:val="28"/>
                <w:szCs w:val="28"/>
              </w:rPr>
              <w:t xml:space="preserve"> были установлены мероприятия по локализации </w:t>
            </w:r>
            <w:r w:rsidR="008A1205">
              <w:rPr>
                <w:rFonts w:ascii="Times New Roman" w:hAnsi="Times New Roman" w:cs="Times New Roman"/>
                <w:i/>
                <w:sz w:val="28"/>
                <w:szCs w:val="28"/>
              </w:rPr>
              <w:br/>
            </w:r>
            <w:r w:rsidRPr="005D1A78">
              <w:rPr>
                <w:rFonts w:ascii="Times New Roman" w:hAnsi="Times New Roman" w:cs="Times New Roman"/>
                <w:i/>
                <w:sz w:val="28"/>
                <w:szCs w:val="28"/>
              </w:rPr>
              <w:t>и устранению причин аварии: запретить проведение горноспасательных работ в горных выработках при содержании оксида углерода более 5% до проведения исследований по влиянию на организм человека высоких концентраци</w:t>
            </w:r>
            <w:r w:rsidR="00AB1E94">
              <w:rPr>
                <w:rFonts w:ascii="Times New Roman" w:hAnsi="Times New Roman" w:cs="Times New Roman"/>
                <w:i/>
                <w:sz w:val="28"/>
                <w:szCs w:val="28"/>
              </w:rPr>
              <w:t>й</w:t>
            </w:r>
            <w:r w:rsidRPr="005D1A78">
              <w:rPr>
                <w:rFonts w:ascii="Times New Roman" w:hAnsi="Times New Roman" w:cs="Times New Roman"/>
                <w:i/>
                <w:sz w:val="28"/>
                <w:szCs w:val="28"/>
              </w:rPr>
              <w:t xml:space="preserve"> СО при наличии средств защиты органов дыхания и оснащения подразделений ВГСЧ средствами измерения высоких концентраций СО. 2) 24 ноября 2019 г. на опасном производственном объекте </w:t>
            </w:r>
            <w:r w:rsidR="0078023E">
              <w:rPr>
                <w:rFonts w:ascii="Times New Roman" w:hAnsi="Times New Roman" w:cs="Times New Roman"/>
                <w:i/>
                <w:sz w:val="28"/>
                <w:szCs w:val="28"/>
              </w:rPr>
              <w:t>н</w:t>
            </w:r>
            <w:r w:rsidRPr="005D1A78">
              <w:rPr>
                <w:rFonts w:ascii="Times New Roman" w:hAnsi="Times New Roman" w:cs="Times New Roman"/>
                <w:i/>
                <w:sz w:val="28"/>
                <w:szCs w:val="28"/>
              </w:rPr>
              <w:t xml:space="preserve">ефтешахта № 1 </w:t>
            </w:r>
            <w:proofErr w:type="spellStart"/>
            <w:r w:rsidRPr="005D1A78">
              <w:rPr>
                <w:rFonts w:ascii="Times New Roman" w:hAnsi="Times New Roman" w:cs="Times New Roman"/>
                <w:i/>
                <w:sz w:val="28"/>
                <w:szCs w:val="28"/>
              </w:rPr>
              <w:t>Нефтешахтного</w:t>
            </w:r>
            <w:proofErr w:type="spellEnd"/>
            <w:r w:rsidRPr="005D1A78">
              <w:rPr>
                <w:rFonts w:ascii="Times New Roman" w:hAnsi="Times New Roman" w:cs="Times New Roman"/>
                <w:i/>
                <w:sz w:val="28"/>
                <w:szCs w:val="28"/>
              </w:rPr>
              <w:t xml:space="preserve"> производственного предприятия</w:t>
            </w:r>
            <w:r w:rsidR="00AB1E94">
              <w:rPr>
                <w:rFonts w:ascii="Times New Roman" w:hAnsi="Times New Roman" w:cs="Times New Roman"/>
                <w:i/>
                <w:sz w:val="28"/>
                <w:szCs w:val="28"/>
              </w:rPr>
              <w:t xml:space="preserve"> (далее – НШПП)</w:t>
            </w:r>
            <w:r w:rsidRPr="005D1A78">
              <w:rPr>
                <w:rFonts w:ascii="Times New Roman" w:hAnsi="Times New Roman" w:cs="Times New Roman"/>
                <w:i/>
                <w:sz w:val="28"/>
                <w:szCs w:val="28"/>
              </w:rPr>
              <w:t xml:space="preserve"> «Яреганефть» ООО «ЛУКОЙЛ-Коми», в выработках уклонного блока произошла авария (пожар). Во время ведения работ по локализации </w:t>
            </w:r>
            <w:r w:rsidR="0078023E">
              <w:rPr>
                <w:rFonts w:ascii="Times New Roman" w:hAnsi="Times New Roman" w:cs="Times New Roman"/>
                <w:i/>
                <w:sz w:val="28"/>
                <w:szCs w:val="28"/>
              </w:rPr>
              <w:t>аварии сотрудниками ФГУП «ВГСЧ»</w:t>
            </w:r>
            <w:r w:rsidRPr="005D1A78">
              <w:rPr>
                <w:rFonts w:ascii="Times New Roman" w:hAnsi="Times New Roman" w:cs="Times New Roman"/>
                <w:i/>
                <w:sz w:val="28"/>
                <w:szCs w:val="28"/>
              </w:rPr>
              <w:t xml:space="preserve"> </w:t>
            </w:r>
            <w:r w:rsidR="008A1205">
              <w:rPr>
                <w:rFonts w:ascii="Times New Roman" w:hAnsi="Times New Roman" w:cs="Times New Roman"/>
                <w:i/>
                <w:sz w:val="28"/>
                <w:szCs w:val="28"/>
              </w:rPr>
              <w:br/>
            </w:r>
            <w:r w:rsidRPr="005D1A78">
              <w:rPr>
                <w:rFonts w:ascii="Times New Roman" w:hAnsi="Times New Roman" w:cs="Times New Roman"/>
                <w:i/>
                <w:sz w:val="28"/>
                <w:szCs w:val="28"/>
              </w:rPr>
              <w:t>в районе очага пожара неоднократно фиксировались газодинамические явления, в виде хлопков и взрывов. Данные явления имели непредсказуемый характер, что ставило под угрозу выполнение работ по локализации аварии и могло нанести вред жизни или здоровью работникам ВГСЧ, участвующи</w:t>
            </w:r>
            <w:r w:rsidR="0078023E">
              <w:rPr>
                <w:rFonts w:ascii="Times New Roman" w:hAnsi="Times New Roman" w:cs="Times New Roman"/>
                <w:i/>
                <w:sz w:val="28"/>
                <w:szCs w:val="28"/>
              </w:rPr>
              <w:t>м</w:t>
            </w:r>
            <w:r w:rsidRPr="005D1A78">
              <w:rPr>
                <w:rFonts w:ascii="Times New Roman" w:hAnsi="Times New Roman" w:cs="Times New Roman"/>
                <w:i/>
                <w:sz w:val="28"/>
                <w:szCs w:val="28"/>
              </w:rPr>
              <w:t xml:space="preserve"> в тушении пожара.</w:t>
            </w:r>
            <w:r w:rsidR="008A1205">
              <w:rPr>
                <w:rFonts w:ascii="Times New Roman" w:hAnsi="Times New Roman" w:cs="Times New Roman"/>
                <w:i/>
                <w:sz w:val="28"/>
                <w:szCs w:val="28"/>
              </w:rPr>
              <w:t xml:space="preserve"> </w:t>
            </w:r>
            <w:r w:rsidRPr="005D1A78">
              <w:rPr>
                <w:rFonts w:ascii="Times New Roman" w:hAnsi="Times New Roman" w:cs="Times New Roman"/>
                <w:i/>
                <w:sz w:val="28"/>
                <w:szCs w:val="28"/>
              </w:rPr>
              <w:t>В акте технического расследования аварии на опасном производственном объекте нефтешахта № 1 НШПП «Яреганефть» ООО «ЛУКОЙЛ-Коми», происшедшей 24 ноября 2019 г., фактор наличия газодинами</w:t>
            </w:r>
            <w:r w:rsidR="00AB1E94">
              <w:rPr>
                <w:rFonts w:ascii="Times New Roman" w:hAnsi="Times New Roman" w:cs="Times New Roman"/>
                <w:i/>
                <w:sz w:val="28"/>
                <w:szCs w:val="28"/>
              </w:rPr>
              <w:t>ческих явлений был учтён в</w:t>
            </w:r>
            <w:r w:rsidRPr="005D1A78">
              <w:rPr>
                <w:rFonts w:ascii="Times New Roman" w:hAnsi="Times New Roman" w:cs="Times New Roman"/>
                <w:i/>
                <w:sz w:val="28"/>
                <w:szCs w:val="28"/>
              </w:rPr>
              <w:t xml:space="preserve"> раздел</w:t>
            </w:r>
            <w:r w:rsidR="00AB1E94">
              <w:rPr>
                <w:rFonts w:ascii="Times New Roman" w:hAnsi="Times New Roman" w:cs="Times New Roman"/>
                <w:i/>
                <w:sz w:val="28"/>
                <w:szCs w:val="28"/>
              </w:rPr>
              <w:t>е</w:t>
            </w:r>
            <w:r w:rsidRPr="005D1A78">
              <w:rPr>
                <w:rFonts w:ascii="Times New Roman" w:hAnsi="Times New Roman" w:cs="Times New Roman"/>
                <w:i/>
                <w:sz w:val="28"/>
                <w:szCs w:val="28"/>
              </w:rPr>
              <w:t xml:space="preserve"> 7 «Мероприятия по локализации и устранению причин аварии», ООО «ЛУКОЙЛ-Коми» поручено привлечь научно- технические организации для построения треугольников взрываемости для опасных взрывчатых газов, образующихся при пожарах в нефтешахтах. В 2021 г. заключен договор между ООО «ЛУКОЙЛ-Коми» и ФГБОУВО «Санкт-Петербургский горный университет» на выполнение научно-исследовательской работы по изучению воздушной среды в горных выработках нефтешахт Ярегского нефтетитанового месторождения. В рамках данной работы подготовлены предл</w:t>
            </w:r>
            <w:r w:rsidR="00AB1E94">
              <w:rPr>
                <w:rFonts w:ascii="Times New Roman" w:hAnsi="Times New Roman" w:cs="Times New Roman"/>
                <w:i/>
                <w:sz w:val="28"/>
                <w:szCs w:val="28"/>
              </w:rPr>
              <w:t>ожения по дополнению Инструкции</w:t>
            </w:r>
            <w:r w:rsidRPr="005D1A78">
              <w:rPr>
                <w:rFonts w:ascii="Times New Roman" w:hAnsi="Times New Roman" w:cs="Times New Roman"/>
                <w:i/>
                <w:sz w:val="28"/>
                <w:szCs w:val="28"/>
              </w:rPr>
              <w:t xml:space="preserve"> положениями, учитывающими особенности ведения горноспасательных работ в горных выработках нефтяных шахт, расположенных в нефтяном пласте</w:t>
            </w:r>
            <w:r w:rsidR="00AB1E94">
              <w:rPr>
                <w:rFonts w:ascii="Times New Roman" w:hAnsi="Times New Roman" w:cs="Times New Roman"/>
                <w:i/>
                <w:sz w:val="28"/>
                <w:szCs w:val="28"/>
              </w:rPr>
              <w:t>,</w:t>
            </w:r>
            <w:r w:rsidRPr="005D1A78">
              <w:rPr>
                <w:rFonts w:ascii="Times New Roman" w:hAnsi="Times New Roman" w:cs="Times New Roman"/>
                <w:i/>
                <w:sz w:val="28"/>
                <w:szCs w:val="28"/>
              </w:rPr>
              <w:t xml:space="preserve"> с методикой оценки взрывоопасности рудничной атмосферы нефтяных шахт. Данные предложения рассмотрены и согласованы </w:t>
            </w:r>
            <w:r w:rsidR="00AB1E94">
              <w:rPr>
                <w:rFonts w:ascii="Times New Roman" w:hAnsi="Times New Roman" w:cs="Times New Roman"/>
                <w:i/>
                <w:sz w:val="28"/>
                <w:szCs w:val="28"/>
              </w:rPr>
              <w:t>ВГСЧ</w:t>
            </w:r>
            <w:r w:rsidRPr="005D1A78">
              <w:rPr>
                <w:rFonts w:ascii="Times New Roman" w:hAnsi="Times New Roman" w:cs="Times New Roman"/>
                <w:i/>
                <w:sz w:val="28"/>
                <w:szCs w:val="28"/>
              </w:rPr>
              <w:t>. Учитывая практические проблемы при проведении расследования несчастных случаев, аварий, а также производствен</w:t>
            </w:r>
            <w:r w:rsidRPr="005D1A78">
              <w:rPr>
                <w:rFonts w:ascii="Times New Roman" w:hAnsi="Times New Roman" w:cs="Times New Roman"/>
                <w:i/>
                <w:sz w:val="28"/>
                <w:szCs w:val="28"/>
              </w:rPr>
              <w:lastRenderedPageBreak/>
              <w:t xml:space="preserve">ного травматизма на опасных производственных объектах, на которых ведутся горные работы, с целью повышения и поддержания максимального уровня промышленной безопасности, предупреждения аварий и исключения грубых нарушений обязательных требований, которые могут привести к возникновению непосредственной угрозы жизни или здоровью людей, проблема текущего регулирования заключается в следующем: 1) необходимо уточнить требования к обеспечению безопасности по локализации и ликвидации аварий на опасных производственных объектах, на которых ведутся горные работы, путем дополнения требований по приостановке ведения горноспасательных работ в горных выработках, если концентрация оксида углерода в рудничной атмосфере в горных выработках составляет 5% и более; 2) дополнить требования, </w:t>
            </w:r>
            <w:r w:rsidR="00AB1E94">
              <w:rPr>
                <w:rFonts w:ascii="Times New Roman" w:hAnsi="Times New Roman" w:cs="Times New Roman"/>
                <w:i/>
                <w:sz w:val="28"/>
                <w:szCs w:val="28"/>
              </w:rPr>
              <w:t>предъявляемые</w:t>
            </w:r>
            <w:r w:rsidRPr="005D1A78">
              <w:rPr>
                <w:rFonts w:ascii="Times New Roman" w:hAnsi="Times New Roman" w:cs="Times New Roman"/>
                <w:i/>
                <w:sz w:val="28"/>
                <w:szCs w:val="28"/>
              </w:rPr>
              <w:t xml:space="preserve"> при ведении горноспасательных работ в подземных горных выработках, мероприятиями п</w:t>
            </w:r>
            <w:r w:rsidR="00693793">
              <w:rPr>
                <w:rFonts w:ascii="Times New Roman" w:hAnsi="Times New Roman" w:cs="Times New Roman"/>
                <w:i/>
                <w:sz w:val="28"/>
                <w:szCs w:val="28"/>
              </w:rPr>
              <w:t>о</w:t>
            </w:r>
            <w:r w:rsidRPr="005D1A78">
              <w:rPr>
                <w:rFonts w:ascii="Times New Roman" w:hAnsi="Times New Roman" w:cs="Times New Roman"/>
                <w:i/>
                <w:sz w:val="28"/>
                <w:szCs w:val="28"/>
              </w:rPr>
              <w:t xml:space="preserve"> выполнени</w:t>
            </w:r>
            <w:r w:rsidR="00693793">
              <w:rPr>
                <w:rFonts w:ascii="Times New Roman" w:hAnsi="Times New Roman" w:cs="Times New Roman"/>
                <w:i/>
                <w:sz w:val="28"/>
                <w:szCs w:val="28"/>
              </w:rPr>
              <w:t>ю</w:t>
            </w:r>
            <w:r w:rsidRPr="005D1A78">
              <w:rPr>
                <w:rFonts w:ascii="Times New Roman" w:hAnsi="Times New Roman" w:cs="Times New Roman"/>
                <w:i/>
                <w:sz w:val="28"/>
                <w:szCs w:val="28"/>
              </w:rPr>
              <w:t xml:space="preserve"> расчетов взрывоопасности рудничной атмосферы нефтяных шахт.</w:t>
            </w:r>
          </w:p>
          <w:p w:rsidR="00D445A1" w:rsidRPr="00016EE4" w:rsidRDefault="00D445A1" w:rsidP="009B0E7B">
            <w:pPr>
              <w:pStyle w:val="a4"/>
              <w:ind w:left="0"/>
              <w:jc w:val="center"/>
              <w:rPr>
                <w:rFonts w:ascii="Times New Roman" w:hAnsi="Times New Roman" w:cs="Times New Roman"/>
                <w:i/>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D445A1" w:rsidTr="00D445A1">
        <w:tc>
          <w:tcPr>
            <w:tcW w:w="405" w:type="pct"/>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rPr>
              <w:lastRenderedPageBreak/>
              <w:t>3.2.</w:t>
            </w:r>
          </w:p>
        </w:tc>
        <w:tc>
          <w:tcPr>
            <w:tcW w:w="4595" w:type="pct"/>
          </w:tcPr>
          <w:p w:rsidR="00D445A1" w:rsidRDefault="00D445A1" w:rsidP="009B0E7B">
            <w:pPr>
              <w:pBdr>
                <w:bottom w:val="single" w:sz="4" w:space="1" w:color="auto"/>
              </w:pBdr>
              <w:rPr>
                <w:rFonts w:ascii="Times New Roman" w:hAnsi="Times New Roman" w:cs="Times New Roman"/>
                <w:sz w:val="28"/>
                <w:szCs w:val="28"/>
              </w:rPr>
            </w:pPr>
            <w:r w:rsidRPr="007109BD">
              <w:rPr>
                <w:rFonts w:ascii="Times New Roman" w:hAnsi="Times New Roman" w:cs="Times New Roman"/>
                <w:sz w:val="28"/>
                <w:szCs w:val="28"/>
              </w:rPr>
              <w:t>Негативные эффекты, возникающие в связи с наличием проблемы</w:t>
            </w:r>
            <w:r>
              <w:rPr>
                <w:rFonts w:ascii="Times New Roman" w:hAnsi="Times New Roman" w:cs="Times New Roman"/>
                <w:sz w:val="28"/>
                <w:szCs w:val="28"/>
              </w:rPr>
              <w:t>:</w:t>
            </w:r>
          </w:p>
          <w:p w:rsidR="00D445A1" w:rsidRPr="005D1A78" w:rsidRDefault="00D445A1" w:rsidP="009B0E7B">
            <w:pPr>
              <w:pBdr>
                <w:bottom w:val="single" w:sz="4" w:space="1" w:color="auto"/>
              </w:pBdr>
              <w:jc w:val="both"/>
              <w:rPr>
                <w:rFonts w:ascii="Times New Roman" w:hAnsi="Times New Roman" w:cs="Times New Roman"/>
                <w:i/>
                <w:sz w:val="28"/>
                <w:szCs w:val="28"/>
              </w:rPr>
            </w:pPr>
            <w:r w:rsidRPr="005D1A78">
              <w:rPr>
                <w:rFonts w:ascii="Times New Roman" w:hAnsi="Times New Roman" w:cs="Times New Roman"/>
                <w:i/>
                <w:sz w:val="28"/>
                <w:szCs w:val="28"/>
              </w:rPr>
              <w:t>Возможность принятия некорректных решений при ведении горноспасательных работ, ставящих под угрозу жизн</w:t>
            </w:r>
            <w:r w:rsidR="00693793">
              <w:rPr>
                <w:rFonts w:ascii="Times New Roman" w:hAnsi="Times New Roman" w:cs="Times New Roman"/>
                <w:i/>
                <w:sz w:val="28"/>
                <w:szCs w:val="28"/>
              </w:rPr>
              <w:t>ь</w:t>
            </w:r>
            <w:r w:rsidRPr="005D1A78">
              <w:rPr>
                <w:rFonts w:ascii="Times New Roman" w:hAnsi="Times New Roman" w:cs="Times New Roman"/>
                <w:i/>
                <w:sz w:val="28"/>
                <w:szCs w:val="28"/>
              </w:rPr>
              <w:t xml:space="preserve"> и здоровье людей, задействованных </w:t>
            </w:r>
            <w:r w:rsidR="008A1205">
              <w:rPr>
                <w:rFonts w:ascii="Times New Roman" w:hAnsi="Times New Roman" w:cs="Times New Roman"/>
                <w:i/>
                <w:sz w:val="28"/>
                <w:szCs w:val="28"/>
              </w:rPr>
              <w:br/>
            </w:r>
            <w:r w:rsidRPr="005D1A78">
              <w:rPr>
                <w:rFonts w:ascii="Times New Roman" w:hAnsi="Times New Roman" w:cs="Times New Roman"/>
                <w:i/>
                <w:sz w:val="28"/>
                <w:szCs w:val="28"/>
              </w:rPr>
              <w:t>в данных работах,</w:t>
            </w:r>
            <w:r w:rsidR="00693793">
              <w:rPr>
                <w:rFonts w:ascii="Times New Roman" w:hAnsi="Times New Roman" w:cs="Times New Roman"/>
                <w:i/>
                <w:sz w:val="28"/>
                <w:szCs w:val="28"/>
              </w:rPr>
              <w:t xml:space="preserve"> при</w:t>
            </w:r>
            <w:r w:rsidRPr="005D1A78">
              <w:rPr>
                <w:rFonts w:ascii="Times New Roman" w:hAnsi="Times New Roman" w:cs="Times New Roman"/>
                <w:i/>
                <w:sz w:val="28"/>
                <w:szCs w:val="28"/>
              </w:rPr>
              <w:t xml:space="preserve"> существующих положениях нормативных правовых актов оказывает негативное воздействие на безопасность </w:t>
            </w:r>
            <w:r w:rsidR="00693793">
              <w:rPr>
                <w:rFonts w:ascii="Times New Roman" w:hAnsi="Times New Roman" w:cs="Times New Roman"/>
                <w:i/>
                <w:sz w:val="28"/>
                <w:szCs w:val="28"/>
              </w:rPr>
              <w:t xml:space="preserve">работ </w:t>
            </w:r>
            <w:r w:rsidRPr="005D1A78">
              <w:rPr>
                <w:rFonts w:ascii="Times New Roman" w:hAnsi="Times New Roman" w:cs="Times New Roman"/>
                <w:i/>
                <w:sz w:val="28"/>
                <w:szCs w:val="28"/>
              </w:rPr>
              <w:t>по локализации и ликвидации аварий на опасных производственных объектах, на которых ведутся горные работы.</w:t>
            </w:r>
          </w:p>
          <w:p w:rsidR="00D445A1" w:rsidRDefault="00D445A1" w:rsidP="009B0E7B">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D445A1" w:rsidTr="00D445A1">
        <w:tc>
          <w:tcPr>
            <w:tcW w:w="405" w:type="pct"/>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rPr>
              <w:t>3.3.</w:t>
            </w:r>
          </w:p>
        </w:tc>
        <w:tc>
          <w:tcPr>
            <w:tcW w:w="4595" w:type="pct"/>
          </w:tcPr>
          <w:p w:rsidR="00D445A1" w:rsidRDefault="00D445A1" w:rsidP="009B0E7B">
            <w:pPr>
              <w:pBdr>
                <w:bottom w:val="single" w:sz="4" w:space="1" w:color="auto"/>
              </w:pBdr>
              <w:rPr>
                <w:rFonts w:ascii="Times New Roman" w:hAnsi="Times New Roman" w:cs="Times New Roman"/>
                <w:sz w:val="28"/>
                <w:szCs w:val="28"/>
              </w:rPr>
            </w:pPr>
            <w:r w:rsidRPr="008325D9">
              <w:rPr>
                <w:rFonts w:ascii="Times New Roman" w:hAnsi="Times New Roman" w:cs="Times New Roman"/>
                <w:sz w:val="28"/>
                <w:szCs w:val="28"/>
              </w:rPr>
              <w:t>Информация о возникновении, выявлении проблемы, принятых мерах, направленных на ее решение, а также затраченных ресурсах и достигнутых результатах решения проблемы:</w:t>
            </w:r>
          </w:p>
          <w:p w:rsidR="00D445A1" w:rsidRPr="005D1A78" w:rsidRDefault="00D445A1" w:rsidP="009B0E7B">
            <w:pPr>
              <w:pBdr>
                <w:bottom w:val="single" w:sz="4" w:space="1" w:color="auto"/>
              </w:pBdr>
              <w:jc w:val="both"/>
              <w:rPr>
                <w:rFonts w:ascii="Times New Roman" w:hAnsi="Times New Roman" w:cs="Times New Roman"/>
                <w:i/>
                <w:sz w:val="28"/>
                <w:szCs w:val="28"/>
              </w:rPr>
            </w:pPr>
            <w:r w:rsidRPr="005D1A78">
              <w:rPr>
                <w:rFonts w:ascii="Times New Roman" w:hAnsi="Times New Roman" w:cs="Times New Roman"/>
                <w:i/>
                <w:sz w:val="28"/>
                <w:szCs w:val="28"/>
              </w:rPr>
              <w:t>Проблема выявлена по результатам технического расследования ава</w:t>
            </w:r>
            <w:r w:rsidR="00693793">
              <w:rPr>
                <w:rFonts w:ascii="Times New Roman" w:hAnsi="Times New Roman" w:cs="Times New Roman"/>
                <w:i/>
                <w:sz w:val="28"/>
                <w:szCs w:val="28"/>
              </w:rPr>
              <w:t xml:space="preserve">рий </w:t>
            </w:r>
            <w:r w:rsidR="008A1205">
              <w:rPr>
                <w:rFonts w:ascii="Times New Roman" w:hAnsi="Times New Roman" w:cs="Times New Roman"/>
                <w:i/>
                <w:sz w:val="28"/>
                <w:szCs w:val="28"/>
              </w:rPr>
              <w:br/>
            </w:r>
            <w:r w:rsidR="00693793">
              <w:rPr>
                <w:rFonts w:ascii="Times New Roman" w:hAnsi="Times New Roman" w:cs="Times New Roman"/>
                <w:i/>
                <w:sz w:val="28"/>
                <w:szCs w:val="28"/>
              </w:rPr>
              <w:t>в ООО «Шахта Листвяжная» и н</w:t>
            </w:r>
            <w:r w:rsidRPr="005D1A78">
              <w:rPr>
                <w:rFonts w:ascii="Times New Roman" w:hAnsi="Times New Roman" w:cs="Times New Roman"/>
                <w:i/>
                <w:sz w:val="28"/>
                <w:szCs w:val="28"/>
              </w:rPr>
              <w:t>ефтешахта № 1 производственного объединения «Яреганефть» ООО «Лукойл-Коми».</w:t>
            </w:r>
          </w:p>
          <w:p w:rsidR="00D445A1" w:rsidRDefault="00D445A1" w:rsidP="009B0E7B">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D445A1" w:rsidTr="00D445A1">
        <w:tc>
          <w:tcPr>
            <w:tcW w:w="405" w:type="pct"/>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rPr>
              <w:t>3.4.</w:t>
            </w:r>
          </w:p>
        </w:tc>
        <w:tc>
          <w:tcPr>
            <w:tcW w:w="4595" w:type="pct"/>
          </w:tcPr>
          <w:p w:rsidR="00D445A1" w:rsidRDefault="00D445A1" w:rsidP="009B0E7B">
            <w:pPr>
              <w:pBdr>
                <w:bottom w:val="single" w:sz="4" w:space="1" w:color="auto"/>
              </w:pBdr>
              <w:rPr>
                <w:rFonts w:ascii="Times New Roman" w:hAnsi="Times New Roman" w:cs="Times New Roman"/>
                <w:sz w:val="28"/>
                <w:szCs w:val="28"/>
              </w:rPr>
            </w:pPr>
            <w:r w:rsidRPr="008325D9">
              <w:rPr>
                <w:rFonts w:ascii="Times New Roman" w:hAnsi="Times New Roman" w:cs="Times New Roman"/>
                <w:sz w:val="28"/>
                <w:szCs w:val="28"/>
              </w:rPr>
              <w:t>Описание условий, при которых проблема может быть решена в целом без вмешательства со стороны государства:</w:t>
            </w:r>
          </w:p>
          <w:p w:rsidR="00D445A1" w:rsidRPr="005D1A78" w:rsidRDefault="00D445A1" w:rsidP="009B0E7B">
            <w:pPr>
              <w:pBdr>
                <w:bottom w:val="single" w:sz="4" w:space="1" w:color="auto"/>
              </w:pBdr>
              <w:jc w:val="both"/>
              <w:rPr>
                <w:rFonts w:ascii="Times New Roman" w:hAnsi="Times New Roman" w:cs="Times New Roman"/>
                <w:i/>
                <w:sz w:val="28"/>
                <w:szCs w:val="28"/>
              </w:rPr>
            </w:pPr>
            <w:r w:rsidRPr="005D1A78">
              <w:rPr>
                <w:rFonts w:ascii="Times New Roman" w:hAnsi="Times New Roman" w:cs="Times New Roman"/>
                <w:i/>
                <w:sz w:val="28"/>
                <w:szCs w:val="28"/>
              </w:rPr>
              <w:t xml:space="preserve">Проблема не может быть решена без вмешательства со </w:t>
            </w:r>
            <w:r w:rsidR="00693793">
              <w:rPr>
                <w:rFonts w:ascii="Times New Roman" w:hAnsi="Times New Roman" w:cs="Times New Roman"/>
                <w:i/>
                <w:sz w:val="28"/>
                <w:szCs w:val="28"/>
              </w:rPr>
              <w:t xml:space="preserve">стороны государства, так как для ее </w:t>
            </w:r>
            <w:r w:rsidRPr="005D1A78">
              <w:rPr>
                <w:rFonts w:ascii="Times New Roman" w:hAnsi="Times New Roman" w:cs="Times New Roman"/>
                <w:i/>
                <w:sz w:val="28"/>
                <w:szCs w:val="28"/>
              </w:rPr>
              <w:t>решения необходимо внесение изменений в нормативные правовые акты Ростехнадзора.</w:t>
            </w:r>
          </w:p>
          <w:p w:rsidR="00D445A1" w:rsidRDefault="00D445A1" w:rsidP="009B0E7B">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D445A1" w:rsidTr="00D445A1">
        <w:tc>
          <w:tcPr>
            <w:tcW w:w="405" w:type="pct"/>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rPr>
              <w:t>3.5.</w:t>
            </w:r>
          </w:p>
        </w:tc>
        <w:tc>
          <w:tcPr>
            <w:tcW w:w="4595" w:type="pct"/>
          </w:tcPr>
          <w:p w:rsidR="00D445A1" w:rsidRDefault="00D445A1" w:rsidP="009B0E7B">
            <w:pPr>
              <w:pBdr>
                <w:bottom w:val="single" w:sz="4" w:space="1" w:color="auto"/>
              </w:pBdr>
              <w:rPr>
                <w:rFonts w:ascii="Times New Roman" w:hAnsi="Times New Roman" w:cs="Times New Roman"/>
                <w:sz w:val="28"/>
                <w:szCs w:val="28"/>
              </w:rPr>
            </w:pPr>
            <w:r w:rsidRPr="008325D9">
              <w:rPr>
                <w:rFonts w:ascii="Times New Roman" w:hAnsi="Times New Roman" w:cs="Times New Roman"/>
                <w:sz w:val="28"/>
                <w:szCs w:val="28"/>
              </w:rPr>
              <w:t>Источники данных</w:t>
            </w:r>
            <w:r w:rsidRPr="00B97069">
              <w:rPr>
                <w:rFonts w:ascii="Times New Roman" w:hAnsi="Times New Roman" w:cs="Times New Roman"/>
                <w:sz w:val="28"/>
                <w:szCs w:val="28"/>
              </w:rPr>
              <w:t>:</w:t>
            </w:r>
          </w:p>
          <w:p w:rsidR="00D445A1" w:rsidRPr="005D1A78" w:rsidRDefault="00D445A1" w:rsidP="009B0E7B">
            <w:pPr>
              <w:pBdr>
                <w:bottom w:val="single" w:sz="4" w:space="1" w:color="auto"/>
              </w:pBdr>
              <w:jc w:val="both"/>
              <w:rPr>
                <w:rFonts w:ascii="Times New Roman" w:hAnsi="Times New Roman" w:cs="Times New Roman"/>
                <w:i/>
                <w:sz w:val="28"/>
                <w:szCs w:val="28"/>
              </w:rPr>
            </w:pPr>
            <w:r w:rsidRPr="005D1A78">
              <w:rPr>
                <w:rFonts w:ascii="Times New Roman" w:hAnsi="Times New Roman" w:cs="Times New Roman"/>
                <w:i/>
                <w:sz w:val="28"/>
                <w:szCs w:val="28"/>
              </w:rPr>
              <w:t>1) Федеральный закон от 21 июля 1997 г. № 116-ФЗ «О промышленной безопасности опасных производственных объектов». 2) Акт технического расследования причин аварии «Взрыв», происшедшей в ООО «Шахта «Листвяжная» 25.11.2021г. в 08 часов 25 минут; 3) Акт расследования аварии на нефтешахте № 1 производственного объединения «Яреганефть» ООО «Лукойл-Коми».</w:t>
            </w:r>
          </w:p>
          <w:p w:rsidR="00D445A1" w:rsidRDefault="00D445A1" w:rsidP="009B0E7B">
            <w:pPr>
              <w:pStyle w:val="a4"/>
              <w:ind w:left="0"/>
              <w:jc w:val="center"/>
              <w:rPr>
                <w:rFonts w:ascii="Times New Roman" w:hAnsi="Times New Roman" w:cs="Times New Roman"/>
                <w:i/>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p w:rsidR="00693793" w:rsidRDefault="00693793" w:rsidP="009B0E7B">
            <w:pPr>
              <w:pStyle w:val="a4"/>
              <w:ind w:left="0"/>
              <w:jc w:val="center"/>
              <w:rPr>
                <w:rFonts w:ascii="Times New Roman" w:hAnsi="Times New Roman" w:cs="Times New Roman"/>
                <w:sz w:val="28"/>
                <w:szCs w:val="28"/>
              </w:rPr>
            </w:pPr>
          </w:p>
        </w:tc>
      </w:tr>
      <w:tr w:rsidR="00D445A1" w:rsidTr="00D445A1">
        <w:tc>
          <w:tcPr>
            <w:tcW w:w="405" w:type="pct"/>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rPr>
              <w:lastRenderedPageBreak/>
              <w:t>3.6.</w:t>
            </w:r>
          </w:p>
        </w:tc>
        <w:tc>
          <w:tcPr>
            <w:tcW w:w="4595" w:type="pct"/>
          </w:tcPr>
          <w:p w:rsidR="00D445A1" w:rsidRDefault="00D445A1" w:rsidP="009B0E7B">
            <w:pPr>
              <w:pBdr>
                <w:bottom w:val="single" w:sz="4" w:space="1" w:color="auto"/>
              </w:pBdr>
              <w:rPr>
                <w:rFonts w:ascii="Times New Roman" w:hAnsi="Times New Roman" w:cs="Times New Roman"/>
                <w:sz w:val="28"/>
                <w:szCs w:val="28"/>
              </w:rPr>
            </w:pPr>
            <w:r w:rsidRPr="008325D9">
              <w:rPr>
                <w:rFonts w:ascii="Times New Roman" w:hAnsi="Times New Roman" w:cs="Times New Roman"/>
                <w:sz w:val="28"/>
                <w:szCs w:val="28"/>
              </w:rPr>
              <w:t>Иная информация о проблеме</w:t>
            </w:r>
            <w:r w:rsidRPr="005704E6">
              <w:rPr>
                <w:rFonts w:ascii="Times New Roman" w:hAnsi="Times New Roman" w:cs="Times New Roman"/>
                <w:sz w:val="28"/>
                <w:szCs w:val="28"/>
              </w:rPr>
              <w:t>:</w:t>
            </w:r>
          </w:p>
          <w:p w:rsidR="00D445A1" w:rsidRPr="005D1A78" w:rsidRDefault="00D445A1" w:rsidP="009B0E7B">
            <w:pPr>
              <w:pBdr>
                <w:bottom w:val="single" w:sz="4" w:space="1" w:color="auto"/>
              </w:pBdr>
              <w:jc w:val="both"/>
              <w:rPr>
                <w:rFonts w:ascii="Times New Roman" w:hAnsi="Times New Roman" w:cs="Times New Roman"/>
                <w:i/>
                <w:sz w:val="28"/>
                <w:szCs w:val="28"/>
              </w:rPr>
            </w:pPr>
            <w:r w:rsidRPr="005D1A78">
              <w:rPr>
                <w:rFonts w:ascii="Times New Roman" w:hAnsi="Times New Roman" w:cs="Times New Roman"/>
                <w:i/>
                <w:sz w:val="28"/>
                <w:szCs w:val="28"/>
              </w:rPr>
              <w:t>Отсутствует.</w:t>
            </w:r>
          </w:p>
          <w:p w:rsidR="00D445A1" w:rsidRDefault="00D445A1" w:rsidP="009B0E7B">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D445A1" w:rsidRDefault="00D445A1" w:rsidP="009B0E7B">
      <w:pPr>
        <w:spacing w:before="240" w:after="0"/>
        <w:jc w:val="center"/>
        <w:rPr>
          <w:rFonts w:ascii="Times New Roman" w:hAnsi="Times New Roman" w:cs="Times New Roman"/>
          <w:b/>
          <w:sz w:val="28"/>
          <w:szCs w:val="28"/>
        </w:rPr>
      </w:pPr>
      <w:r w:rsidRPr="00473026">
        <w:rPr>
          <w:rFonts w:ascii="Times New Roman" w:hAnsi="Times New Roman" w:cs="Times New Roman"/>
          <w:b/>
          <w:sz w:val="28"/>
          <w:szCs w:val="28"/>
        </w:rPr>
        <w:t>4. Анализ международного опыта в соответствующих сферах деятельности</w:t>
      </w:r>
    </w:p>
    <w:p w:rsidR="005D1A78" w:rsidRPr="00473026" w:rsidRDefault="005D1A78" w:rsidP="009B0E7B">
      <w:pPr>
        <w:spacing w:before="240" w:after="0"/>
        <w:jc w:val="center"/>
        <w:rPr>
          <w:rFonts w:ascii="Times New Roman" w:hAnsi="Times New Roman" w:cs="Times New Roman"/>
          <w:b/>
          <w:sz w:val="28"/>
          <w:szCs w:val="28"/>
        </w:rPr>
      </w:pPr>
    </w:p>
    <w:tbl>
      <w:tblPr>
        <w:tblStyle w:val="a3"/>
        <w:tblW w:w="5000" w:type="pct"/>
        <w:tblLook w:val="04A0" w:firstRow="1" w:lastRow="0" w:firstColumn="1" w:lastColumn="0" w:noHBand="0" w:noVBand="1"/>
      </w:tblPr>
      <w:tblGrid>
        <w:gridCol w:w="847"/>
        <w:gridCol w:w="9609"/>
      </w:tblGrid>
      <w:tr w:rsidR="00D445A1" w:rsidTr="00D445A1">
        <w:tc>
          <w:tcPr>
            <w:tcW w:w="405" w:type="pct"/>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lang w:val="en-US"/>
              </w:rPr>
              <w:t>4</w:t>
            </w:r>
            <w:r>
              <w:rPr>
                <w:rFonts w:ascii="Times New Roman" w:hAnsi="Times New Roman" w:cs="Times New Roman"/>
                <w:sz w:val="28"/>
                <w:szCs w:val="28"/>
              </w:rPr>
              <w:t>.1.</w:t>
            </w:r>
          </w:p>
        </w:tc>
        <w:tc>
          <w:tcPr>
            <w:tcW w:w="4595" w:type="pct"/>
          </w:tcPr>
          <w:p w:rsidR="00D445A1" w:rsidRDefault="00D445A1" w:rsidP="009B0E7B">
            <w:pPr>
              <w:pBdr>
                <w:bottom w:val="single" w:sz="4" w:space="1" w:color="auto"/>
              </w:pBdr>
              <w:rPr>
                <w:rFonts w:ascii="Times New Roman" w:hAnsi="Times New Roman" w:cs="Times New Roman"/>
                <w:sz w:val="28"/>
                <w:szCs w:val="28"/>
              </w:rPr>
            </w:pPr>
            <w:r w:rsidRPr="00E915C2">
              <w:rPr>
                <w:rFonts w:ascii="Times New Roman" w:hAnsi="Times New Roman" w:cs="Times New Roman"/>
                <w:sz w:val="28"/>
                <w:szCs w:val="28"/>
              </w:rPr>
              <w:t>Международный опыт в соответствующих сферах деятельности</w:t>
            </w:r>
            <w:r w:rsidRPr="000D322F">
              <w:rPr>
                <w:rFonts w:ascii="Times New Roman" w:hAnsi="Times New Roman" w:cs="Times New Roman"/>
                <w:sz w:val="28"/>
                <w:szCs w:val="28"/>
              </w:rPr>
              <w:t>:</w:t>
            </w:r>
          </w:p>
          <w:p w:rsidR="00D445A1" w:rsidRPr="005D1A78" w:rsidRDefault="00D445A1" w:rsidP="009B0E7B">
            <w:pPr>
              <w:pBdr>
                <w:bottom w:val="single" w:sz="4" w:space="1" w:color="auto"/>
              </w:pBdr>
              <w:jc w:val="both"/>
              <w:rPr>
                <w:rFonts w:ascii="Times New Roman" w:hAnsi="Times New Roman" w:cs="Times New Roman"/>
                <w:i/>
                <w:sz w:val="28"/>
                <w:szCs w:val="28"/>
              </w:rPr>
            </w:pPr>
            <w:r w:rsidRPr="005D1A78">
              <w:rPr>
                <w:rFonts w:ascii="Times New Roman" w:hAnsi="Times New Roman" w:cs="Times New Roman"/>
                <w:i/>
                <w:sz w:val="28"/>
                <w:szCs w:val="28"/>
              </w:rPr>
              <w:t>Отсутствует. В настоящее время добыча тяжелой нефти шахтным способом в промышленных масштабах ведется только производственным объединением «Яреганефть» ООО «Лукойл-Коми». Опираясь на опыт ООО «Лукойл-Коми» в США, Канаде и КНР приступили к опытной добыче тяжелой нефти шахтным способом.</w:t>
            </w:r>
          </w:p>
          <w:p w:rsidR="00D445A1" w:rsidRPr="00016EE4" w:rsidRDefault="00D445A1" w:rsidP="009B0E7B">
            <w:pPr>
              <w:pStyle w:val="a4"/>
              <w:ind w:left="0"/>
              <w:jc w:val="center"/>
              <w:rPr>
                <w:rFonts w:ascii="Times New Roman" w:hAnsi="Times New Roman" w:cs="Times New Roman"/>
                <w:i/>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D445A1" w:rsidTr="00D445A1">
        <w:tc>
          <w:tcPr>
            <w:tcW w:w="405" w:type="pct"/>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lang w:val="en-US"/>
              </w:rPr>
              <w:t>4</w:t>
            </w:r>
            <w:r>
              <w:rPr>
                <w:rFonts w:ascii="Times New Roman" w:hAnsi="Times New Roman" w:cs="Times New Roman"/>
                <w:sz w:val="28"/>
                <w:szCs w:val="28"/>
              </w:rPr>
              <w:t>.2.</w:t>
            </w:r>
          </w:p>
        </w:tc>
        <w:tc>
          <w:tcPr>
            <w:tcW w:w="4595" w:type="pct"/>
          </w:tcPr>
          <w:p w:rsidR="00D445A1" w:rsidRDefault="00D445A1" w:rsidP="009B0E7B">
            <w:pPr>
              <w:pBdr>
                <w:bottom w:val="single" w:sz="4" w:space="1" w:color="auto"/>
              </w:pBdr>
              <w:rPr>
                <w:rFonts w:ascii="Times New Roman" w:hAnsi="Times New Roman" w:cs="Times New Roman"/>
                <w:sz w:val="28"/>
                <w:szCs w:val="28"/>
              </w:rPr>
            </w:pPr>
            <w:r w:rsidRPr="00E915C2">
              <w:rPr>
                <w:rFonts w:ascii="Times New Roman" w:hAnsi="Times New Roman" w:cs="Times New Roman"/>
                <w:sz w:val="28"/>
                <w:szCs w:val="28"/>
              </w:rPr>
              <w:t>Источники данных</w:t>
            </w:r>
            <w:r>
              <w:rPr>
                <w:rFonts w:ascii="Times New Roman" w:hAnsi="Times New Roman" w:cs="Times New Roman"/>
                <w:sz w:val="28"/>
                <w:szCs w:val="28"/>
              </w:rPr>
              <w:t>:</w:t>
            </w:r>
          </w:p>
          <w:p w:rsidR="00D445A1" w:rsidRPr="005D1A78" w:rsidRDefault="00D445A1" w:rsidP="009B0E7B">
            <w:pPr>
              <w:pBdr>
                <w:bottom w:val="single" w:sz="4" w:space="1" w:color="auto"/>
              </w:pBdr>
              <w:jc w:val="both"/>
              <w:rPr>
                <w:rFonts w:ascii="Times New Roman" w:hAnsi="Times New Roman" w:cs="Times New Roman"/>
                <w:i/>
                <w:sz w:val="28"/>
                <w:szCs w:val="28"/>
              </w:rPr>
            </w:pPr>
            <w:r w:rsidRPr="005D1A78">
              <w:rPr>
                <w:rFonts w:ascii="Times New Roman" w:hAnsi="Times New Roman" w:cs="Times New Roman"/>
                <w:i/>
                <w:sz w:val="28"/>
                <w:szCs w:val="28"/>
              </w:rPr>
              <w:t>Отсутствует</w:t>
            </w:r>
          </w:p>
          <w:p w:rsidR="00D445A1" w:rsidRDefault="00D445A1" w:rsidP="009B0E7B">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D445A1" w:rsidRDefault="00D445A1" w:rsidP="009B0E7B">
      <w:pPr>
        <w:spacing w:before="240" w:after="0"/>
        <w:jc w:val="center"/>
        <w:rPr>
          <w:rFonts w:ascii="Times New Roman" w:hAnsi="Times New Roman" w:cs="Times New Roman"/>
          <w:b/>
          <w:sz w:val="28"/>
          <w:szCs w:val="28"/>
        </w:rPr>
      </w:pPr>
      <w:r w:rsidRPr="00E31B2D">
        <w:rPr>
          <w:rFonts w:ascii="Times New Roman" w:hAnsi="Times New Roman" w:cs="Times New Roman"/>
          <w:b/>
          <w:sz w:val="28"/>
          <w:szCs w:val="28"/>
        </w:rPr>
        <w:t>5</w:t>
      </w:r>
      <w:r w:rsidRPr="00473026">
        <w:rPr>
          <w:rFonts w:ascii="Times New Roman" w:hAnsi="Times New Roman" w:cs="Times New Roman"/>
          <w:b/>
          <w:sz w:val="28"/>
          <w:szCs w:val="28"/>
        </w:rPr>
        <w:t>.</w:t>
      </w:r>
      <w:r w:rsidRPr="00253EAD">
        <w:t xml:space="preserve"> </w:t>
      </w:r>
      <w:r w:rsidRPr="00253EAD">
        <w:rPr>
          <w:rFonts w:ascii="Times New Roman" w:hAnsi="Times New Roman" w:cs="Times New Roman"/>
          <w:b/>
          <w:sz w:val="28"/>
          <w:szCs w:val="28"/>
        </w:rPr>
        <w:t>Цели предлагаемого регулирования и их соответствие принципам правового регулирования, программным документам Президента Российской Федерации и Правительства Российской Федерации</w:t>
      </w:r>
    </w:p>
    <w:p w:rsidR="00693793" w:rsidRPr="00473026" w:rsidRDefault="00693793" w:rsidP="009B0E7B">
      <w:pPr>
        <w:spacing w:before="240" w:after="0"/>
        <w:jc w:val="center"/>
        <w:rPr>
          <w:rFonts w:ascii="Times New Roman" w:hAnsi="Times New Roman" w:cs="Times New Roman"/>
          <w:b/>
          <w:sz w:val="28"/>
          <w:szCs w:val="28"/>
        </w:rPr>
      </w:pPr>
    </w:p>
    <w:tbl>
      <w:tblPr>
        <w:tblStyle w:val="a3"/>
        <w:tblW w:w="5000" w:type="pct"/>
        <w:tblLook w:val="04A0" w:firstRow="1" w:lastRow="0" w:firstColumn="1" w:lastColumn="0" w:noHBand="0" w:noVBand="1"/>
      </w:tblPr>
      <w:tblGrid>
        <w:gridCol w:w="847"/>
        <w:gridCol w:w="4109"/>
        <w:gridCol w:w="851"/>
        <w:gridCol w:w="4649"/>
      </w:tblGrid>
      <w:tr w:rsidR="00D445A1" w:rsidTr="00D445A1">
        <w:trPr>
          <w:trHeight w:val="55"/>
        </w:trPr>
        <w:tc>
          <w:tcPr>
            <w:tcW w:w="405" w:type="pct"/>
          </w:tcPr>
          <w:p w:rsidR="00D445A1" w:rsidRPr="001D3F35" w:rsidRDefault="00D445A1" w:rsidP="009B0E7B">
            <w:pPr>
              <w:pStyle w:val="a4"/>
              <w:ind w:left="0"/>
              <w:rPr>
                <w:rFonts w:ascii="Times New Roman" w:hAnsi="Times New Roman" w:cs="Times New Roman"/>
                <w:sz w:val="28"/>
                <w:szCs w:val="28"/>
              </w:rPr>
            </w:pPr>
            <w:r w:rsidRPr="001D3F35">
              <w:rPr>
                <w:rFonts w:ascii="Times New Roman" w:hAnsi="Times New Roman" w:cs="Times New Roman"/>
                <w:sz w:val="28"/>
                <w:szCs w:val="28"/>
                <w:lang w:val="en-US"/>
              </w:rPr>
              <w:t>5</w:t>
            </w:r>
            <w:r w:rsidRPr="001D3F35">
              <w:rPr>
                <w:rFonts w:ascii="Times New Roman" w:hAnsi="Times New Roman" w:cs="Times New Roman"/>
                <w:sz w:val="28"/>
                <w:szCs w:val="28"/>
              </w:rPr>
              <w:t>.1.</w:t>
            </w:r>
          </w:p>
        </w:tc>
        <w:tc>
          <w:tcPr>
            <w:tcW w:w="1965" w:type="pct"/>
          </w:tcPr>
          <w:p w:rsidR="00D445A1" w:rsidRPr="001D3F35" w:rsidRDefault="00D445A1" w:rsidP="009B0E7B">
            <w:pPr>
              <w:pStyle w:val="a4"/>
              <w:ind w:left="0"/>
              <w:rPr>
                <w:rFonts w:ascii="Times New Roman" w:hAnsi="Times New Roman" w:cs="Times New Roman"/>
                <w:sz w:val="28"/>
                <w:szCs w:val="28"/>
              </w:rPr>
            </w:pPr>
            <w:r w:rsidRPr="001D3F35">
              <w:rPr>
                <w:rFonts w:ascii="Times New Roman" w:hAnsi="Times New Roman" w:cs="Times New Roman"/>
                <w:sz w:val="28"/>
                <w:szCs w:val="28"/>
              </w:rPr>
              <w:t>Цели предлагаемого регулирования:</w:t>
            </w:r>
          </w:p>
        </w:tc>
        <w:tc>
          <w:tcPr>
            <w:tcW w:w="407" w:type="pct"/>
          </w:tcPr>
          <w:p w:rsidR="00D445A1" w:rsidRPr="001D3F35" w:rsidRDefault="00D445A1" w:rsidP="009B0E7B">
            <w:pPr>
              <w:pStyle w:val="a4"/>
              <w:ind w:left="0"/>
              <w:rPr>
                <w:rFonts w:ascii="Times New Roman" w:hAnsi="Times New Roman" w:cs="Times New Roman"/>
                <w:sz w:val="28"/>
                <w:szCs w:val="28"/>
              </w:rPr>
            </w:pPr>
            <w:r w:rsidRPr="001D3F35">
              <w:rPr>
                <w:rFonts w:ascii="Times New Roman" w:hAnsi="Times New Roman" w:cs="Times New Roman"/>
                <w:sz w:val="28"/>
                <w:szCs w:val="28"/>
                <w:lang w:val="en-US"/>
              </w:rPr>
              <w:t>5</w:t>
            </w:r>
            <w:r w:rsidRPr="001D3F35">
              <w:rPr>
                <w:rFonts w:ascii="Times New Roman" w:hAnsi="Times New Roman" w:cs="Times New Roman"/>
                <w:sz w:val="28"/>
                <w:szCs w:val="28"/>
              </w:rPr>
              <w:t>.2.</w:t>
            </w:r>
          </w:p>
        </w:tc>
        <w:tc>
          <w:tcPr>
            <w:tcW w:w="2223" w:type="pct"/>
          </w:tcPr>
          <w:p w:rsidR="00D445A1" w:rsidRPr="001D3F35" w:rsidRDefault="00D445A1" w:rsidP="009B0E7B">
            <w:pPr>
              <w:pStyle w:val="a4"/>
              <w:ind w:left="0"/>
              <w:rPr>
                <w:rFonts w:ascii="Times New Roman" w:hAnsi="Times New Roman" w:cs="Times New Roman"/>
                <w:sz w:val="28"/>
                <w:szCs w:val="28"/>
              </w:rPr>
            </w:pPr>
            <w:r w:rsidRPr="001D3F35">
              <w:rPr>
                <w:rFonts w:ascii="Times New Roman" w:hAnsi="Times New Roman" w:cs="Times New Roman"/>
                <w:sz w:val="28"/>
                <w:szCs w:val="28"/>
              </w:rPr>
              <w:t>Установленные сроки достижения целей предлагаемого регулирования:</w:t>
            </w:r>
          </w:p>
        </w:tc>
      </w:tr>
      <w:tr w:rsidR="00D445A1" w:rsidTr="00D445A1">
        <w:trPr>
          <w:trHeight w:val="52"/>
        </w:trPr>
        <w:tc>
          <w:tcPr>
            <w:tcW w:w="2370" w:type="pct"/>
            <w:gridSpan w:val="2"/>
          </w:tcPr>
          <w:p w:rsidR="00D445A1" w:rsidRPr="005D1A78" w:rsidRDefault="00D445A1" w:rsidP="00693793">
            <w:pPr>
              <w:pStyle w:val="a4"/>
              <w:ind w:left="0"/>
              <w:jc w:val="both"/>
              <w:rPr>
                <w:rFonts w:ascii="Times New Roman" w:hAnsi="Times New Roman" w:cs="Times New Roman"/>
                <w:i/>
                <w:sz w:val="28"/>
                <w:szCs w:val="28"/>
              </w:rPr>
            </w:pPr>
            <w:r w:rsidRPr="005D1A78">
              <w:rPr>
                <w:rFonts w:ascii="Times New Roman" w:hAnsi="Times New Roman" w:cs="Times New Roman"/>
                <w:i/>
                <w:sz w:val="28"/>
                <w:szCs w:val="28"/>
              </w:rPr>
              <w:t>– предотвращение угрозы жизни и здоровь</w:t>
            </w:r>
            <w:r w:rsidR="00693793">
              <w:rPr>
                <w:rFonts w:ascii="Times New Roman" w:hAnsi="Times New Roman" w:cs="Times New Roman"/>
                <w:i/>
                <w:sz w:val="28"/>
                <w:szCs w:val="28"/>
              </w:rPr>
              <w:t>ю</w:t>
            </w:r>
            <w:r w:rsidRPr="005D1A78">
              <w:rPr>
                <w:rFonts w:ascii="Times New Roman" w:hAnsi="Times New Roman" w:cs="Times New Roman"/>
                <w:i/>
                <w:sz w:val="28"/>
                <w:szCs w:val="28"/>
              </w:rPr>
              <w:t xml:space="preserve"> горноспасателей от отравления оксидом углерода (СО) концентрацией 5% и выше, при выполнении </w:t>
            </w:r>
            <w:r w:rsidR="00693793">
              <w:rPr>
                <w:rFonts w:ascii="Times New Roman" w:hAnsi="Times New Roman" w:cs="Times New Roman"/>
                <w:i/>
                <w:sz w:val="28"/>
                <w:szCs w:val="28"/>
              </w:rPr>
              <w:br/>
            </w:r>
            <w:r w:rsidRPr="005D1A78">
              <w:rPr>
                <w:rFonts w:ascii="Times New Roman" w:hAnsi="Times New Roman" w:cs="Times New Roman"/>
                <w:i/>
                <w:sz w:val="28"/>
                <w:szCs w:val="28"/>
              </w:rPr>
              <w:t>аварийно-спасательных</w:t>
            </w:r>
            <w:r w:rsidR="00693793">
              <w:rPr>
                <w:rFonts w:ascii="Times New Roman" w:hAnsi="Times New Roman" w:cs="Times New Roman"/>
                <w:i/>
                <w:sz w:val="28"/>
                <w:szCs w:val="28"/>
              </w:rPr>
              <w:t> </w:t>
            </w:r>
            <w:proofErr w:type="gramStart"/>
            <w:r w:rsidRPr="005D1A78">
              <w:rPr>
                <w:rFonts w:ascii="Times New Roman" w:hAnsi="Times New Roman" w:cs="Times New Roman"/>
                <w:i/>
                <w:sz w:val="28"/>
                <w:szCs w:val="28"/>
              </w:rPr>
              <w:t>работ;</w:t>
            </w:r>
            <w:r w:rsidR="00693793">
              <w:rPr>
                <w:rFonts w:ascii="Times New Roman" w:hAnsi="Times New Roman" w:cs="Times New Roman"/>
                <w:i/>
                <w:sz w:val="28"/>
                <w:szCs w:val="28"/>
              </w:rPr>
              <w:br/>
            </w:r>
            <w:r w:rsidRPr="005D1A78">
              <w:rPr>
                <w:rFonts w:ascii="Times New Roman" w:hAnsi="Times New Roman" w:cs="Times New Roman"/>
                <w:i/>
                <w:sz w:val="28"/>
                <w:szCs w:val="28"/>
              </w:rPr>
              <w:t>–</w:t>
            </w:r>
            <w:proofErr w:type="gramEnd"/>
            <w:r w:rsidRPr="005D1A78">
              <w:rPr>
                <w:rFonts w:ascii="Times New Roman" w:hAnsi="Times New Roman" w:cs="Times New Roman"/>
                <w:i/>
                <w:sz w:val="28"/>
                <w:szCs w:val="28"/>
              </w:rPr>
              <w:t xml:space="preserve"> предот</w:t>
            </w:r>
            <w:r w:rsidR="00693793">
              <w:rPr>
                <w:rFonts w:ascii="Times New Roman" w:hAnsi="Times New Roman" w:cs="Times New Roman"/>
                <w:i/>
                <w:sz w:val="28"/>
                <w:szCs w:val="28"/>
              </w:rPr>
              <w:t>вращение угрозы жизни и здоровью</w:t>
            </w:r>
            <w:r w:rsidRPr="005D1A78">
              <w:rPr>
                <w:rFonts w:ascii="Times New Roman" w:hAnsi="Times New Roman" w:cs="Times New Roman"/>
                <w:i/>
                <w:sz w:val="28"/>
                <w:szCs w:val="28"/>
              </w:rPr>
              <w:t xml:space="preserve"> горноспасателей при выполнении аварийно-спасательных работ от взрыва рудничной атмосферы нефтяных шахт.</w:t>
            </w:r>
          </w:p>
        </w:tc>
        <w:tc>
          <w:tcPr>
            <w:tcW w:w="2630" w:type="pct"/>
            <w:gridSpan w:val="2"/>
          </w:tcPr>
          <w:p w:rsidR="00D445A1" w:rsidRPr="005D1A78" w:rsidRDefault="00B661B9" w:rsidP="009B0E7B">
            <w:pPr>
              <w:pStyle w:val="a4"/>
              <w:ind w:left="0"/>
              <w:jc w:val="both"/>
              <w:rPr>
                <w:rFonts w:ascii="Times New Roman" w:hAnsi="Times New Roman" w:cs="Times New Roman"/>
                <w:i/>
                <w:sz w:val="28"/>
                <w:szCs w:val="28"/>
              </w:rPr>
            </w:pPr>
            <w:r>
              <w:rPr>
                <w:rFonts w:ascii="Times New Roman" w:hAnsi="Times New Roman" w:cs="Times New Roman"/>
                <w:i/>
                <w:sz w:val="28"/>
                <w:szCs w:val="28"/>
                <w:lang w:val="en-US"/>
              </w:rPr>
              <w:t>II</w:t>
            </w:r>
            <w:r w:rsidR="00D445A1" w:rsidRPr="005D1A78">
              <w:rPr>
                <w:rFonts w:ascii="Times New Roman" w:hAnsi="Times New Roman" w:cs="Times New Roman"/>
                <w:i/>
                <w:sz w:val="28"/>
                <w:szCs w:val="28"/>
                <w:lang w:val="en-US"/>
              </w:rPr>
              <w:t>I</w:t>
            </w:r>
            <w:r w:rsidR="00D445A1" w:rsidRPr="00693793">
              <w:rPr>
                <w:rFonts w:ascii="Times New Roman" w:hAnsi="Times New Roman" w:cs="Times New Roman"/>
                <w:i/>
                <w:sz w:val="28"/>
                <w:szCs w:val="28"/>
              </w:rPr>
              <w:t xml:space="preserve"> квартал 2024 г.</w:t>
            </w:r>
          </w:p>
        </w:tc>
      </w:tr>
      <w:tr w:rsidR="00D445A1" w:rsidTr="00D445A1">
        <w:tc>
          <w:tcPr>
            <w:tcW w:w="405" w:type="pct"/>
          </w:tcPr>
          <w:p w:rsidR="00D445A1" w:rsidRDefault="00D445A1" w:rsidP="009B0E7B">
            <w:pPr>
              <w:pStyle w:val="a4"/>
              <w:ind w:left="0"/>
              <w:rPr>
                <w:rFonts w:ascii="Times New Roman" w:hAnsi="Times New Roman" w:cs="Times New Roman"/>
                <w:sz w:val="28"/>
                <w:szCs w:val="28"/>
              </w:rPr>
            </w:pPr>
            <w:r w:rsidRPr="00693793">
              <w:rPr>
                <w:rFonts w:ascii="Times New Roman" w:hAnsi="Times New Roman" w:cs="Times New Roman"/>
                <w:sz w:val="28"/>
                <w:szCs w:val="28"/>
              </w:rPr>
              <w:t>5</w:t>
            </w:r>
            <w:r>
              <w:rPr>
                <w:rFonts w:ascii="Times New Roman" w:hAnsi="Times New Roman" w:cs="Times New Roman"/>
                <w:sz w:val="28"/>
                <w:szCs w:val="28"/>
              </w:rPr>
              <w:t>.</w:t>
            </w:r>
            <w:r w:rsidRPr="00693793">
              <w:rPr>
                <w:rFonts w:ascii="Times New Roman" w:hAnsi="Times New Roman" w:cs="Times New Roman"/>
                <w:sz w:val="28"/>
                <w:szCs w:val="28"/>
              </w:rPr>
              <w:t>3</w:t>
            </w:r>
            <w:r>
              <w:rPr>
                <w:rFonts w:ascii="Times New Roman" w:hAnsi="Times New Roman" w:cs="Times New Roman"/>
                <w:sz w:val="28"/>
                <w:szCs w:val="28"/>
              </w:rPr>
              <w:t>.</w:t>
            </w:r>
          </w:p>
        </w:tc>
        <w:tc>
          <w:tcPr>
            <w:tcW w:w="4595" w:type="pct"/>
            <w:gridSpan w:val="3"/>
          </w:tcPr>
          <w:p w:rsidR="00D445A1" w:rsidRDefault="00D445A1" w:rsidP="009B0E7B">
            <w:pPr>
              <w:pBdr>
                <w:bottom w:val="single" w:sz="4" w:space="1" w:color="auto"/>
              </w:pBdr>
              <w:rPr>
                <w:rFonts w:ascii="Times New Roman" w:hAnsi="Times New Roman" w:cs="Times New Roman"/>
                <w:sz w:val="28"/>
                <w:szCs w:val="28"/>
              </w:rPr>
            </w:pPr>
            <w:r w:rsidRPr="00AB4CD7">
              <w:rPr>
                <w:rFonts w:ascii="Times New Roman" w:hAnsi="Times New Roman" w:cs="Times New Roman"/>
                <w:sz w:val="28"/>
                <w:szCs w:val="28"/>
              </w:rPr>
              <w:t>Обоснование соответствия целей предлагаемого регулирования принципам правового регулирования, программным документам Президента Российской Федерации и Пра</w:t>
            </w:r>
            <w:r>
              <w:rPr>
                <w:rFonts w:ascii="Times New Roman" w:hAnsi="Times New Roman" w:cs="Times New Roman"/>
                <w:sz w:val="28"/>
                <w:szCs w:val="28"/>
              </w:rPr>
              <w:t>вительства Российской Федерации:</w:t>
            </w:r>
          </w:p>
          <w:p w:rsidR="00D445A1" w:rsidRPr="005D1A78" w:rsidRDefault="00D445A1" w:rsidP="009B0E7B">
            <w:pPr>
              <w:pBdr>
                <w:bottom w:val="single" w:sz="4" w:space="1" w:color="auto"/>
              </w:pBdr>
              <w:jc w:val="both"/>
              <w:rPr>
                <w:rFonts w:ascii="Times New Roman" w:hAnsi="Times New Roman" w:cs="Times New Roman"/>
                <w:i/>
                <w:sz w:val="28"/>
                <w:szCs w:val="28"/>
              </w:rPr>
            </w:pPr>
            <w:r w:rsidRPr="005D1A78">
              <w:rPr>
                <w:rFonts w:ascii="Times New Roman" w:hAnsi="Times New Roman" w:cs="Times New Roman"/>
                <w:i/>
                <w:sz w:val="28"/>
                <w:szCs w:val="28"/>
              </w:rPr>
              <w:t>Разрабатываемый документ соответствует принципам правового регулирования, не противоречит актам более высокой юридической силы, соответствуют разделу III Программы развития угольной промышленности России на период до 2035 года, утвержденной распоряжением Правительства Российской Федерации от 13 июня 2020 г. № 1582-р</w:t>
            </w:r>
            <w:r w:rsidR="00693793">
              <w:rPr>
                <w:rFonts w:ascii="Times New Roman" w:hAnsi="Times New Roman" w:cs="Times New Roman"/>
                <w:i/>
                <w:sz w:val="28"/>
                <w:szCs w:val="28"/>
              </w:rPr>
              <w:t>,</w:t>
            </w:r>
            <w:r w:rsidRPr="005D1A78">
              <w:rPr>
                <w:rFonts w:ascii="Times New Roman" w:hAnsi="Times New Roman" w:cs="Times New Roman"/>
                <w:i/>
                <w:sz w:val="28"/>
                <w:szCs w:val="28"/>
              </w:rPr>
              <w:t xml:space="preserve"> в части обеспечения про</w:t>
            </w:r>
            <w:r w:rsidRPr="005D1A78">
              <w:rPr>
                <w:rFonts w:ascii="Times New Roman" w:hAnsi="Times New Roman" w:cs="Times New Roman"/>
                <w:i/>
                <w:sz w:val="28"/>
                <w:szCs w:val="28"/>
              </w:rPr>
              <w:lastRenderedPageBreak/>
              <w:t>мышленной безопасности в угольной промышленности. Предлагаемое регулирование позволит обеспечить безопасное ведение горноспасательных работ подразделениями ПАСС (Ф)</w:t>
            </w:r>
          </w:p>
          <w:p w:rsidR="00D445A1" w:rsidRDefault="00D445A1" w:rsidP="009B0E7B">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D445A1" w:rsidTr="00D445A1">
        <w:tc>
          <w:tcPr>
            <w:tcW w:w="405" w:type="pct"/>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lang w:val="en-US"/>
              </w:rPr>
              <w:lastRenderedPageBreak/>
              <w:t>5</w:t>
            </w:r>
            <w:r>
              <w:rPr>
                <w:rFonts w:ascii="Times New Roman" w:hAnsi="Times New Roman" w:cs="Times New Roman"/>
                <w:sz w:val="28"/>
                <w:szCs w:val="28"/>
              </w:rPr>
              <w:t>.</w:t>
            </w:r>
            <w:r>
              <w:rPr>
                <w:rFonts w:ascii="Times New Roman" w:hAnsi="Times New Roman" w:cs="Times New Roman"/>
                <w:sz w:val="28"/>
                <w:szCs w:val="28"/>
                <w:lang w:val="en-US"/>
              </w:rPr>
              <w:t>4</w:t>
            </w:r>
            <w:r>
              <w:rPr>
                <w:rFonts w:ascii="Times New Roman" w:hAnsi="Times New Roman" w:cs="Times New Roman"/>
                <w:sz w:val="28"/>
                <w:szCs w:val="28"/>
              </w:rPr>
              <w:t>.</w:t>
            </w:r>
          </w:p>
        </w:tc>
        <w:tc>
          <w:tcPr>
            <w:tcW w:w="4595" w:type="pct"/>
            <w:gridSpan w:val="3"/>
          </w:tcPr>
          <w:p w:rsidR="00D445A1" w:rsidRDefault="00D445A1" w:rsidP="009B0E7B">
            <w:pPr>
              <w:pBdr>
                <w:bottom w:val="single" w:sz="4" w:space="1" w:color="auto"/>
              </w:pBdr>
              <w:rPr>
                <w:rFonts w:ascii="Times New Roman" w:hAnsi="Times New Roman" w:cs="Times New Roman"/>
                <w:sz w:val="28"/>
                <w:szCs w:val="28"/>
              </w:rPr>
            </w:pPr>
            <w:r w:rsidRPr="00AB4CD7">
              <w:rPr>
                <w:rFonts w:ascii="Times New Roman" w:hAnsi="Times New Roman" w:cs="Times New Roman"/>
                <w:sz w:val="28"/>
                <w:szCs w:val="28"/>
              </w:rPr>
              <w:t>Иная информация о целях предлагаемого регулирования</w:t>
            </w:r>
            <w:r>
              <w:rPr>
                <w:rFonts w:ascii="Times New Roman" w:hAnsi="Times New Roman" w:cs="Times New Roman"/>
                <w:sz w:val="28"/>
                <w:szCs w:val="28"/>
              </w:rPr>
              <w:t>:</w:t>
            </w:r>
          </w:p>
          <w:p w:rsidR="00D445A1" w:rsidRPr="005D1A78" w:rsidRDefault="00D445A1" w:rsidP="009B0E7B">
            <w:pPr>
              <w:pBdr>
                <w:bottom w:val="single" w:sz="4" w:space="1" w:color="auto"/>
              </w:pBdr>
              <w:jc w:val="both"/>
              <w:rPr>
                <w:rFonts w:ascii="Times New Roman" w:hAnsi="Times New Roman" w:cs="Times New Roman"/>
                <w:i/>
                <w:sz w:val="28"/>
                <w:szCs w:val="28"/>
              </w:rPr>
            </w:pPr>
            <w:r w:rsidRPr="005D1A78">
              <w:rPr>
                <w:rFonts w:ascii="Times New Roman" w:hAnsi="Times New Roman" w:cs="Times New Roman"/>
                <w:i/>
                <w:sz w:val="28"/>
                <w:szCs w:val="28"/>
              </w:rPr>
              <w:t>Иная информация отсутствует</w:t>
            </w:r>
          </w:p>
          <w:p w:rsidR="00D445A1" w:rsidRDefault="00D445A1" w:rsidP="009B0E7B">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D445A1" w:rsidRPr="00473026" w:rsidRDefault="00D445A1" w:rsidP="009B0E7B">
      <w:pPr>
        <w:spacing w:before="240" w:after="0"/>
        <w:jc w:val="center"/>
        <w:rPr>
          <w:rFonts w:ascii="Times New Roman" w:hAnsi="Times New Roman" w:cs="Times New Roman"/>
          <w:b/>
          <w:sz w:val="28"/>
          <w:szCs w:val="28"/>
        </w:rPr>
      </w:pPr>
      <w:r w:rsidRPr="00860F03">
        <w:rPr>
          <w:rFonts w:ascii="Times New Roman" w:hAnsi="Times New Roman" w:cs="Times New Roman"/>
          <w:b/>
          <w:sz w:val="28"/>
          <w:szCs w:val="28"/>
        </w:rPr>
        <w:t>6</w:t>
      </w:r>
      <w:r w:rsidRPr="00473026">
        <w:rPr>
          <w:rFonts w:ascii="Times New Roman" w:hAnsi="Times New Roman" w:cs="Times New Roman"/>
          <w:b/>
          <w:sz w:val="28"/>
          <w:szCs w:val="28"/>
        </w:rPr>
        <w:t xml:space="preserve">. </w:t>
      </w:r>
      <w:r w:rsidRPr="00FF30C4">
        <w:rPr>
          <w:rFonts w:ascii="Times New Roman" w:eastAsia="Times New Roman" w:hAnsi="Times New Roman" w:cs="Times New Roman"/>
          <w:b/>
          <w:sz w:val="28"/>
          <w:szCs w:val="28"/>
          <w:lang w:eastAsia="ru-RU"/>
        </w:rPr>
        <w:t>Описание предлагаемого регулирования и иных возможных способов решения проблемы</w:t>
      </w:r>
    </w:p>
    <w:tbl>
      <w:tblPr>
        <w:tblStyle w:val="a3"/>
        <w:tblW w:w="5000" w:type="pct"/>
        <w:tblLook w:val="04A0" w:firstRow="1" w:lastRow="0" w:firstColumn="1" w:lastColumn="0" w:noHBand="0" w:noVBand="1"/>
      </w:tblPr>
      <w:tblGrid>
        <w:gridCol w:w="847"/>
        <w:gridCol w:w="9609"/>
      </w:tblGrid>
      <w:tr w:rsidR="00D445A1" w:rsidTr="00D445A1">
        <w:tc>
          <w:tcPr>
            <w:tcW w:w="405" w:type="pct"/>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lang w:val="en-US"/>
              </w:rPr>
              <w:t>6</w:t>
            </w:r>
            <w:r>
              <w:rPr>
                <w:rFonts w:ascii="Times New Roman" w:hAnsi="Times New Roman" w:cs="Times New Roman"/>
                <w:sz w:val="28"/>
                <w:szCs w:val="28"/>
              </w:rPr>
              <w:t>.1.</w:t>
            </w:r>
          </w:p>
        </w:tc>
        <w:tc>
          <w:tcPr>
            <w:tcW w:w="4595" w:type="pct"/>
          </w:tcPr>
          <w:p w:rsidR="00D445A1" w:rsidRDefault="00D445A1" w:rsidP="009B0E7B">
            <w:pPr>
              <w:pBdr>
                <w:bottom w:val="single" w:sz="4" w:space="1" w:color="auto"/>
              </w:pBdr>
              <w:rPr>
                <w:rFonts w:ascii="Times New Roman" w:hAnsi="Times New Roman" w:cs="Times New Roman"/>
                <w:sz w:val="28"/>
                <w:szCs w:val="28"/>
              </w:rPr>
            </w:pPr>
            <w:r w:rsidRPr="00860F03">
              <w:rPr>
                <w:rFonts w:ascii="Times New Roman" w:hAnsi="Times New Roman" w:cs="Times New Roman"/>
                <w:sz w:val="28"/>
                <w:szCs w:val="28"/>
              </w:rPr>
              <w:t>Описание предлагаемого способа решения проблемы и преодоления связанных с ней негативных эффектов</w:t>
            </w:r>
            <w:r w:rsidRPr="000D322F">
              <w:rPr>
                <w:rFonts w:ascii="Times New Roman" w:hAnsi="Times New Roman" w:cs="Times New Roman"/>
                <w:sz w:val="28"/>
                <w:szCs w:val="28"/>
              </w:rPr>
              <w:t>:</w:t>
            </w:r>
          </w:p>
          <w:p w:rsidR="00D445A1" w:rsidRPr="005D1A78" w:rsidRDefault="00D445A1" w:rsidP="009B0E7B">
            <w:pPr>
              <w:pBdr>
                <w:bottom w:val="single" w:sz="4" w:space="1" w:color="auto"/>
              </w:pBdr>
              <w:jc w:val="both"/>
              <w:rPr>
                <w:rFonts w:ascii="Times New Roman" w:hAnsi="Times New Roman" w:cs="Times New Roman"/>
                <w:i/>
                <w:sz w:val="28"/>
                <w:szCs w:val="28"/>
              </w:rPr>
            </w:pPr>
            <w:r w:rsidRPr="005D1A78">
              <w:rPr>
                <w:rFonts w:ascii="Times New Roman" w:hAnsi="Times New Roman" w:cs="Times New Roman"/>
                <w:i/>
                <w:sz w:val="28"/>
                <w:szCs w:val="28"/>
              </w:rPr>
              <w:t>Предлагаемый проектом приказа способ решения проблемы предусматривает внесение изменений в Федеральные нормы и правила в области промышленной безопасности «Инструкция по локализации и ликвидации последствий аварий на опасных производственных объектах, на которых ведутся горные работы», утвержденные приказом Ростехнадзора от 11 декабря 2020 г. № 520</w:t>
            </w:r>
            <w:r w:rsidR="00693793">
              <w:rPr>
                <w:rFonts w:ascii="Times New Roman" w:hAnsi="Times New Roman" w:cs="Times New Roman"/>
                <w:i/>
                <w:sz w:val="28"/>
                <w:szCs w:val="28"/>
              </w:rPr>
              <w:t>,</w:t>
            </w:r>
            <w:r w:rsidRPr="005D1A78">
              <w:rPr>
                <w:rFonts w:ascii="Times New Roman" w:hAnsi="Times New Roman" w:cs="Times New Roman"/>
                <w:i/>
                <w:sz w:val="28"/>
                <w:szCs w:val="28"/>
              </w:rPr>
              <w:t xml:space="preserve"> в части дополнения требований к приостановке ведения горноспасательных работ  руководителем горноспасательных работ, продолжение которых может привести к угрозе жизни и здоровь</w:t>
            </w:r>
            <w:r w:rsidR="00693793">
              <w:rPr>
                <w:rFonts w:ascii="Times New Roman" w:hAnsi="Times New Roman" w:cs="Times New Roman"/>
                <w:i/>
                <w:sz w:val="28"/>
                <w:szCs w:val="28"/>
              </w:rPr>
              <w:t>ю</w:t>
            </w:r>
            <w:r w:rsidRPr="005D1A78">
              <w:rPr>
                <w:rFonts w:ascii="Times New Roman" w:hAnsi="Times New Roman" w:cs="Times New Roman"/>
                <w:i/>
                <w:sz w:val="28"/>
                <w:szCs w:val="28"/>
              </w:rPr>
              <w:t xml:space="preserve"> людей. Вступление в силу </w:t>
            </w:r>
            <w:proofErr w:type="gramStart"/>
            <w:r w:rsidRPr="005D1A78">
              <w:rPr>
                <w:rFonts w:ascii="Times New Roman" w:hAnsi="Times New Roman" w:cs="Times New Roman"/>
                <w:i/>
                <w:sz w:val="28"/>
                <w:szCs w:val="28"/>
              </w:rPr>
              <w:t>изменений</w:t>
            </w:r>
            <w:proofErr w:type="gramEnd"/>
            <w:r w:rsidRPr="005D1A78">
              <w:rPr>
                <w:rFonts w:ascii="Times New Roman" w:hAnsi="Times New Roman" w:cs="Times New Roman"/>
                <w:i/>
                <w:sz w:val="28"/>
                <w:szCs w:val="28"/>
              </w:rPr>
              <w:t xml:space="preserve"> </w:t>
            </w:r>
            <w:r w:rsidR="00693793">
              <w:rPr>
                <w:rFonts w:ascii="Times New Roman" w:hAnsi="Times New Roman" w:cs="Times New Roman"/>
                <w:i/>
                <w:sz w:val="28"/>
                <w:szCs w:val="28"/>
              </w:rPr>
              <w:t xml:space="preserve">предусмотренных </w:t>
            </w:r>
            <w:r w:rsidRPr="005D1A78">
              <w:rPr>
                <w:rFonts w:ascii="Times New Roman" w:hAnsi="Times New Roman" w:cs="Times New Roman"/>
                <w:i/>
                <w:sz w:val="28"/>
                <w:szCs w:val="28"/>
              </w:rPr>
              <w:t>проект</w:t>
            </w:r>
            <w:r w:rsidR="00693793">
              <w:rPr>
                <w:rFonts w:ascii="Times New Roman" w:hAnsi="Times New Roman" w:cs="Times New Roman"/>
                <w:i/>
                <w:sz w:val="28"/>
                <w:szCs w:val="28"/>
              </w:rPr>
              <w:t>ом</w:t>
            </w:r>
            <w:r w:rsidRPr="005D1A78">
              <w:rPr>
                <w:rFonts w:ascii="Times New Roman" w:hAnsi="Times New Roman" w:cs="Times New Roman"/>
                <w:i/>
                <w:sz w:val="28"/>
                <w:szCs w:val="28"/>
              </w:rPr>
              <w:t xml:space="preserve"> приказа</w:t>
            </w:r>
            <w:r w:rsidR="00693793">
              <w:rPr>
                <w:rFonts w:ascii="Times New Roman" w:hAnsi="Times New Roman" w:cs="Times New Roman"/>
                <w:i/>
                <w:sz w:val="28"/>
                <w:szCs w:val="28"/>
              </w:rPr>
              <w:t>,</w:t>
            </w:r>
            <w:r w:rsidRPr="005D1A78">
              <w:rPr>
                <w:rFonts w:ascii="Times New Roman" w:hAnsi="Times New Roman" w:cs="Times New Roman"/>
                <w:i/>
                <w:sz w:val="28"/>
                <w:szCs w:val="28"/>
              </w:rPr>
              <w:t xml:space="preserve"> позвол</w:t>
            </w:r>
            <w:r w:rsidR="00693793">
              <w:rPr>
                <w:rFonts w:ascii="Times New Roman" w:hAnsi="Times New Roman" w:cs="Times New Roman"/>
                <w:i/>
                <w:sz w:val="28"/>
                <w:szCs w:val="28"/>
              </w:rPr>
              <w:t>и</w:t>
            </w:r>
            <w:r w:rsidRPr="005D1A78">
              <w:rPr>
                <w:rFonts w:ascii="Times New Roman" w:hAnsi="Times New Roman" w:cs="Times New Roman"/>
                <w:i/>
                <w:sz w:val="28"/>
                <w:szCs w:val="28"/>
              </w:rPr>
              <w:t>т решить обозначенные проблемы (разделы 1 и 3 настоящего сводного отчета) путем осуществления контрольно-надзорной деятельности в отношении организаций, осуществляющих свою деятельность на опасных производственных объектах, на которых ведутся горные работы, при проверке состава плана мероприятий по локализации и ликвидации аварий</w:t>
            </w:r>
            <w:r w:rsidR="00693793">
              <w:rPr>
                <w:rFonts w:ascii="Times New Roman" w:hAnsi="Times New Roman" w:cs="Times New Roman"/>
                <w:i/>
                <w:sz w:val="28"/>
                <w:szCs w:val="28"/>
              </w:rPr>
              <w:t xml:space="preserve"> на соответствие</w:t>
            </w:r>
            <w:r w:rsidRPr="005D1A78">
              <w:rPr>
                <w:rFonts w:ascii="Times New Roman" w:hAnsi="Times New Roman" w:cs="Times New Roman"/>
                <w:i/>
                <w:sz w:val="28"/>
                <w:szCs w:val="28"/>
              </w:rPr>
              <w:t xml:space="preserve"> обязательным требования</w:t>
            </w:r>
            <w:r w:rsidR="00693793">
              <w:rPr>
                <w:rFonts w:ascii="Times New Roman" w:hAnsi="Times New Roman" w:cs="Times New Roman"/>
                <w:i/>
                <w:sz w:val="28"/>
                <w:szCs w:val="28"/>
              </w:rPr>
              <w:t>м</w:t>
            </w:r>
            <w:r w:rsidRPr="005D1A78">
              <w:rPr>
                <w:rFonts w:ascii="Times New Roman" w:hAnsi="Times New Roman" w:cs="Times New Roman"/>
                <w:i/>
                <w:sz w:val="28"/>
                <w:szCs w:val="28"/>
              </w:rPr>
              <w:t xml:space="preserve"> в области промышленной безопасности. В настоящее время для достижения соответствующих целей предлагаемого регулирования необходимо уточнить требования к ведению горноспасательных работ на опасных производственных объектах, на которых ведутся горные работы, путем дополнения требований по приостановке ведения горноспасательных работ в горных выработках, если концентрация оксида углерода в рудничной атмосфере в горных выработках составляет 5% и более; устранить недостатки требований, которые должны выполняться при ведении горноспасательных работ в подземных горных выработках</w:t>
            </w:r>
            <w:r w:rsidR="00693793">
              <w:rPr>
                <w:rFonts w:ascii="Times New Roman" w:hAnsi="Times New Roman" w:cs="Times New Roman"/>
                <w:i/>
                <w:sz w:val="28"/>
                <w:szCs w:val="28"/>
              </w:rPr>
              <w:t>,</w:t>
            </w:r>
            <w:r w:rsidRPr="005D1A78">
              <w:rPr>
                <w:rFonts w:ascii="Times New Roman" w:hAnsi="Times New Roman" w:cs="Times New Roman"/>
                <w:i/>
                <w:sz w:val="28"/>
                <w:szCs w:val="28"/>
              </w:rPr>
              <w:t xml:space="preserve"> путем дополнения методикой расчета взрывоопасности рудничной атмосферы нефтяных шахт. Реализация требований проекта приказа затрагивает только ПАСС (Ф), не требу</w:t>
            </w:r>
            <w:r w:rsidR="00693793">
              <w:rPr>
                <w:rFonts w:ascii="Times New Roman" w:hAnsi="Times New Roman" w:cs="Times New Roman"/>
                <w:i/>
                <w:sz w:val="28"/>
                <w:szCs w:val="28"/>
              </w:rPr>
              <w:t>е</w:t>
            </w:r>
            <w:r w:rsidRPr="005D1A78">
              <w:rPr>
                <w:rFonts w:ascii="Times New Roman" w:hAnsi="Times New Roman" w:cs="Times New Roman"/>
                <w:i/>
                <w:sz w:val="28"/>
                <w:szCs w:val="28"/>
              </w:rPr>
              <w:t>т никаких финансовых и материальных затрат и не ввод</w:t>
            </w:r>
            <w:r w:rsidR="00693793">
              <w:rPr>
                <w:rFonts w:ascii="Times New Roman" w:hAnsi="Times New Roman" w:cs="Times New Roman"/>
                <w:i/>
                <w:sz w:val="28"/>
                <w:szCs w:val="28"/>
              </w:rPr>
              <w:t>и</w:t>
            </w:r>
            <w:r w:rsidRPr="005D1A78">
              <w:rPr>
                <w:rFonts w:ascii="Times New Roman" w:hAnsi="Times New Roman" w:cs="Times New Roman"/>
                <w:i/>
                <w:sz w:val="28"/>
                <w:szCs w:val="28"/>
              </w:rPr>
              <w:t xml:space="preserve">т избыточных обязанностей, запретов и ограничений для физических и юридических лиц в сфере предпринимательской и иной экономической деятельности или </w:t>
            </w:r>
            <w:r w:rsidR="00693793">
              <w:rPr>
                <w:rFonts w:ascii="Times New Roman" w:hAnsi="Times New Roman" w:cs="Times New Roman"/>
                <w:i/>
                <w:sz w:val="28"/>
                <w:szCs w:val="28"/>
              </w:rPr>
              <w:t>норм</w:t>
            </w:r>
            <w:r w:rsidR="0078023E">
              <w:rPr>
                <w:rFonts w:ascii="Times New Roman" w:hAnsi="Times New Roman" w:cs="Times New Roman"/>
                <w:i/>
                <w:sz w:val="28"/>
                <w:szCs w:val="28"/>
              </w:rPr>
              <w:t>,</w:t>
            </w:r>
            <w:r w:rsidR="00693793">
              <w:rPr>
                <w:rFonts w:ascii="Times New Roman" w:hAnsi="Times New Roman" w:cs="Times New Roman"/>
                <w:i/>
                <w:sz w:val="28"/>
                <w:szCs w:val="28"/>
              </w:rPr>
              <w:t xml:space="preserve"> </w:t>
            </w:r>
            <w:r w:rsidRPr="005D1A78">
              <w:rPr>
                <w:rFonts w:ascii="Times New Roman" w:hAnsi="Times New Roman" w:cs="Times New Roman"/>
                <w:i/>
                <w:sz w:val="28"/>
                <w:szCs w:val="28"/>
              </w:rPr>
              <w:t xml:space="preserve">способствующих их введению, </w:t>
            </w:r>
            <w:r w:rsidR="008A1205">
              <w:rPr>
                <w:rFonts w:ascii="Times New Roman" w:hAnsi="Times New Roman" w:cs="Times New Roman"/>
                <w:i/>
                <w:sz w:val="28"/>
                <w:szCs w:val="28"/>
              </w:rPr>
              <w:br/>
            </w:r>
            <w:r w:rsidRPr="005D1A78">
              <w:rPr>
                <w:rFonts w:ascii="Times New Roman" w:hAnsi="Times New Roman" w:cs="Times New Roman"/>
                <w:i/>
                <w:sz w:val="28"/>
                <w:szCs w:val="28"/>
              </w:rPr>
              <w:t>а также положений</w:t>
            </w:r>
            <w:r w:rsidR="00693793">
              <w:rPr>
                <w:rFonts w:ascii="Times New Roman" w:hAnsi="Times New Roman" w:cs="Times New Roman"/>
                <w:i/>
                <w:sz w:val="28"/>
                <w:szCs w:val="28"/>
              </w:rPr>
              <w:t>,</w:t>
            </w:r>
            <w:r w:rsidRPr="005D1A78">
              <w:rPr>
                <w:rFonts w:ascii="Times New Roman" w:hAnsi="Times New Roman" w:cs="Times New Roman"/>
                <w:i/>
                <w:sz w:val="28"/>
                <w:szCs w:val="28"/>
              </w:rPr>
              <w:t xml:space="preserve"> приводящих к возникновению необоснованных расходов физических и юридических лиц в сфере предпринимательской и иной экономической деятельности. Предлагаемые меры позволят обеспечить безопасное ведение горноспасательных работ на опасных производственных объектах. </w:t>
            </w:r>
            <w:r w:rsidRPr="005D1A78">
              <w:rPr>
                <w:rFonts w:ascii="Times New Roman" w:hAnsi="Times New Roman" w:cs="Times New Roman"/>
                <w:i/>
                <w:sz w:val="28"/>
                <w:szCs w:val="28"/>
              </w:rPr>
              <w:lastRenderedPageBreak/>
              <w:t>Требуемый результат внесения изменений в Инструкцию может быть достигнут только посредством принятия ведомственного акта.</w:t>
            </w:r>
          </w:p>
          <w:p w:rsidR="00D445A1" w:rsidRPr="00016EE4" w:rsidRDefault="00D445A1" w:rsidP="009B0E7B">
            <w:pPr>
              <w:pStyle w:val="a4"/>
              <w:ind w:left="0"/>
              <w:jc w:val="center"/>
              <w:rPr>
                <w:rFonts w:ascii="Times New Roman" w:hAnsi="Times New Roman" w:cs="Times New Roman"/>
                <w:i/>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D445A1" w:rsidTr="00D445A1">
        <w:tc>
          <w:tcPr>
            <w:tcW w:w="405" w:type="pct"/>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lang w:val="en-US"/>
              </w:rPr>
              <w:lastRenderedPageBreak/>
              <w:t>6</w:t>
            </w:r>
            <w:r>
              <w:rPr>
                <w:rFonts w:ascii="Times New Roman" w:hAnsi="Times New Roman" w:cs="Times New Roman"/>
                <w:sz w:val="28"/>
                <w:szCs w:val="28"/>
              </w:rPr>
              <w:t>.2.</w:t>
            </w:r>
          </w:p>
        </w:tc>
        <w:tc>
          <w:tcPr>
            <w:tcW w:w="4595" w:type="pct"/>
          </w:tcPr>
          <w:p w:rsidR="00D445A1" w:rsidRDefault="00D445A1" w:rsidP="009B0E7B">
            <w:pPr>
              <w:pBdr>
                <w:bottom w:val="single" w:sz="4" w:space="1" w:color="auto"/>
              </w:pBdr>
              <w:rPr>
                <w:rFonts w:ascii="Times New Roman" w:hAnsi="Times New Roman" w:cs="Times New Roman"/>
                <w:sz w:val="28"/>
                <w:szCs w:val="28"/>
              </w:rPr>
            </w:pPr>
            <w:r w:rsidRPr="00860F03">
              <w:rPr>
                <w:rFonts w:ascii="Times New Roman" w:hAnsi="Times New Roman" w:cs="Times New Roman"/>
                <w:sz w:val="28"/>
                <w:szCs w:val="28"/>
              </w:rPr>
              <w:t>Описание иных способов решения проблемы (с указанием того, каким образом каждым из способов могла бы быть решена проблема)</w:t>
            </w:r>
            <w:r>
              <w:rPr>
                <w:rFonts w:ascii="Times New Roman" w:hAnsi="Times New Roman" w:cs="Times New Roman"/>
                <w:sz w:val="28"/>
                <w:szCs w:val="28"/>
              </w:rPr>
              <w:t>:</w:t>
            </w:r>
          </w:p>
          <w:p w:rsidR="00D445A1" w:rsidRPr="005D1A78" w:rsidRDefault="00D445A1" w:rsidP="009B0E7B">
            <w:pPr>
              <w:pBdr>
                <w:bottom w:val="single" w:sz="4" w:space="1" w:color="auto"/>
              </w:pBdr>
              <w:jc w:val="both"/>
              <w:rPr>
                <w:rFonts w:ascii="Times New Roman" w:hAnsi="Times New Roman" w:cs="Times New Roman"/>
                <w:i/>
                <w:sz w:val="28"/>
                <w:szCs w:val="28"/>
              </w:rPr>
            </w:pPr>
            <w:r w:rsidRPr="005D1A78">
              <w:rPr>
                <w:rFonts w:ascii="Times New Roman" w:hAnsi="Times New Roman" w:cs="Times New Roman"/>
                <w:i/>
                <w:sz w:val="28"/>
                <w:szCs w:val="28"/>
              </w:rPr>
              <w:t>Иные способы отсутствуют</w:t>
            </w:r>
          </w:p>
          <w:p w:rsidR="00D445A1" w:rsidRDefault="00D445A1" w:rsidP="009B0E7B">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D445A1" w:rsidTr="00D445A1">
        <w:tc>
          <w:tcPr>
            <w:tcW w:w="405" w:type="pct"/>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lang w:val="en-US"/>
              </w:rPr>
              <w:t>6</w:t>
            </w:r>
            <w:r>
              <w:rPr>
                <w:rFonts w:ascii="Times New Roman" w:hAnsi="Times New Roman" w:cs="Times New Roman"/>
                <w:sz w:val="28"/>
                <w:szCs w:val="28"/>
              </w:rPr>
              <w:t>.3.</w:t>
            </w:r>
          </w:p>
        </w:tc>
        <w:tc>
          <w:tcPr>
            <w:tcW w:w="4595" w:type="pct"/>
          </w:tcPr>
          <w:p w:rsidR="00D445A1" w:rsidRDefault="00D445A1" w:rsidP="009B0E7B">
            <w:pPr>
              <w:pBdr>
                <w:bottom w:val="single" w:sz="4" w:space="1" w:color="auto"/>
              </w:pBdr>
              <w:rPr>
                <w:rFonts w:ascii="Times New Roman" w:hAnsi="Times New Roman" w:cs="Times New Roman"/>
                <w:sz w:val="28"/>
                <w:szCs w:val="28"/>
              </w:rPr>
            </w:pPr>
            <w:r w:rsidRPr="00860F03">
              <w:rPr>
                <w:rFonts w:ascii="Times New Roman" w:hAnsi="Times New Roman" w:cs="Times New Roman"/>
                <w:sz w:val="28"/>
                <w:szCs w:val="28"/>
              </w:rPr>
              <w:t>Обоснование выбора предлагаемого способа решения проблемы</w:t>
            </w:r>
            <w:r>
              <w:rPr>
                <w:rFonts w:ascii="Times New Roman" w:hAnsi="Times New Roman" w:cs="Times New Roman"/>
                <w:sz w:val="28"/>
                <w:szCs w:val="28"/>
              </w:rPr>
              <w:t>:</w:t>
            </w:r>
          </w:p>
          <w:p w:rsidR="00D445A1" w:rsidRPr="005D1A78" w:rsidRDefault="00D445A1" w:rsidP="009B0E7B">
            <w:pPr>
              <w:pBdr>
                <w:bottom w:val="single" w:sz="4" w:space="1" w:color="auto"/>
              </w:pBdr>
              <w:jc w:val="both"/>
              <w:rPr>
                <w:rFonts w:ascii="Times New Roman" w:hAnsi="Times New Roman" w:cs="Times New Roman"/>
                <w:i/>
                <w:sz w:val="28"/>
                <w:szCs w:val="28"/>
              </w:rPr>
            </w:pPr>
            <w:r w:rsidRPr="005D1A78">
              <w:rPr>
                <w:rFonts w:ascii="Times New Roman" w:hAnsi="Times New Roman" w:cs="Times New Roman"/>
                <w:i/>
                <w:sz w:val="28"/>
                <w:szCs w:val="28"/>
              </w:rPr>
              <w:t>Предлагаемый способ решения проблемы выбран в связи с тем, что Инструкция устанавливает обязательные требования в области промышленной безопасности в части действий руководителя горноспасательных работ. Принятие другого способа, разработка руководства по безопасности, методических рекомендаций не будет носить обязательный к исполнению характер</w:t>
            </w:r>
            <w:r w:rsidR="00642C0E">
              <w:rPr>
                <w:rFonts w:ascii="Times New Roman" w:hAnsi="Times New Roman" w:cs="Times New Roman"/>
                <w:i/>
                <w:sz w:val="28"/>
                <w:szCs w:val="28"/>
              </w:rPr>
              <w:t>, что может привести к возникновению</w:t>
            </w:r>
            <w:r w:rsidRPr="005D1A78">
              <w:rPr>
                <w:rFonts w:ascii="Times New Roman" w:hAnsi="Times New Roman" w:cs="Times New Roman"/>
                <w:i/>
                <w:sz w:val="28"/>
                <w:szCs w:val="28"/>
              </w:rPr>
              <w:t xml:space="preserve"> угроз</w:t>
            </w:r>
            <w:r w:rsidR="00642C0E">
              <w:rPr>
                <w:rFonts w:ascii="Times New Roman" w:hAnsi="Times New Roman" w:cs="Times New Roman"/>
                <w:i/>
                <w:sz w:val="28"/>
                <w:szCs w:val="28"/>
              </w:rPr>
              <w:t>ы</w:t>
            </w:r>
            <w:r w:rsidRPr="005D1A78">
              <w:rPr>
                <w:rFonts w:ascii="Times New Roman" w:hAnsi="Times New Roman" w:cs="Times New Roman"/>
                <w:i/>
                <w:sz w:val="28"/>
                <w:szCs w:val="28"/>
              </w:rPr>
              <w:t xml:space="preserve"> жизни и здоровь</w:t>
            </w:r>
            <w:r w:rsidR="00642C0E">
              <w:rPr>
                <w:rFonts w:ascii="Times New Roman" w:hAnsi="Times New Roman" w:cs="Times New Roman"/>
                <w:i/>
                <w:sz w:val="28"/>
                <w:szCs w:val="28"/>
              </w:rPr>
              <w:t>ю</w:t>
            </w:r>
            <w:r w:rsidRPr="005D1A78">
              <w:rPr>
                <w:rFonts w:ascii="Times New Roman" w:hAnsi="Times New Roman" w:cs="Times New Roman"/>
                <w:i/>
                <w:sz w:val="28"/>
                <w:szCs w:val="28"/>
              </w:rPr>
              <w:t xml:space="preserve"> людей.</w:t>
            </w:r>
          </w:p>
          <w:p w:rsidR="00D445A1" w:rsidRDefault="00D445A1" w:rsidP="009B0E7B">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D445A1" w:rsidTr="00D445A1">
        <w:tc>
          <w:tcPr>
            <w:tcW w:w="405" w:type="pct"/>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lang w:val="en-US"/>
              </w:rPr>
              <w:t>6</w:t>
            </w:r>
            <w:r>
              <w:rPr>
                <w:rFonts w:ascii="Times New Roman" w:hAnsi="Times New Roman" w:cs="Times New Roman"/>
                <w:sz w:val="28"/>
                <w:szCs w:val="28"/>
              </w:rPr>
              <w:t>.4.</w:t>
            </w:r>
          </w:p>
        </w:tc>
        <w:tc>
          <w:tcPr>
            <w:tcW w:w="4595" w:type="pct"/>
          </w:tcPr>
          <w:p w:rsidR="00D445A1" w:rsidRDefault="00D445A1" w:rsidP="009B0E7B">
            <w:pPr>
              <w:pBdr>
                <w:bottom w:val="single" w:sz="4" w:space="1" w:color="auto"/>
              </w:pBdr>
              <w:rPr>
                <w:rFonts w:ascii="Times New Roman" w:hAnsi="Times New Roman" w:cs="Times New Roman"/>
                <w:sz w:val="28"/>
                <w:szCs w:val="28"/>
              </w:rPr>
            </w:pPr>
            <w:r w:rsidRPr="00700A1D">
              <w:rPr>
                <w:rFonts w:ascii="Times New Roman" w:hAnsi="Times New Roman" w:cs="Times New Roman"/>
                <w:sz w:val="28"/>
                <w:szCs w:val="28"/>
              </w:rPr>
              <w:t>Иная информация о предлагаемом способе решения проблемы</w:t>
            </w:r>
            <w:r>
              <w:rPr>
                <w:rFonts w:ascii="Times New Roman" w:hAnsi="Times New Roman" w:cs="Times New Roman"/>
                <w:sz w:val="28"/>
                <w:szCs w:val="28"/>
              </w:rPr>
              <w:t>:</w:t>
            </w:r>
          </w:p>
          <w:p w:rsidR="00D445A1" w:rsidRPr="005D1A78" w:rsidRDefault="00D445A1" w:rsidP="009B0E7B">
            <w:pPr>
              <w:pBdr>
                <w:bottom w:val="single" w:sz="4" w:space="1" w:color="auto"/>
              </w:pBdr>
              <w:jc w:val="both"/>
              <w:rPr>
                <w:rFonts w:ascii="Times New Roman" w:hAnsi="Times New Roman" w:cs="Times New Roman"/>
                <w:i/>
                <w:sz w:val="28"/>
                <w:szCs w:val="28"/>
              </w:rPr>
            </w:pPr>
            <w:r w:rsidRPr="005D1A78">
              <w:rPr>
                <w:rFonts w:ascii="Times New Roman" w:hAnsi="Times New Roman" w:cs="Times New Roman"/>
                <w:i/>
                <w:sz w:val="28"/>
                <w:szCs w:val="28"/>
              </w:rPr>
              <w:t>Иная информация отсутствует</w:t>
            </w:r>
          </w:p>
          <w:p w:rsidR="00D445A1" w:rsidRDefault="00D445A1" w:rsidP="009B0E7B">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D445A1" w:rsidRPr="00473026" w:rsidRDefault="00D445A1" w:rsidP="009B0E7B">
      <w:pPr>
        <w:spacing w:before="240" w:after="0"/>
        <w:jc w:val="center"/>
        <w:rPr>
          <w:rFonts w:ascii="Times New Roman" w:hAnsi="Times New Roman" w:cs="Times New Roman"/>
          <w:b/>
          <w:sz w:val="28"/>
          <w:szCs w:val="28"/>
        </w:rPr>
      </w:pPr>
      <w:r w:rsidRPr="001B27D8">
        <w:rPr>
          <w:rFonts w:ascii="Times New Roman" w:eastAsia="Times New Roman" w:hAnsi="Times New Roman" w:cs="Times New Roman"/>
          <w:b/>
          <w:sz w:val="28"/>
          <w:szCs w:val="28"/>
          <w:lang w:eastAsia="ru-RU"/>
        </w:rPr>
        <w:t>7. Основные группы субъектов предпринимательской и иной экономической деятельности, иные заинтересованные лица, включая органы государственной власти, интересы которых будут затронуты предлагаемым правовым регулированием, оценка количества таких субъектов</w:t>
      </w:r>
    </w:p>
    <w:tbl>
      <w:tblPr>
        <w:tblStyle w:val="a3"/>
        <w:tblW w:w="5000" w:type="pct"/>
        <w:tblLook w:val="04A0" w:firstRow="1" w:lastRow="0" w:firstColumn="1" w:lastColumn="0" w:noHBand="0" w:noVBand="1"/>
      </w:tblPr>
      <w:tblGrid>
        <w:gridCol w:w="847"/>
        <w:gridCol w:w="4109"/>
        <w:gridCol w:w="851"/>
        <w:gridCol w:w="4649"/>
      </w:tblGrid>
      <w:tr w:rsidR="00D445A1" w:rsidTr="00D445A1">
        <w:trPr>
          <w:trHeight w:val="55"/>
        </w:trPr>
        <w:tc>
          <w:tcPr>
            <w:tcW w:w="405" w:type="pct"/>
          </w:tcPr>
          <w:p w:rsidR="00D445A1" w:rsidRPr="001D3F35"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lang w:val="en-US"/>
              </w:rPr>
              <w:t>7</w:t>
            </w:r>
            <w:r w:rsidRPr="001D3F35">
              <w:rPr>
                <w:rFonts w:ascii="Times New Roman" w:hAnsi="Times New Roman" w:cs="Times New Roman"/>
                <w:sz w:val="28"/>
                <w:szCs w:val="28"/>
              </w:rPr>
              <w:t>.1.</w:t>
            </w:r>
          </w:p>
        </w:tc>
        <w:tc>
          <w:tcPr>
            <w:tcW w:w="1965" w:type="pct"/>
          </w:tcPr>
          <w:p w:rsidR="00D445A1" w:rsidRPr="001D3F35" w:rsidRDefault="00D445A1" w:rsidP="009B0E7B">
            <w:pPr>
              <w:pStyle w:val="a4"/>
              <w:ind w:left="0"/>
              <w:rPr>
                <w:rFonts w:ascii="Times New Roman" w:hAnsi="Times New Roman" w:cs="Times New Roman"/>
                <w:sz w:val="28"/>
                <w:szCs w:val="28"/>
              </w:rPr>
            </w:pPr>
            <w:r w:rsidRPr="006F5DC5">
              <w:rPr>
                <w:rFonts w:ascii="Times New Roman" w:hAnsi="Times New Roman" w:cs="Times New Roman"/>
                <w:sz w:val="28"/>
                <w:szCs w:val="28"/>
              </w:rPr>
              <w:t>Группа участников отношений</w:t>
            </w:r>
            <w:r w:rsidRPr="001D3F35">
              <w:rPr>
                <w:rFonts w:ascii="Times New Roman" w:hAnsi="Times New Roman" w:cs="Times New Roman"/>
                <w:sz w:val="28"/>
                <w:szCs w:val="28"/>
              </w:rPr>
              <w:t>:</w:t>
            </w:r>
          </w:p>
        </w:tc>
        <w:tc>
          <w:tcPr>
            <w:tcW w:w="407" w:type="pct"/>
          </w:tcPr>
          <w:p w:rsidR="00D445A1" w:rsidRPr="001D3F35"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lang w:val="en-US"/>
              </w:rPr>
              <w:t>7</w:t>
            </w:r>
            <w:r w:rsidRPr="001D3F35">
              <w:rPr>
                <w:rFonts w:ascii="Times New Roman" w:hAnsi="Times New Roman" w:cs="Times New Roman"/>
                <w:sz w:val="28"/>
                <w:szCs w:val="28"/>
              </w:rPr>
              <w:t>.2.</w:t>
            </w:r>
          </w:p>
        </w:tc>
        <w:tc>
          <w:tcPr>
            <w:tcW w:w="2223" w:type="pct"/>
          </w:tcPr>
          <w:p w:rsidR="00D445A1" w:rsidRPr="001D3F35" w:rsidRDefault="00D445A1" w:rsidP="009B0E7B">
            <w:pPr>
              <w:pStyle w:val="a4"/>
              <w:ind w:left="0"/>
              <w:rPr>
                <w:rFonts w:ascii="Times New Roman" w:hAnsi="Times New Roman" w:cs="Times New Roman"/>
                <w:sz w:val="28"/>
                <w:szCs w:val="28"/>
              </w:rPr>
            </w:pPr>
            <w:r w:rsidRPr="006F5DC5">
              <w:rPr>
                <w:rFonts w:ascii="Times New Roman" w:hAnsi="Times New Roman" w:cs="Times New Roman"/>
                <w:sz w:val="28"/>
                <w:szCs w:val="28"/>
              </w:rPr>
              <w:t>Оценка количества участников отношений</w:t>
            </w:r>
            <w:r w:rsidRPr="001D3F35">
              <w:rPr>
                <w:rFonts w:ascii="Times New Roman" w:hAnsi="Times New Roman" w:cs="Times New Roman"/>
                <w:sz w:val="28"/>
                <w:szCs w:val="28"/>
              </w:rPr>
              <w:t>:</w:t>
            </w:r>
          </w:p>
        </w:tc>
      </w:tr>
      <w:tr w:rsidR="00D445A1" w:rsidTr="00D445A1">
        <w:trPr>
          <w:trHeight w:val="52"/>
        </w:trPr>
        <w:tc>
          <w:tcPr>
            <w:tcW w:w="5000" w:type="pct"/>
            <w:gridSpan w:val="4"/>
          </w:tcPr>
          <w:p w:rsidR="00D445A1" w:rsidRPr="001D3F35" w:rsidRDefault="00D445A1" w:rsidP="009B0E7B">
            <w:pPr>
              <w:pStyle w:val="a4"/>
              <w:ind w:left="0"/>
              <w:jc w:val="center"/>
              <w:rPr>
                <w:rFonts w:ascii="Times New Roman" w:hAnsi="Times New Roman" w:cs="Times New Roman"/>
                <w:sz w:val="28"/>
                <w:szCs w:val="28"/>
              </w:rPr>
            </w:pPr>
            <w:r w:rsidRPr="00906A0A">
              <w:rPr>
                <w:rFonts w:ascii="Times New Roman" w:hAnsi="Times New Roman" w:cs="Times New Roman"/>
                <w:i/>
                <w:sz w:val="28"/>
                <w:szCs w:val="28"/>
              </w:rPr>
              <w:t xml:space="preserve">(Описание группы субъектов предпринимательской и </w:t>
            </w:r>
            <w:r>
              <w:rPr>
                <w:rFonts w:ascii="Times New Roman" w:hAnsi="Times New Roman" w:cs="Times New Roman"/>
                <w:i/>
                <w:sz w:val="28"/>
                <w:szCs w:val="28"/>
              </w:rPr>
              <w:t>иной экономической деятельности</w:t>
            </w:r>
            <w:r w:rsidRPr="00906A0A">
              <w:rPr>
                <w:rFonts w:ascii="Times New Roman" w:hAnsi="Times New Roman" w:cs="Times New Roman"/>
                <w:i/>
                <w:sz w:val="28"/>
                <w:szCs w:val="28"/>
              </w:rPr>
              <w:t>)</w:t>
            </w:r>
          </w:p>
        </w:tc>
      </w:tr>
      <w:tr w:rsidR="00D445A1" w:rsidTr="00D445A1">
        <w:trPr>
          <w:trHeight w:val="52"/>
        </w:trPr>
        <w:tc>
          <w:tcPr>
            <w:tcW w:w="2370" w:type="pct"/>
            <w:gridSpan w:val="2"/>
          </w:tcPr>
          <w:p w:rsidR="00D445A1" w:rsidRPr="005D1A78" w:rsidRDefault="00D445A1" w:rsidP="009B0E7B">
            <w:pPr>
              <w:pStyle w:val="a4"/>
              <w:ind w:left="0"/>
              <w:jc w:val="both"/>
              <w:rPr>
                <w:rFonts w:ascii="Times New Roman" w:hAnsi="Times New Roman" w:cs="Times New Roman"/>
                <w:i/>
                <w:sz w:val="28"/>
                <w:szCs w:val="28"/>
              </w:rPr>
            </w:pPr>
            <w:r w:rsidRPr="005D1A78">
              <w:rPr>
                <w:rFonts w:ascii="Times New Roman" w:hAnsi="Times New Roman" w:cs="Times New Roman"/>
                <w:i/>
                <w:sz w:val="28"/>
                <w:szCs w:val="28"/>
              </w:rPr>
              <w:t>Юридические лица, индивидуальные предприниматели, осуществляющие деятельность, связанную с ведением работ по локализации и ликвидации последствий аварий на опасных производственных объектах, на которых ведутся горные работы.</w:t>
            </w:r>
          </w:p>
        </w:tc>
        <w:tc>
          <w:tcPr>
            <w:tcW w:w="2630" w:type="pct"/>
            <w:gridSpan w:val="2"/>
          </w:tcPr>
          <w:p w:rsidR="00D445A1" w:rsidRPr="005D1A78" w:rsidRDefault="00D445A1" w:rsidP="00EE17CD">
            <w:pPr>
              <w:pStyle w:val="a4"/>
              <w:ind w:left="0"/>
              <w:jc w:val="both"/>
              <w:rPr>
                <w:rFonts w:ascii="Times New Roman" w:hAnsi="Times New Roman" w:cs="Times New Roman"/>
                <w:i/>
                <w:sz w:val="28"/>
                <w:szCs w:val="28"/>
              </w:rPr>
            </w:pPr>
            <w:r w:rsidRPr="005D1A78">
              <w:rPr>
                <w:rFonts w:ascii="Times New Roman" w:hAnsi="Times New Roman" w:cs="Times New Roman"/>
                <w:i/>
                <w:sz w:val="28"/>
                <w:szCs w:val="28"/>
              </w:rPr>
              <w:t xml:space="preserve">Более 1000 юридических лиц и индивидуальных </w:t>
            </w:r>
            <w:proofErr w:type="gramStart"/>
            <w:r w:rsidRPr="005D1A78">
              <w:rPr>
                <w:rFonts w:ascii="Times New Roman" w:hAnsi="Times New Roman" w:cs="Times New Roman"/>
                <w:i/>
                <w:sz w:val="28"/>
                <w:szCs w:val="28"/>
              </w:rPr>
              <w:t>предпринимателей,  более</w:t>
            </w:r>
            <w:proofErr w:type="gramEnd"/>
            <w:r w:rsidRPr="005D1A78">
              <w:rPr>
                <w:rFonts w:ascii="Times New Roman" w:hAnsi="Times New Roman" w:cs="Times New Roman"/>
                <w:i/>
                <w:sz w:val="28"/>
                <w:szCs w:val="28"/>
              </w:rPr>
              <w:t xml:space="preserve"> 200 объектов</w:t>
            </w:r>
          </w:p>
        </w:tc>
      </w:tr>
      <w:tr w:rsidR="00D445A1" w:rsidTr="00D445A1">
        <w:trPr>
          <w:trHeight w:val="31"/>
        </w:trPr>
        <w:tc>
          <w:tcPr>
            <w:tcW w:w="5000" w:type="pct"/>
            <w:gridSpan w:val="4"/>
          </w:tcPr>
          <w:p w:rsidR="00D445A1" w:rsidRPr="0083358C" w:rsidRDefault="00D445A1" w:rsidP="009B0E7B">
            <w:pPr>
              <w:pStyle w:val="a4"/>
              <w:ind w:left="0"/>
              <w:jc w:val="center"/>
              <w:rPr>
                <w:rFonts w:ascii="Times New Roman" w:hAnsi="Times New Roman" w:cs="Times New Roman"/>
                <w:i/>
                <w:sz w:val="28"/>
                <w:szCs w:val="28"/>
              </w:rPr>
            </w:pPr>
            <w:r w:rsidRPr="0083358C">
              <w:rPr>
                <w:rFonts w:ascii="Times New Roman" w:hAnsi="Times New Roman" w:cs="Times New Roman"/>
                <w:i/>
                <w:sz w:val="28"/>
                <w:szCs w:val="28"/>
              </w:rPr>
              <w:t>(Описание иной группы участников отношений)</w:t>
            </w:r>
          </w:p>
        </w:tc>
      </w:tr>
      <w:tr w:rsidR="00D445A1" w:rsidTr="00D445A1">
        <w:trPr>
          <w:trHeight w:val="31"/>
        </w:trPr>
        <w:tc>
          <w:tcPr>
            <w:tcW w:w="2370" w:type="pct"/>
            <w:gridSpan w:val="2"/>
          </w:tcPr>
          <w:p w:rsidR="00D445A1" w:rsidRPr="005D1A78" w:rsidRDefault="00D445A1" w:rsidP="009B0E7B">
            <w:pPr>
              <w:pStyle w:val="a4"/>
              <w:ind w:left="0"/>
              <w:jc w:val="both"/>
              <w:rPr>
                <w:rFonts w:ascii="Times New Roman" w:hAnsi="Times New Roman" w:cs="Times New Roman"/>
                <w:i/>
                <w:sz w:val="28"/>
                <w:szCs w:val="28"/>
              </w:rPr>
            </w:pPr>
            <w:r w:rsidRPr="005D1A78">
              <w:rPr>
                <w:rFonts w:ascii="Times New Roman" w:hAnsi="Times New Roman" w:cs="Times New Roman"/>
                <w:i/>
                <w:sz w:val="28"/>
                <w:szCs w:val="28"/>
                <w:lang w:val="en-US"/>
              </w:rPr>
              <w:t>Ростехнадзор</w:t>
            </w:r>
          </w:p>
        </w:tc>
        <w:tc>
          <w:tcPr>
            <w:tcW w:w="2630" w:type="pct"/>
            <w:gridSpan w:val="2"/>
          </w:tcPr>
          <w:p w:rsidR="00D445A1" w:rsidRPr="005D1A78" w:rsidRDefault="00D445A1" w:rsidP="009B0E7B">
            <w:pPr>
              <w:pStyle w:val="a4"/>
              <w:ind w:left="0"/>
              <w:jc w:val="both"/>
              <w:rPr>
                <w:rFonts w:ascii="Times New Roman" w:hAnsi="Times New Roman" w:cs="Times New Roman"/>
                <w:i/>
                <w:sz w:val="28"/>
                <w:szCs w:val="28"/>
              </w:rPr>
            </w:pPr>
            <w:r w:rsidRPr="005D1A78">
              <w:rPr>
                <w:rFonts w:ascii="Times New Roman" w:hAnsi="Times New Roman" w:cs="Times New Roman"/>
                <w:i/>
                <w:sz w:val="28"/>
                <w:szCs w:val="28"/>
                <w:lang w:val="en-US"/>
              </w:rPr>
              <w:t>Территориальные органы Ростехнадзора</w:t>
            </w:r>
          </w:p>
        </w:tc>
      </w:tr>
      <w:tr w:rsidR="00D445A1" w:rsidTr="00D445A1">
        <w:tc>
          <w:tcPr>
            <w:tcW w:w="405" w:type="pct"/>
          </w:tcPr>
          <w:p w:rsidR="00D445A1" w:rsidRDefault="00D445A1" w:rsidP="009B0E7B">
            <w:pPr>
              <w:pStyle w:val="a4"/>
              <w:ind w:left="0"/>
              <w:rPr>
                <w:rFonts w:ascii="Times New Roman" w:hAnsi="Times New Roman" w:cs="Times New Roman"/>
                <w:sz w:val="28"/>
                <w:szCs w:val="28"/>
              </w:rPr>
            </w:pPr>
            <w:r>
              <w:rPr>
                <w:rFonts w:ascii="Times New Roman" w:hAnsi="Times New Roman" w:cs="Times New Roman"/>
                <w:sz w:val="28"/>
                <w:szCs w:val="28"/>
                <w:lang w:val="en-US"/>
              </w:rPr>
              <w:t>7</w:t>
            </w:r>
            <w:r>
              <w:rPr>
                <w:rFonts w:ascii="Times New Roman" w:hAnsi="Times New Roman" w:cs="Times New Roman"/>
                <w:sz w:val="28"/>
                <w:szCs w:val="28"/>
              </w:rPr>
              <w:t>.</w:t>
            </w:r>
            <w:r>
              <w:rPr>
                <w:rFonts w:ascii="Times New Roman" w:hAnsi="Times New Roman" w:cs="Times New Roman"/>
                <w:sz w:val="28"/>
                <w:szCs w:val="28"/>
                <w:lang w:val="en-US"/>
              </w:rPr>
              <w:t>3</w:t>
            </w:r>
            <w:r>
              <w:rPr>
                <w:rFonts w:ascii="Times New Roman" w:hAnsi="Times New Roman" w:cs="Times New Roman"/>
                <w:sz w:val="28"/>
                <w:szCs w:val="28"/>
              </w:rPr>
              <w:t>.</w:t>
            </w:r>
          </w:p>
        </w:tc>
        <w:tc>
          <w:tcPr>
            <w:tcW w:w="4595" w:type="pct"/>
            <w:gridSpan w:val="3"/>
          </w:tcPr>
          <w:p w:rsidR="00D445A1" w:rsidRDefault="00D445A1" w:rsidP="009B0E7B">
            <w:pPr>
              <w:pBdr>
                <w:bottom w:val="single" w:sz="4" w:space="1" w:color="auto"/>
              </w:pBdr>
              <w:rPr>
                <w:rFonts w:ascii="Times New Roman" w:hAnsi="Times New Roman" w:cs="Times New Roman"/>
                <w:sz w:val="28"/>
                <w:szCs w:val="28"/>
              </w:rPr>
            </w:pPr>
            <w:r w:rsidRPr="000F7794">
              <w:rPr>
                <w:rFonts w:ascii="Times New Roman" w:hAnsi="Times New Roman" w:cs="Times New Roman"/>
                <w:sz w:val="28"/>
                <w:szCs w:val="28"/>
              </w:rPr>
              <w:t>Источники данных</w:t>
            </w:r>
            <w:r>
              <w:rPr>
                <w:rFonts w:ascii="Times New Roman" w:hAnsi="Times New Roman" w:cs="Times New Roman"/>
                <w:sz w:val="28"/>
                <w:szCs w:val="28"/>
              </w:rPr>
              <w:t>:</w:t>
            </w:r>
          </w:p>
          <w:p w:rsidR="005D1A78" w:rsidRPr="0089208D" w:rsidRDefault="00D445A1" w:rsidP="009B0E7B">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 xml:space="preserve">реестр опасных производственных объектов Российской Федерации: </w:t>
            </w:r>
            <w:hyperlink r:id="rId8" w:history="1">
              <w:r w:rsidR="005D1A78" w:rsidRPr="00EB1BE7">
                <w:rPr>
                  <w:rStyle w:val="af"/>
                  <w:rFonts w:ascii="Times New Roman" w:hAnsi="Times New Roman" w:cs="Times New Roman"/>
                  <w:i/>
                  <w:sz w:val="28"/>
                  <w:szCs w:val="28"/>
                </w:rPr>
                <w:t>https://www.gosuslugi.ru/16471/3/info</w:t>
              </w:r>
            </w:hyperlink>
          </w:p>
          <w:p w:rsidR="00D445A1" w:rsidRDefault="00D445A1" w:rsidP="009B0E7B">
            <w:pPr>
              <w:pStyle w:val="a4"/>
              <w:ind w:left="0"/>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5D1A78" w:rsidRDefault="005D1A78" w:rsidP="009B0E7B">
      <w:pPr>
        <w:spacing w:before="240"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9B0E7B" w:rsidRPr="00E919DF" w:rsidRDefault="009B0E7B" w:rsidP="009B0E7B">
      <w:pPr>
        <w:keepNext/>
        <w:spacing w:after="0" w:line="240" w:lineRule="auto"/>
        <w:ind w:left="851"/>
        <w:jc w:val="center"/>
        <w:outlineLvl w:val="0"/>
        <w:rPr>
          <w:rFonts w:ascii="Times New Roman" w:eastAsia="Times New Roman" w:hAnsi="Times New Roman" w:cs="Times New Roman"/>
          <w:b/>
          <w:bCs/>
          <w:kern w:val="32"/>
          <w:sz w:val="28"/>
          <w:szCs w:val="28"/>
        </w:rPr>
      </w:pPr>
      <w:r w:rsidRPr="00A25B00">
        <w:rPr>
          <w:rFonts w:ascii="Times New Roman" w:eastAsia="Times New Roman" w:hAnsi="Times New Roman" w:cs="Times New Roman"/>
          <w:b/>
          <w:bCs/>
          <w:kern w:val="32"/>
          <w:sz w:val="28"/>
          <w:szCs w:val="28"/>
        </w:rPr>
        <w:lastRenderedPageBreak/>
        <w:t xml:space="preserve">7.1. Анализ влияния социально-экономических последствий реализации проекта акта на деятельность субъектов малого </w:t>
      </w:r>
      <w:r>
        <w:rPr>
          <w:rFonts w:ascii="Times New Roman" w:eastAsia="Times New Roman" w:hAnsi="Times New Roman" w:cs="Times New Roman"/>
          <w:b/>
          <w:bCs/>
          <w:kern w:val="32"/>
          <w:sz w:val="28"/>
          <w:szCs w:val="28"/>
        </w:rPr>
        <w:t>и среднего предпринимательства</w:t>
      </w:r>
    </w:p>
    <w:tbl>
      <w:tblPr>
        <w:tblpPr w:leftFromText="180" w:rightFromText="180" w:vertAnchor="text" w:horzAnchor="margin" w:tblpY="265"/>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2"/>
        <w:gridCol w:w="845"/>
        <w:gridCol w:w="994"/>
        <w:gridCol w:w="1355"/>
        <w:gridCol w:w="57"/>
        <w:gridCol w:w="428"/>
        <w:gridCol w:w="2565"/>
      </w:tblGrid>
      <w:tr w:rsidR="009B0E7B" w:rsidRPr="00385CB1" w:rsidTr="00845A4D">
        <w:trPr>
          <w:trHeight w:val="1407"/>
        </w:trPr>
        <w:tc>
          <w:tcPr>
            <w:tcW w:w="5057" w:type="dxa"/>
            <w:gridSpan w:val="2"/>
            <w:shd w:val="clear" w:color="auto" w:fill="auto"/>
          </w:tcPr>
          <w:p w:rsidR="009B0E7B" w:rsidRPr="00385CB1" w:rsidRDefault="00D0506A" w:rsidP="002A57D1">
            <w:pPr>
              <w:keepNext/>
              <w:tabs>
                <w:tab w:val="left" w:pos="267"/>
              </w:tabs>
              <w:spacing w:after="0" w:line="240" w:lineRule="auto"/>
              <w:jc w:val="both"/>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7.1.1.</w:t>
            </w:r>
          </w:p>
          <w:p w:rsidR="009B0E7B" w:rsidRPr="00551959" w:rsidRDefault="009B0E7B" w:rsidP="00D0506A">
            <w:pPr>
              <w:pStyle w:val="a4"/>
              <w:spacing w:after="0" w:line="240" w:lineRule="auto"/>
              <w:ind w:left="0"/>
              <w:jc w:val="center"/>
              <w:rPr>
                <w:rFonts w:ascii="Times New Roman" w:eastAsia="Times New Roman" w:hAnsi="Times New Roman" w:cs="Times New Roman"/>
                <w:sz w:val="28"/>
                <w:szCs w:val="28"/>
              </w:rPr>
            </w:pPr>
            <w:r w:rsidRPr="00385CB1">
              <w:rPr>
                <w:rFonts w:ascii="Times New Roman" w:eastAsia="Times New Roman" w:hAnsi="Times New Roman" w:cs="Times New Roman"/>
                <w:sz w:val="28"/>
                <w:szCs w:val="28"/>
              </w:rPr>
              <w:t xml:space="preserve">Оценка структуры регулируемых субъектов по </w:t>
            </w:r>
            <w:r>
              <w:rPr>
                <w:rFonts w:ascii="Times New Roman" w:eastAsia="Times New Roman" w:hAnsi="Times New Roman" w:cs="Times New Roman"/>
                <w:sz w:val="28"/>
                <w:szCs w:val="28"/>
              </w:rPr>
              <w:t>категориям</w:t>
            </w:r>
          </w:p>
        </w:tc>
        <w:tc>
          <w:tcPr>
            <w:tcW w:w="2406" w:type="dxa"/>
            <w:gridSpan w:val="3"/>
            <w:shd w:val="clear" w:color="auto" w:fill="auto"/>
            <w:vAlign w:val="center"/>
          </w:tcPr>
          <w:p w:rsidR="009B0E7B" w:rsidRPr="00385CB1" w:rsidRDefault="009B0E7B" w:rsidP="009B0E7B">
            <w:pPr>
              <w:keepNext/>
              <w:spacing w:before="120" w:after="120" w:line="240" w:lineRule="auto"/>
              <w:ind w:left="34" w:firstLine="1"/>
              <w:jc w:val="center"/>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Количественная (интервальная) оценка</w:t>
            </w:r>
          </w:p>
        </w:tc>
        <w:tc>
          <w:tcPr>
            <w:tcW w:w="2993" w:type="dxa"/>
            <w:gridSpan w:val="2"/>
            <w:shd w:val="clear" w:color="auto" w:fill="auto"/>
            <w:vAlign w:val="center"/>
          </w:tcPr>
          <w:p w:rsidR="009B0E7B" w:rsidRDefault="009B0E7B" w:rsidP="009B0E7B">
            <w:pPr>
              <w:keepNext/>
              <w:spacing w:before="120" w:after="120" w:line="240" w:lineRule="auto"/>
              <w:ind w:left="34" w:firstLine="1"/>
              <w:jc w:val="center"/>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Удельный вес</w:t>
            </w:r>
          </w:p>
          <w:p w:rsidR="009B0E7B" w:rsidRPr="00385CB1" w:rsidRDefault="009B0E7B" w:rsidP="009B0E7B">
            <w:pPr>
              <w:keepNext/>
              <w:spacing w:before="120" w:after="120" w:line="240" w:lineRule="auto"/>
              <w:ind w:left="34" w:firstLine="1"/>
              <w:jc w:val="center"/>
              <w:outlineLvl w:val="0"/>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tc>
      </w:tr>
      <w:tr w:rsidR="009B0E7B" w:rsidRPr="00385CB1" w:rsidTr="009157D2">
        <w:trPr>
          <w:trHeight w:val="494"/>
        </w:trPr>
        <w:tc>
          <w:tcPr>
            <w:tcW w:w="5057" w:type="dxa"/>
            <w:gridSpan w:val="2"/>
            <w:shd w:val="clear" w:color="auto" w:fill="auto"/>
            <w:vAlign w:val="center"/>
          </w:tcPr>
          <w:p w:rsidR="009B0E7B" w:rsidRPr="00385CB1" w:rsidRDefault="009B0E7B" w:rsidP="009B0E7B">
            <w:pPr>
              <w:keepNext/>
              <w:spacing w:before="120" w:after="120" w:line="240" w:lineRule="auto"/>
              <w:jc w:val="center"/>
              <w:outlineLvl w:val="0"/>
              <w:rPr>
                <w:rFonts w:ascii="Times New Roman" w:eastAsia="Times New Roman" w:hAnsi="Times New Roman" w:cs="Times New Roman"/>
                <w:bCs/>
                <w:i/>
                <w:kern w:val="32"/>
                <w:sz w:val="28"/>
                <w:szCs w:val="28"/>
              </w:rPr>
            </w:pPr>
            <w:r>
              <w:rPr>
                <w:rFonts w:ascii="Times New Roman" w:eastAsia="Times New Roman" w:hAnsi="Times New Roman" w:cs="Times New Roman"/>
                <w:bCs/>
                <w:i/>
                <w:kern w:val="32"/>
                <w:sz w:val="28"/>
                <w:szCs w:val="28"/>
              </w:rPr>
              <w:t>Микропредприятия</w:t>
            </w:r>
          </w:p>
        </w:tc>
        <w:tc>
          <w:tcPr>
            <w:tcW w:w="2406" w:type="dxa"/>
            <w:gridSpan w:val="3"/>
            <w:shd w:val="clear" w:color="auto" w:fill="auto"/>
            <w:vAlign w:val="center"/>
          </w:tcPr>
          <w:p w:rsidR="009B0E7B" w:rsidRPr="005D1A78" w:rsidRDefault="007532C9" w:rsidP="009157D2">
            <w:pPr>
              <w:keepNext/>
              <w:tabs>
                <w:tab w:val="left" w:pos="267"/>
              </w:tabs>
              <w:spacing w:after="0" w:line="240" w:lineRule="auto"/>
              <w:jc w:val="center"/>
              <w:outlineLvl w:val="0"/>
              <w:rPr>
                <w:rFonts w:ascii="Times New Roman" w:eastAsia="Times New Roman" w:hAnsi="Times New Roman" w:cs="Times New Roman"/>
                <w:bCs/>
                <w:i/>
                <w:kern w:val="32"/>
                <w:sz w:val="28"/>
                <w:szCs w:val="28"/>
              </w:rPr>
            </w:pPr>
            <w:r w:rsidRPr="005D1A78">
              <w:rPr>
                <w:rFonts w:ascii="Times New Roman" w:eastAsia="Times New Roman" w:hAnsi="Times New Roman" w:cs="Times New Roman"/>
                <w:bCs/>
                <w:i/>
                <w:kern w:val="32"/>
                <w:sz w:val="28"/>
                <w:szCs w:val="28"/>
                <w:lang w:val="en-US"/>
              </w:rPr>
              <w:t>0</w:t>
            </w:r>
          </w:p>
        </w:tc>
        <w:tc>
          <w:tcPr>
            <w:tcW w:w="2993" w:type="dxa"/>
            <w:gridSpan w:val="2"/>
            <w:shd w:val="clear" w:color="auto" w:fill="auto"/>
            <w:vAlign w:val="center"/>
          </w:tcPr>
          <w:p w:rsidR="009B0E7B" w:rsidRPr="005D1A78" w:rsidRDefault="007532C9" w:rsidP="009157D2">
            <w:pPr>
              <w:keepNext/>
              <w:tabs>
                <w:tab w:val="left" w:pos="267"/>
              </w:tabs>
              <w:spacing w:after="0" w:line="240" w:lineRule="auto"/>
              <w:jc w:val="center"/>
              <w:outlineLvl w:val="0"/>
              <w:rPr>
                <w:rFonts w:ascii="Times New Roman" w:eastAsia="Times New Roman" w:hAnsi="Times New Roman" w:cs="Times New Roman"/>
                <w:bCs/>
                <w:i/>
                <w:kern w:val="32"/>
                <w:sz w:val="28"/>
                <w:szCs w:val="28"/>
              </w:rPr>
            </w:pPr>
            <w:r w:rsidRPr="005D1A78">
              <w:rPr>
                <w:rFonts w:ascii="Times New Roman" w:eastAsia="Times New Roman" w:hAnsi="Times New Roman" w:cs="Times New Roman"/>
                <w:bCs/>
                <w:i/>
                <w:kern w:val="32"/>
                <w:sz w:val="28"/>
                <w:szCs w:val="28"/>
                <w:lang w:val="en-US"/>
              </w:rPr>
              <w:t>0</w:t>
            </w:r>
          </w:p>
        </w:tc>
      </w:tr>
      <w:tr w:rsidR="009B0E7B" w:rsidRPr="00385CB1" w:rsidTr="009157D2">
        <w:trPr>
          <w:trHeight w:val="560"/>
        </w:trPr>
        <w:tc>
          <w:tcPr>
            <w:tcW w:w="5057" w:type="dxa"/>
            <w:gridSpan w:val="2"/>
            <w:shd w:val="clear" w:color="auto" w:fill="auto"/>
            <w:vAlign w:val="center"/>
          </w:tcPr>
          <w:p w:rsidR="009B0E7B" w:rsidRPr="00385CB1" w:rsidRDefault="009B0E7B" w:rsidP="009B0E7B">
            <w:pPr>
              <w:keepNext/>
              <w:spacing w:before="120" w:after="120" w:line="240" w:lineRule="auto"/>
              <w:jc w:val="center"/>
              <w:outlineLvl w:val="0"/>
              <w:rPr>
                <w:rFonts w:ascii="Times New Roman" w:eastAsia="Times New Roman" w:hAnsi="Times New Roman" w:cs="Times New Roman"/>
                <w:bCs/>
                <w:i/>
                <w:kern w:val="32"/>
                <w:sz w:val="28"/>
                <w:szCs w:val="28"/>
              </w:rPr>
            </w:pPr>
            <w:r>
              <w:rPr>
                <w:rFonts w:ascii="Times New Roman" w:eastAsia="Times New Roman" w:hAnsi="Times New Roman" w:cs="Times New Roman"/>
                <w:bCs/>
                <w:i/>
                <w:kern w:val="32"/>
                <w:sz w:val="28"/>
                <w:szCs w:val="28"/>
              </w:rPr>
              <w:t>Малые предприятия</w:t>
            </w:r>
          </w:p>
        </w:tc>
        <w:tc>
          <w:tcPr>
            <w:tcW w:w="2406" w:type="dxa"/>
            <w:gridSpan w:val="3"/>
            <w:shd w:val="clear" w:color="auto" w:fill="auto"/>
            <w:vAlign w:val="center"/>
          </w:tcPr>
          <w:p w:rsidR="009B0E7B" w:rsidRPr="005D1A78" w:rsidRDefault="007532C9" w:rsidP="009157D2">
            <w:pPr>
              <w:keepNext/>
              <w:tabs>
                <w:tab w:val="left" w:pos="267"/>
              </w:tabs>
              <w:spacing w:after="0" w:line="240" w:lineRule="auto"/>
              <w:jc w:val="center"/>
              <w:outlineLvl w:val="0"/>
              <w:rPr>
                <w:rFonts w:ascii="Times New Roman" w:eastAsia="Times New Roman" w:hAnsi="Times New Roman" w:cs="Times New Roman"/>
                <w:bCs/>
                <w:i/>
                <w:kern w:val="32"/>
                <w:sz w:val="28"/>
                <w:szCs w:val="28"/>
              </w:rPr>
            </w:pPr>
            <w:r w:rsidRPr="005D1A78">
              <w:rPr>
                <w:rFonts w:ascii="Times New Roman" w:eastAsia="Times New Roman" w:hAnsi="Times New Roman" w:cs="Times New Roman"/>
                <w:bCs/>
                <w:i/>
                <w:kern w:val="32"/>
                <w:sz w:val="28"/>
                <w:szCs w:val="28"/>
                <w:lang w:val="en-US"/>
              </w:rPr>
              <w:t>300</w:t>
            </w:r>
          </w:p>
        </w:tc>
        <w:tc>
          <w:tcPr>
            <w:tcW w:w="2993" w:type="dxa"/>
            <w:gridSpan w:val="2"/>
            <w:shd w:val="clear" w:color="auto" w:fill="auto"/>
            <w:vAlign w:val="center"/>
          </w:tcPr>
          <w:p w:rsidR="009B0E7B" w:rsidRPr="005D1A78" w:rsidRDefault="00AA7987" w:rsidP="009157D2">
            <w:pPr>
              <w:keepNext/>
              <w:tabs>
                <w:tab w:val="left" w:pos="267"/>
              </w:tabs>
              <w:spacing w:after="0" w:line="240" w:lineRule="auto"/>
              <w:jc w:val="center"/>
              <w:outlineLvl w:val="0"/>
              <w:rPr>
                <w:rFonts w:ascii="Times New Roman" w:eastAsia="Times New Roman" w:hAnsi="Times New Roman" w:cs="Times New Roman"/>
                <w:bCs/>
                <w:i/>
                <w:kern w:val="32"/>
                <w:sz w:val="28"/>
                <w:szCs w:val="28"/>
              </w:rPr>
            </w:pPr>
            <w:r w:rsidRPr="005D1A78">
              <w:rPr>
                <w:rFonts w:ascii="Times New Roman" w:eastAsia="Times New Roman" w:hAnsi="Times New Roman" w:cs="Times New Roman"/>
                <w:bCs/>
                <w:i/>
                <w:kern w:val="32"/>
                <w:sz w:val="28"/>
                <w:szCs w:val="28"/>
                <w:lang w:val="en-US"/>
              </w:rPr>
              <w:t>21</w:t>
            </w:r>
          </w:p>
        </w:tc>
      </w:tr>
      <w:tr w:rsidR="009B0E7B" w:rsidRPr="00385CB1" w:rsidTr="009157D2">
        <w:trPr>
          <w:trHeight w:val="554"/>
        </w:trPr>
        <w:tc>
          <w:tcPr>
            <w:tcW w:w="5057" w:type="dxa"/>
            <w:gridSpan w:val="2"/>
            <w:shd w:val="clear" w:color="auto" w:fill="auto"/>
            <w:vAlign w:val="center"/>
          </w:tcPr>
          <w:p w:rsidR="009B0E7B" w:rsidRPr="00385CB1" w:rsidRDefault="009B0E7B" w:rsidP="009B0E7B">
            <w:pPr>
              <w:keepNext/>
              <w:spacing w:before="120" w:after="120" w:line="240" w:lineRule="auto"/>
              <w:jc w:val="center"/>
              <w:outlineLvl w:val="0"/>
              <w:rPr>
                <w:rFonts w:ascii="Times New Roman" w:eastAsia="Times New Roman" w:hAnsi="Times New Roman" w:cs="Times New Roman"/>
                <w:bCs/>
                <w:i/>
                <w:kern w:val="32"/>
                <w:sz w:val="28"/>
                <w:szCs w:val="28"/>
              </w:rPr>
            </w:pPr>
            <w:r>
              <w:rPr>
                <w:rFonts w:ascii="Times New Roman" w:eastAsia="Times New Roman" w:hAnsi="Times New Roman" w:cs="Times New Roman"/>
                <w:bCs/>
                <w:i/>
                <w:kern w:val="32"/>
                <w:sz w:val="28"/>
                <w:szCs w:val="28"/>
              </w:rPr>
              <w:t>Средние предприятия</w:t>
            </w:r>
          </w:p>
        </w:tc>
        <w:tc>
          <w:tcPr>
            <w:tcW w:w="2406" w:type="dxa"/>
            <w:gridSpan w:val="3"/>
            <w:shd w:val="clear" w:color="auto" w:fill="auto"/>
            <w:vAlign w:val="center"/>
          </w:tcPr>
          <w:p w:rsidR="009B0E7B" w:rsidRPr="005D1A78" w:rsidRDefault="00AA7987" w:rsidP="009157D2">
            <w:pPr>
              <w:keepNext/>
              <w:tabs>
                <w:tab w:val="left" w:pos="267"/>
              </w:tabs>
              <w:spacing w:after="0" w:line="240" w:lineRule="auto"/>
              <w:jc w:val="center"/>
              <w:outlineLvl w:val="0"/>
              <w:rPr>
                <w:rFonts w:ascii="Times New Roman" w:eastAsia="Times New Roman" w:hAnsi="Times New Roman" w:cs="Times New Roman"/>
                <w:bCs/>
                <w:i/>
                <w:kern w:val="32"/>
                <w:sz w:val="28"/>
                <w:szCs w:val="28"/>
              </w:rPr>
            </w:pPr>
            <w:r w:rsidRPr="005D1A78">
              <w:rPr>
                <w:rFonts w:ascii="Times New Roman" w:eastAsia="Times New Roman" w:hAnsi="Times New Roman" w:cs="Times New Roman"/>
                <w:bCs/>
                <w:i/>
                <w:kern w:val="32"/>
                <w:sz w:val="28"/>
                <w:szCs w:val="28"/>
                <w:lang w:val="en-US"/>
              </w:rPr>
              <w:t>700</w:t>
            </w:r>
          </w:p>
        </w:tc>
        <w:tc>
          <w:tcPr>
            <w:tcW w:w="2993" w:type="dxa"/>
            <w:gridSpan w:val="2"/>
            <w:shd w:val="clear" w:color="auto" w:fill="auto"/>
            <w:vAlign w:val="center"/>
          </w:tcPr>
          <w:p w:rsidR="009B0E7B" w:rsidRPr="005D1A78" w:rsidRDefault="00AA7987" w:rsidP="009157D2">
            <w:pPr>
              <w:keepNext/>
              <w:tabs>
                <w:tab w:val="left" w:pos="267"/>
              </w:tabs>
              <w:spacing w:after="0" w:line="240" w:lineRule="auto"/>
              <w:jc w:val="center"/>
              <w:outlineLvl w:val="0"/>
              <w:rPr>
                <w:rFonts w:ascii="Times New Roman" w:eastAsia="Times New Roman" w:hAnsi="Times New Roman" w:cs="Times New Roman"/>
                <w:bCs/>
                <w:i/>
                <w:kern w:val="32"/>
                <w:sz w:val="28"/>
                <w:szCs w:val="28"/>
              </w:rPr>
            </w:pPr>
            <w:r w:rsidRPr="005D1A78">
              <w:rPr>
                <w:rFonts w:ascii="Times New Roman" w:eastAsia="Times New Roman" w:hAnsi="Times New Roman" w:cs="Times New Roman"/>
                <w:bCs/>
                <w:i/>
                <w:kern w:val="32"/>
                <w:sz w:val="28"/>
                <w:szCs w:val="28"/>
                <w:lang w:val="en-US"/>
              </w:rPr>
              <w:t>46</w:t>
            </w:r>
          </w:p>
        </w:tc>
      </w:tr>
      <w:tr w:rsidR="009B0E7B" w:rsidRPr="00385CB1" w:rsidTr="009157D2">
        <w:trPr>
          <w:trHeight w:val="548"/>
        </w:trPr>
        <w:tc>
          <w:tcPr>
            <w:tcW w:w="5057" w:type="dxa"/>
            <w:gridSpan w:val="2"/>
            <w:shd w:val="clear" w:color="auto" w:fill="auto"/>
            <w:vAlign w:val="center"/>
          </w:tcPr>
          <w:p w:rsidR="009B0E7B" w:rsidRPr="00385CB1" w:rsidRDefault="009B0E7B" w:rsidP="009B0E7B">
            <w:pPr>
              <w:keepNext/>
              <w:spacing w:before="120" w:after="120" w:line="240" w:lineRule="auto"/>
              <w:jc w:val="center"/>
              <w:outlineLvl w:val="0"/>
              <w:rPr>
                <w:rFonts w:ascii="Times New Roman" w:eastAsia="Times New Roman" w:hAnsi="Times New Roman" w:cs="Times New Roman"/>
                <w:bCs/>
                <w:i/>
                <w:kern w:val="32"/>
                <w:sz w:val="28"/>
                <w:szCs w:val="28"/>
              </w:rPr>
            </w:pPr>
            <w:r>
              <w:rPr>
                <w:rFonts w:ascii="Times New Roman" w:eastAsia="Times New Roman" w:hAnsi="Times New Roman" w:cs="Times New Roman"/>
                <w:bCs/>
                <w:i/>
                <w:kern w:val="32"/>
                <w:sz w:val="28"/>
                <w:szCs w:val="28"/>
              </w:rPr>
              <w:t>Крупные предприятия</w:t>
            </w:r>
          </w:p>
        </w:tc>
        <w:tc>
          <w:tcPr>
            <w:tcW w:w="2406" w:type="dxa"/>
            <w:gridSpan w:val="3"/>
            <w:shd w:val="clear" w:color="auto" w:fill="auto"/>
            <w:vAlign w:val="center"/>
          </w:tcPr>
          <w:p w:rsidR="009B0E7B" w:rsidRPr="005D1A78" w:rsidRDefault="00AA7987" w:rsidP="009157D2">
            <w:pPr>
              <w:keepNext/>
              <w:tabs>
                <w:tab w:val="left" w:pos="267"/>
              </w:tabs>
              <w:spacing w:after="0" w:line="240" w:lineRule="auto"/>
              <w:jc w:val="center"/>
              <w:outlineLvl w:val="0"/>
              <w:rPr>
                <w:rFonts w:ascii="Times New Roman" w:eastAsia="Times New Roman" w:hAnsi="Times New Roman" w:cs="Times New Roman"/>
                <w:bCs/>
                <w:i/>
                <w:kern w:val="32"/>
                <w:sz w:val="28"/>
                <w:szCs w:val="28"/>
              </w:rPr>
            </w:pPr>
            <w:r w:rsidRPr="005D1A78">
              <w:rPr>
                <w:rFonts w:ascii="Times New Roman" w:eastAsia="Times New Roman" w:hAnsi="Times New Roman" w:cs="Times New Roman"/>
                <w:bCs/>
                <w:i/>
                <w:kern w:val="32"/>
                <w:sz w:val="28"/>
                <w:szCs w:val="28"/>
                <w:lang w:val="en-US"/>
              </w:rPr>
              <w:t>500</w:t>
            </w:r>
          </w:p>
        </w:tc>
        <w:tc>
          <w:tcPr>
            <w:tcW w:w="2993" w:type="dxa"/>
            <w:gridSpan w:val="2"/>
            <w:shd w:val="clear" w:color="auto" w:fill="auto"/>
            <w:vAlign w:val="center"/>
          </w:tcPr>
          <w:p w:rsidR="009B0E7B" w:rsidRPr="005D1A78" w:rsidRDefault="00AA7987" w:rsidP="009157D2">
            <w:pPr>
              <w:keepNext/>
              <w:tabs>
                <w:tab w:val="left" w:pos="267"/>
              </w:tabs>
              <w:spacing w:after="0" w:line="240" w:lineRule="auto"/>
              <w:jc w:val="center"/>
              <w:outlineLvl w:val="0"/>
              <w:rPr>
                <w:rFonts w:ascii="Times New Roman" w:eastAsia="Times New Roman" w:hAnsi="Times New Roman" w:cs="Times New Roman"/>
                <w:bCs/>
                <w:i/>
                <w:kern w:val="32"/>
                <w:sz w:val="28"/>
                <w:szCs w:val="28"/>
              </w:rPr>
            </w:pPr>
            <w:r w:rsidRPr="005D1A78">
              <w:rPr>
                <w:rFonts w:ascii="Times New Roman" w:eastAsia="Times New Roman" w:hAnsi="Times New Roman" w:cs="Times New Roman"/>
                <w:bCs/>
                <w:i/>
                <w:kern w:val="32"/>
                <w:sz w:val="28"/>
                <w:szCs w:val="28"/>
                <w:lang w:val="en-US"/>
              </w:rPr>
              <w:t>33</w:t>
            </w:r>
          </w:p>
        </w:tc>
      </w:tr>
      <w:tr w:rsidR="009B0E7B" w:rsidRPr="00385CB1" w:rsidTr="00845A4D">
        <w:trPr>
          <w:trHeight w:val="548"/>
        </w:trPr>
        <w:tc>
          <w:tcPr>
            <w:tcW w:w="10456" w:type="dxa"/>
            <w:gridSpan w:val="7"/>
            <w:shd w:val="clear" w:color="auto" w:fill="auto"/>
            <w:vAlign w:val="center"/>
          </w:tcPr>
          <w:p w:rsidR="009B0E7B" w:rsidRPr="0019212D" w:rsidRDefault="00427FE0" w:rsidP="00EC5E21">
            <w:pPr>
              <w:pStyle w:val="ad"/>
              <w:spacing w:before="120"/>
              <w:ind w:left="0" w:firstLine="0"/>
              <w:jc w:val="left"/>
            </w:pPr>
            <w:r>
              <w:t xml:space="preserve">7.1.2. Источники </w:t>
            </w:r>
            <w:r w:rsidR="009B0E7B" w:rsidRPr="00A1076A">
              <w:t>данных:</w:t>
            </w:r>
            <w:r w:rsidR="009B0E7B">
              <w:t xml:space="preserve"> </w:t>
            </w:r>
            <w:r w:rsidR="00EE17CD">
              <w:t>с</w:t>
            </w:r>
            <w:r w:rsidR="00D652BD" w:rsidRPr="00D652BD">
              <w:rPr>
                <w:bCs w:val="0"/>
              </w:rPr>
              <w:t>татистическая отчетность Ростехнадзора</w:t>
            </w:r>
          </w:p>
          <w:p w:rsidR="009B0E7B" w:rsidRPr="00385CB1" w:rsidRDefault="009B0E7B" w:rsidP="00365D61">
            <w:pPr>
              <w:keepNext/>
              <w:tabs>
                <w:tab w:val="left" w:pos="267"/>
              </w:tabs>
              <w:spacing w:after="0" w:line="240" w:lineRule="auto"/>
              <w:ind w:left="3544"/>
              <w:outlineLvl w:val="0"/>
              <w:rPr>
                <w:rFonts w:ascii="Times New Roman" w:eastAsia="Times New Roman" w:hAnsi="Times New Roman" w:cs="Times New Roman"/>
                <w:bCs/>
                <w:kern w:val="32"/>
                <w:sz w:val="28"/>
                <w:szCs w:val="28"/>
              </w:rPr>
            </w:pPr>
            <w:r w:rsidRPr="00A75094">
              <w:rPr>
                <w:rFonts w:ascii="Times New Roman" w:hAnsi="Times New Roman" w:cs="Times New Roman"/>
                <w:i/>
                <w:sz w:val="28"/>
              </w:rPr>
              <w:t>(место для текстового описания)</w:t>
            </w:r>
          </w:p>
        </w:tc>
      </w:tr>
      <w:tr w:rsidR="009B0E7B" w:rsidRPr="00385CB1" w:rsidTr="00845A4D">
        <w:trPr>
          <w:trHeight w:val="2010"/>
        </w:trPr>
        <w:tc>
          <w:tcPr>
            <w:tcW w:w="10456" w:type="dxa"/>
            <w:gridSpan w:val="7"/>
            <w:shd w:val="clear" w:color="auto" w:fill="auto"/>
          </w:tcPr>
          <w:p w:rsidR="009B0E7B" w:rsidRPr="00385CB1" w:rsidRDefault="00D0506A" w:rsidP="002A57D1">
            <w:pPr>
              <w:spacing w:before="120" w:after="120"/>
              <w:jc w:val="both"/>
              <w:rPr>
                <w:rFonts w:ascii="Calibri" w:eastAsia="Times New Roman" w:hAnsi="Calibri" w:cs="Times New Roman"/>
                <w:vertAlign w:val="superscript"/>
              </w:rPr>
            </w:pPr>
            <w:r>
              <w:rPr>
                <w:rFonts w:ascii="Times New Roman" w:eastAsia="Times New Roman" w:hAnsi="Times New Roman" w:cs="Times New Roman"/>
                <w:bCs/>
                <w:kern w:val="32"/>
                <w:sz w:val="28"/>
                <w:szCs w:val="28"/>
              </w:rPr>
              <w:t>7.1.3.</w:t>
            </w:r>
            <w:r>
              <w:rPr>
                <w:rFonts w:ascii="Times New Roman" w:eastAsia="Times New Roman" w:hAnsi="Times New Roman" w:cs="Times New Roman"/>
                <w:bCs/>
                <w:kern w:val="32"/>
                <w:sz w:val="28"/>
                <w:szCs w:val="28"/>
              </w:rPr>
              <w:tab/>
            </w:r>
            <w:r w:rsidR="009B0E7B" w:rsidRPr="00385CB1">
              <w:rPr>
                <w:rFonts w:ascii="Times New Roman" w:eastAsia="Times New Roman" w:hAnsi="Times New Roman" w:cs="Times New Roman"/>
                <w:bCs/>
                <w:kern w:val="32"/>
                <w:sz w:val="28"/>
                <w:szCs w:val="28"/>
              </w:rPr>
              <w:t>Оценка влияния проекта акта на достижение целевых ориентиров Стратегии развития малого и среднего предпринимательства в Российской Федерации</w:t>
            </w:r>
            <w:r w:rsidR="00D549FB">
              <w:rPr>
                <w:rStyle w:val="ab"/>
                <w:rFonts w:ascii="Times New Roman" w:eastAsia="Times New Roman" w:hAnsi="Times New Roman" w:cs="Times New Roman"/>
                <w:bCs/>
                <w:kern w:val="32"/>
                <w:sz w:val="28"/>
                <w:szCs w:val="28"/>
              </w:rPr>
              <w:footnoteReference w:id="2"/>
            </w:r>
          </w:p>
          <w:p w:rsidR="009B0E7B" w:rsidRPr="00385CB1" w:rsidRDefault="00D652BD" w:rsidP="009B0E7B">
            <w:pPr>
              <w:keepNext/>
              <w:spacing w:before="120" w:after="0" w:line="240" w:lineRule="auto"/>
              <w:ind w:left="34" w:firstLine="1"/>
              <w:jc w:val="center"/>
              <w:outlineLvl w:val="0"/>
              <w:rPr>
                <w:rFonts w:ascii="Times New Roman" w:eastAsia="Times New Roman" w:hAnsi="Times New Roman" w:cs="Times New Roman"/>
                <w:bCs/>
                <w:kern w:val="32"/>
                <w:sz w:val="28"/>
                <w:szCs w:val="28"/>
              </w:rPr>
            </w:pPr>
            <w:r w:rsidRPr="00D652BD">
              <w:rPr>
                <w:rFonts w:ascii="Times New Roman" w:eastAsia="Times New Roman" w:hAnsi="Times New Roman" w:cs="Times New Roman"/>
                <w:bCs/>
                <w:kern w:val="32"/>
                <w:sz w:val="28"/>
                <w:szCs w:val="28"/>
              </w:rPr>
              <w:t>Отсутствует</w:t>
            </w:r>
          </w:p>
          <w:p w:rsidR="009B0E7B" w:rsidRPr="00385CB1" w:rsidRDefault="009B0E7B" w:rsidP="009B0E7B">
            <w:pPr>
              <w:keepNext/>
              <w:tabs>
                <w:tab w:val="left" w:pos="267"/>
              </w:tabs>
              <w:spacing w:after="120" w:line="240" w:lineRule="auto"/>
              <w:jc w:val="center"/>
              <w:outlineLvl w:val="0"/>
              <w:rPr>
                <w:rFonts w:ascii="Times New Roman" w:eastAsia="Times New Roman" w:hAnsi="Times New Roman" w:cs="Times New Roman"/>
                <w:bCs/>
                <w:i/>
                <w:kern w:val="32"/>
                <w:sz w:val="28"/>
                <w:szCs w:val="28"/>
              </w:rPr>
            </w:pPr>
            <w:r w:rsidRPr="00385CB1">
              <w:rPr>
                <w:rFonts w:ascii="Times New Roman" w:eastAsia="Times New Roman" w:hAnsi="Times New Roman" w:cs="Times New Roman"/>
                <w:bCs/>
                <w:i/>
                <w:kern w:val="32"/>
                <w:sz w:val="28"/>
                <w:szCs w:val="28"/>
              </w:rPr>
              <w:t>(место для текстового описания)</w:t>
            </w:r>
          </w:p>
        </w:tc>
      </w:tr>
      <w:tr w:rsidR="009B0E7B" w:rsidRPr="00385CB1" w:rsidTr="00845A4D">
        <w:trPr>
          <w:trHeight w:val="529"/>
        </w:trPr>
        <w:tc>
          <w:tcPr>
            <w:tcW w:w="5057" w:type="dxa"/>
            <w:gridSpan w:val="2"/>
            <w:vMerge w:val="restart"/>
            <w:shd w:val="clear" w:color="auto" w:fill="auto"/>
          </w:tcPr>
          <w:p w:rsidR="009B0E7B" w:rsidRDefault="002A57D1" w:rsidP="005D1A78">
            <w:pPr>
              <w:keepNext/>
              <w:spacing w:before="120" w:after="120" w:line="240" w:lineRule="auto"/>
              <w:jc w:val="both"/>
              <w:outlineLvl w:val="0"/>
              <w:rPr>
                <w:rFonts w:ascii="Times New Roman" w:eastAsia="Times New Roman" w:hAnsi="Times New Roman" w:cs="Times New Roman"/>
                <w:bCs/>
                <w:kern w:val="32"/>
                <w:sz w:val="28"/>
                <w:szCs w:val="28"/>
              </w:rPr>
            </w:pPr>
            <w:r>
              <w:rPr>
                <w:rFonts w:ascii="Times New Roman" w:eastAsia="Times New Roman" w:hAnsi="Times New Roman" w:cs="Times New Roman"/>
                <w:bCs/>
                <w:kern w:val="32"/>
                <w:sz w:val="28"/>
                <w:szCs w:val="28"/>
              </w:rPr>
              <w:t>7.1.4.</w:t>
            </w:r>
            <w:r w:rsidR="005D1A78">
              <w:rPr>
                <w:rFonts w:ascii="Times New Roman" w:eastAsia="Times New Roman" w:hAnsi="Times New Roman" w:cs="Times New Roman"/>
                <w:bCs/>
                <w:kern w:val="32"/>
                <w:sz w:val="28"/>
                <w:szCs w:val="28"/>
              </w:rPr>
              <w:t xml:space="preserve"> </w:t>
            </w:r>
            <w:r w:rsidR="009B0E7B" w:rsidRPr="00124502">
              <w:rPr>
                <w:rFonts w:ascii="Times New Roman" w:eastAsia="Times New Roman" w:hAnsi="Times New Roman" w:cs="Times New Roman"/>
                <w:bCs/>
                <w:kern w:val="32"/>
                <w:sz w:val="28"/>
                <w:szCs w:val="28"/>
              </w:rPr>
              <w:t>Описание социально-экономических последствий реализации проекта акта</w:t>
            </w:r>
          </w:p>
        </w:tc>
        <w:tc>
          <w:tcPr>
            <w:tcW w:w="5399" w:type="dxa"/>
            <w:gridSpan w:val="5"/>
            <w:shd w:val="clear" w:color="auto" w:fill="auto"/>
          </w:tcPr>
          <w:p w:rsidR="009B0E7B" w:rsidRPr="00891BF4" w:rsidRDefault="005D1A78" w:rsidP="002A57D1">
            <w:pPr>
              <w:spacing w:before="120" w:after="120"/>
              <w:rPr>
                <w:rFonts w:ascii="Times New Roman" w:eastAsia="Times New Roman" w:hAnsi="Times New Roman" w:cs="Times New Roman"/>
                <w:bCs/>
                <w:kern w:val="32"/>
                <w:sz w:val="28"/>
                <w:szCs w:val="28"/>
              </w:rPr>
            </w:pPr>
            <w:r>
              <w:rPr>
                <w:rFonts w:ascii="Times New Roman" w:eastAsia="Times New Roman" w:hAnsi="Times New Roman" w:cs="Times New Roman"/>
                <w:sz w:val="28"/>
                <w:szCs w:val="28"/>
              </w:rPr>
              <w:t xml:space="preserve">7.1.5. </w:t>
            </w:r>
            <w:r w:rsidR="009B0E7B" w:rsidRPr="00891BF4">
              <w:rPr>
                <w:rFonts w:ascii="Times New Roman" w:eastAsia="Times New Roman" w:hAnsi="Times New Roman" w:cs="Times New Roman"/>
                <w:sz w:val="28"/>
                <w:szCs w:val="28"/>
              </w:rPr>
              <w:t>Количественная оценка</w:t>
            </w:r>
          </w:p>
        </w:tc>
      </w:tr>
      <w:tr w:rsidR="009B0E7B" w:rsidRPr="00385CB1" w:rsidTr="00845A4D">
        <w:trPr>
          <w:trHeight w:val="652"/>
        </w:trPr>
        <w:tc>
          <w:tcPr>
            <w:tcW w:w="5057" w:type="dxa"/>
            <w:gridSpan w:val="2"/>
            <w:vMerge/>
            <w:shd w:val="clear" w:color="auto" w:fill="auto"/>
          </w:tcPr>
          <w:p w:rsidR="009B0E7B" w:rsidRPr="00385CB1" w:rsidRDefault="009B0E7B" w:rsidP="009B0E7B">
            <w:pPr>
              <w:keepNext/>
              <w:tabs>
                <w:tab w:val="left" w:pos="267"/>
              </w:tabs>
              <w:spacing w:after="0" w:line="240" w:lineRule="auto"/>
              <w:jc w:val="center"/>
              <w:outlineLvl w:val="0"/>
              <w:rPr>
                <w:rFonts w:ascii="Times New Roman" w:eastAsia="Times New Roman" w:hAnsi="Times New Roman" w:cs="Times New Roman"/>
                <w:bCs/>
                <w:kern w:val="32"/>
                <w:sz w:val="28"/>
                <w:szCs w:val="28"/>
              </w:rPr>
            </w:pPr>
          </w:p>
        </w:tc>
        <w:tc>
          <w:tcPr>
            <w:tcW w:w="2349" w:type="dxa"/>
            <w:gridSpan w:val="2"/>
            <w:shd w:val="clear" w:color="auto" w:fill="auto"/>
            <w:vAlign w:val="center"/>
          </w:tcPr>
          <w:p w:rsidR="009B0E7B" w:rsidRPr="00D63497" w:rsidRDefault="009B0E7B" w:rsidP="009B0E7B">
            <w:pPr>
              <w:keepNext/>
              <w:spacing w:before="120" w:after="120" w:line="240" w:lineRule="auto"/>
              <w:ind w:left="34" w:firstLine="1"/>
              <w:jc w:val="center"/>
              <w:outlineLvl w:val="0"/>
              <w:rPr>
                <w:rFonts w:ascii="Times New Roman" w:eastAsia="Times New Roman" w:hAnsi="Times New Roman" w:cs="Times New Roman"/>
                <w:bCs/>
                <w:i/>
                <w:kern w:val="32"/>
                <w:sz w:val="28"/>
                <w:szCs w:val="28"/>
              </w:rPr>
            </w:pPr>
            <w:r w:rsidRPr="00385CB1">
              <w:rPr>
                <w:rFonts w:ascii="Times New Roman" w:eastAsia="Times New Roman" w:hAnsi="Times New Roman" w:cs="Times New Roman"/>
                <w:bCs/>
                <w:i/>
                <w:kern w:val="32"/>
                <w:sz w:val="28"/>
                <w:szCs w:val="28"/>
              </w:rPr>
              <w:t xml:space="preserve">Единовременные </w:t>
            </w:r>
          </w:p>
        </w:tc>
        <w:tc>
          <w:tcPr>
            <w:tcW w:w="3050" w:type="dxa"/>
            <w:gridSpan w:val="3"/>
            <w:shd w:val="clear" w:color="auto" w:fill="auto"/>
            <w:vAlign w:val="center"/>
          </w:tcPr>
          <w:p w:rsidR="009B0E7B" w:rsidRPr="00385CB1" w:rsidRDefault="009B0E7B" w:rsidP="009B0E7B">
            <w:pPr>
              <w:spacing w:before="120" w:after="120"/>
              <w:jc w:val="center"/>
              <w:rPr>
                <w:rFonts w:ascii="Times New Roman" w:eastAsia="Times New Roman" w:hAnsi="Times New Roman" w:cs="Times New Roman"/>
                <w:sz w:val="28"/>
                <w:szCs w:val="28"/>
              </w:rPr>
            </w:pPr>
            <w:r w:rsidRPr="00385CB1">
              <w:rPr>
                <w:rFonts w:ascii="Times New Roman" w:eastAsia="Times New Roman" w:hAnsi="Times New Roman" w:cs="Times New Roman"/>
                <w:bCs/>
                <w:i/>
                <w:kern w:val="32"/>
                <w:sz w:val="28"/>
                <w:szCs w:val="28"/>
              </w:rPr>
              <w:t xml:space="preserve">Периодические </w:t>
            </w:r>
          </w:p>
        </w:tc>
      </w:tr>
      <w:tr w:rsidR="009B0E7B" w:rsidRPr="00385CB1" w:rsidTr="00845A4D">
        <w:trPr>
          <w:trHeight w:val="378"/>
        </w:trPr>
        <w:tc>
          <w:tcPr>
            <w:tcW w:w="10456" w:type="dxa"/>
            <w:gridSpan w:val="7"/>
            <w:shd w:val="clear" w:color="auto" w:fill="auto"/>
          </w:tcPr>
          <w:p w:rsidR="009B0E7B" w:rsidRPr="00385CB1" w:rsidRDefault="009B0E7B" w:rsidP="00C86CD0">
            <w:pPr>
              <w:keepNext/>
              <w:spacing w:before="120" w:after="120" w:line="240" w:lineRule="auto"/>
              <w:ind w:left="34"/>
              <w:jc w:val="center"/>
              <w:outlineLvl w:val="0"/>
              <w:rPr>
                <w:rFonts w:ascii="Times New Roman" w:eastAsia="Times New Roman" w:hAnsi="Times New Roman" w:cs="Times New Roman"/>
                <w:bCs/>
                <w:kern w:val="32"/>
                <w:sz w:val="28"/>
                <w:szCs w:val="28"/>
              </w:rPr>
            </w:pPr>
            <w:r w:rsidRPr="00385CB1">
              <w:rPr>
                <w:rFonts w:ascii="Times New Roman" w:eastAsia="Times New Roman" w:hAnsi="Times New Roman" w:cs="Times New Roman"/>
                <w:bCs/>
                <w:kern w:val="32"/>
                <w:sz w:val="28"/>
                <w:szCs w:val="28"/>
              </w:rPr>
              <w:t>Содержательные издержки</w:t>
            </w:r>
            <w:r w:rsidR="00D549FB">
              <w:rPr>
                <w:rStyle w:val="ab"/>
                <w:rFonts w:ascii="Times New Roman" w:eastAsia="Times New Roman" w:hAnsi="Times New Roman" w:cs="Times New Roman"/>
                <w:bCs/>
                <w:kern w:val="32"/>
                <w:sz w:val="28"/>
                <w:szCs w:val="28"/>
              </w:rPr>
              <w:footnoteReference w:id="3"/>
            </w:r>
          </w:p>
        </w:tc>
      </w:tr>
      <w:tr w:rsidR="009B0E7B" w:rsidRPr="00385CB1" w:rsidTr="005D1A78">
        <w:trPr>
          <w:trHeight w:val="514"/>
        </w:trPr>
        <w:tc>
          <w:tcPr>
            <w:tcW w:w="5057" w:type="dxa"/>
            <w:gridSpan w:val="2"/>
            <w:shd w:val="clear" w:color="auto" w:fill="auto"/>
            <w:vAlign w:val="center"/>
          </w:tcPr>
          <w:p w:rsidR="009B0E7B" w:rsidRPr="005D1A78" w:rsidRDefault="009B0E7B" w:rsidP="009157D2">
            <w:pPr>
              <w:rPr>
                <w:rFonts w:ascii="Times New Roman" w:hAnsi="Times New Roman" w:cs="Times New Roman"/>
                <w:sz w:val="28"/>
              </w:rPr>
            </w:pPr>
            <w:r w:rsidRPr="005D1A78">
              <w:rPr>
                <w:rFonts w:ascii="Times New Roman" w:hAnsi="Times New Roman" w:cs="Times New Roman"/>
                <w:sz w:val="28"/>
              </w:rPr>
              <w:t>Приобретение (установка и обслуживание) оборудования, заказ (п</w:t>
            </w:r>
            <w:r w:rsidR="00EE17CD">
              <w:rPr>
                <w:rFonts w:ascii="Times New Roman" w:hAnsi="Times New Roman" w:cs="Times New Roman"/>
                <w:sz w:val="28"/>
              </w:rPr>
              <w:t>редставление) услуг, необходимых</w:t>
            </w:r>
            <w:r w:rsidRPr="005D1A78">
              <w:rPr>
                <w:rFonts w:ascii="Times New Roman" w:hAnsi="Times New Roman" w:cs="Times New Roman"/>
                <w:sz w:val="28"/>
              </w:rPr>
              <w:t xml:space="preserve"> для соблюдения обязательных требований</w:t>
            </w:r>
          </w:p>
        </w:tc>
        <w:tc>
          <w:tcPr>
            <w:tcW w:w="2406" w:type="dxa"/>
            <w:gridSpan w:val="3"/>
            <w:shd w:val="clear" w:color="auto" w:fill="auto"/>
            <w:vAlign w:val="center"/>
          </w:tcPr>
          <w:p w:rsidR="009B0E7B" w:rsidRPr="005D1A78" w:rsidRDefault="009B0E7B" w:rsidP="005D1A78">
            <w:pPr>
              <w:jc w:val="center"/>
              <w:rPr>
                <w:rFonts w:ascii="Times New Roman" w:hAnsi="Times New Roman" w:cs="Times New Roman"/>
                <w:sz w:val="28"/>
              </w:rPr>
            </w:pPr>
            <w:r w:rsidRPr="005D1A78">
              <w:rPr>
                <w:rFonts w:ascii="Times New Roman" w:hAnsi="Times New Roman" w:cs="Times New Roman"/>
                <w:sz w:val="28"/>
              </w:rPr>
              <w:t>0</w:t>
            </w:r>
          </w:p>
        </w:tc>
        <w:tc>
          <w:tcPr>
            <w:tcW w:w="2993" w:type="dxa"/>
            <w:gridSpan w:val="2"/>
            <w:shd w:val="clear" w:color="auto" w:fill="auto"/>
            <w:vAlign w:val="center"/>
          </w:tcPr>
          <w:p w:rsidR="009B0E7B" w:rsidRPr="005D1A78" w:rsidRDefault="009B0E7B" w:rsidP="005D1A78">
            <w:pPr>
              <w:jc w:val="center"/>
              <w:rPr>
                <w:rFonts w:ascii="Times New Roman" w:hAnsi="Times New Roman" w:cs="Times New Roman"/>
                <w:sz w:val="28"/>
              </w:rPr>
            </w:pPr>
            <w:r w:rsidRPr="005D1A78">
              <w:rPr>
                <w:rFonts w:ascii="Times New Roman" w:hAnsi="Times New Roman" w:cs="Times New Roman"/>
                <w:sz w:val="28"/>
              </w:rPr>
              <w:t>0</w:t>
            </w:r>
          </w:p>
        </w:tc>
      </w:tr>
      <w:tr w:rsidR="002D0642" w:rsidRPr="00385CB1" w:rsidTr="005D1A78">
        <w:trPr>
          <w:trHeight w:val="514"/>
        </w:trPr>
        <w:tc>
          <w:tcPr>
            <w:tcW w:w="5057" w:type="dxa"/>
            <w:gridSpan w:val="2"/>
            <w:shd w:val="clear" w:color="auto" w:fill="auto"/>
            <w:vAlign w:val="center"/>
          </w:tcPr>
          <w:p w:rsidR="002D0642" w:rsidRPr="005D1A78" w:rsidRDefault="002D0642" w:rsidP="009157D2">
            <w:pPr>
              <w:rPr>
                <w:rFonts w:ascii="Times New Roman" w:hAnsi="Times New Roman" w:cs="Times New Roman"/>
                <w:sz w:val="28"/>
              </w:rPr>
            </w:pPr>
            <w:r w:rsidRPr="005D1A78">
              <w:rPr>
                <w:rFonts w:ascii="Times New Roman" w:hAnsi="Times New Roman" w:cs="Times New Roman"/>
                <w:sz w:val="28"/>
              </w:rPr>
              <w:t>Разработка проектной документации, необходимой для соблюдения обязательных требований (в том числе за</w:t>
            </w:r>
            <w:r w:rsidRPr="005D1A78">
              <w:rPr>
                <w:rFonts w:ascii="Times New Roman" w:hAnsi="Times New Roman" w:cs="Times New Roman"/>
                <w:sz w:val="28"/>
              </w:rPr>
              <w:lastRenderedPageBreak/>
              <w:t>траты на оказание (выполнение) необходимых специализированных услуг (работ)</w:t>
            </w:r>
          </w:p>
        </w:tc>
        <w:tc>
          <w:tcPr>
            <w:tcW w:w="2406" w:type="dxa"/>
            <w:gridSpan w:val="3"/>
            <w:shd w:val="clear" w:color="auto" w:fill="auto"/>
            <w:vAlign w:val="center"/>
          </w:tcPr>
          <w:p w:rsidR="002D0642" w:rsidRPr="005D1A78" w:rsidRDefault="002D0642" w:rsidP="005D1A78">
            <w:pPr>
              <w:jc w:val="center"/>
              <w:rPr>
                <w:rFonts w:ascii="Times New Roman" w:hAnsi="Times New Roman" w:cs="Times New Roman"/>
                <w:sz w:val="28"/>
              </w:rPr>
            </w:pPr>
            <w:r w:rsidRPr="005D1A78">
              <w:rPr>
                <w:rFonts w:ascii="Times New Roman" w:hAnsi="Times New Roman" w:cs="Times New Roman"/>
                <w:sz w:val="28"/>
              </w:rPr>
              <w:lastRenderedPageBreak/>
              <w:t>0</w:t>
            </w:r>
          </w:p>
        </w:tc>
        <w:tc>
          <w:tcPr>
            <w:tcW w:w="2993" w:type="dxa"/>
            <w:gridSpan w:val="2"/>
            <w:shd w:val="clear" w:color="auto" w:fill="auto"/>
            <w:vAlign w:val="center"/>
          </w:tcPr>
          <w:p w:rsidR="002D0642" w:rsidRPr="005D1A78" w:rsidRDefault="002D0642" w:rsidP="005D1A78">
            <w:pPr>
              <w:jc w:val="center"/>
              <w:rPr>
                <w:rFonts w:ascii="Times New Roman" w:hAnsi="Times New Roman" w:cs="Times New Roman"/>
                <w:sz w:val="28"/>
              </w:rPr>
            </w:pPr>
            <w:r w:rsidRPr="005D1A78">
              <w:rPr>
                <w:rFonts w:ascii="Times New Roman" w:hAnsi="Times New Roman" w:cs="Times New Roman"/>
                <w:sz w:val="28"/>
              </w:rPr>
              <w:t>0</w:t>
            </w:r>
          </w:p>
        </w:tc>
      </w:tr>
      <w:tr w:rsidR="009B0E7B" w:rsidRPr="00385CB1" w:rsidTr="00845A4D">
        <w:trPr>
          <w:trHeight w:val="411"/>
        </w:trPr>
        <w:tc>
          <w:tcPr>
            <w:tcW w:w="10456" w:type="dxa"/>
            <w:gridSpan w:val="7"/>
            <w:shd w:val="clear" w:color="auto" w:fill="auto"/>
          </w:tcPr>
          <w:p w:rsidR="009B0E7B" w:rsidRPr="00385CB1" w:rsidRDefault="009B0E7B" w:rsidP="009B0E7B">
            <w:pPr>
              <w:keepNext/>
              <w:spacing w:before="120" w:after="120"/>
              <w:ind w:left="34" w:hanging="33"/>
              <w:jc w:val="center"/>
              <w:outlineLvl w:val="0"/>
              <w:rPr>
                <w:rFonts w:ascii="Times New Roman" w:eastAsia="Times New Roman" w:hAnsi="Times New Roman" w:cs="Times New Roman"/>
                <w:bCs/>
                <w:kern w:val="32"/>
                <w:sz w:val="28"/>
                <w:szCs w:val="28"/>
              </w:rPr>
            </w:pPr>
            <w:r w:rsidRPr="00385CB1">
              <w:rPr>
                <w:rFonts w:ascii="Times New Roman" w:eastAsia="Times New Roman" w:hAnsi="Times New Roman" w:cs="Times New Roman"/>
                <w:bCs/>
                <w:kern w:val="32"/>
                <w:sz w:val="28"/>
                <w:szCs w:val="28"/>
              </w:rPr>
              <w:t>Информационные издержки</w:t>
            </w:r>
            <w:r w:rsidR="00D549FB">
              <w:rPr>
                <w:rStyle w:val="ab"/>
                <w:rFonts w:ascii="Times New Roman" w:eastAsia="Times New Roman" w:hAnsi="Times New Roman" w:cs="Times New Roman"/>
                <w:bCs/>
                <w:kern w:val="32"/>
                <w:sz w:val="28"/>
                <w:szCs w:val="28"/>
              </w:rPr>
              <w:footnoteReference w:id="4"/>
            </w:r>
          </w:p>
        </w:tc>
      </w:tr>
      <w:tr w:rsidR="009B0E7B" w:rsidRPr="00385CB1" w:rsidTr="009157D2">
        <w:trPr>
          <w:trHeight w:val="269"/>
        </w:trPr>
        <w:tc>
          <w:tcPr>
            <w:tcW w:w="5057" w:type="dxa"/>
            <w:gridSpan w:val="2"/>
            <w:shd w:val="clear" w:color="auto" w:fill="auto"/>
            <w:vAlign w:val="center"/>
          </w:tcPr>
          <w:p w:rsidR="009B0E7B" w:rsidRPr="005D1A78" w:rsidRDefault="009B0E7B" w:rsidP="009157D2">
            <w:pPr>
              <w:rPr>
                <w:rFonts w:ascii="Times New Roman" w:hAnsi="Times New Roman" w:cs="Times New Roman"/>
                <w:sz w:val="28"/>
              </w:rPr>
            </w:pPr>
            <w:r w:rsidRPr="005D1A78">
              <w:rPr>
                <w:rFonts w:ascii="Times New Roman" w:hAnsi="Times New Roman" w:cs="Times New Roman"/>
                <w:sz w:val="28"/>
              </w:rPr>
              <w:t>Представление информации (документы и их копии, уведомления), формирование и хранение информации, необходимой для представления по запросу со стороны органов власти и (или) уполномоченных представителей, иные информационные издержки</w:t>
            </w:r>
          </w:p>
        </w:tc>
        <w:tc>
          <w:tcPr>
            <w:tcW w:w="2406" w:type="dxa"/>
            <w:gridSpan w:val="3"/>
            <w:shd w:val="clear" w:color="auto" w:fill="auto"/>
            <w:vAlign w:val="center"/>
          </w:tcPr>
          <w:p w:rsidR="009B0E7B" w:rsidRPr="005D1A78" w:rsidRDefault="009B0E7B" w:rsidP="009157D2">
            <w:pPr>
              <w:rPr>
                <w:rFonts w:ascii="Times New Roman" w:hAnsi="Times New Roman" w:cs="Times New Roman"/>
                <w:sz w:val="28"/>
              </w:rPr>
            </w:pPr>
            <w:r w:rsidRPr="005D1A78">
              <w:rPr>
                <w:rFonts w:ascii="Times New Roman" w:hAnsi="Times New Roman" w:cs="Times New Roman"/>
                <w:sz w:val="28"/>
              </w:rPr>
              <w:t>0</w:t>
            </w:r>
          </w:p>
        </w:tc>
        <w:tc>
          <w:tcPr>
            <w:tcW w:w="2993" w:type="dxa"/>
            <w:gridSpan w:val="2"/>
            <w:shd w:val="clear" w:color="auto" w:fill="auto"/>
            <w:vAlign w:val="center"/>
          </w:tcPr>
          <w:p w:rsidR="009B0E7B" w:rsidRPr="005D1A78" w:rsidRDefault="009B0E7B" w:rsidP="009157D2">
            <w:pPr>
              <w:rPr>
                <w:rFonts w:ascii="Times New Roman" w:hAnsi="Times New Roman" w:cs="Times New Roman"/>
                <w:sz w:val="28"/>
              </w:rPr>
            </w:pPr>
            <w:r w:rsidRPr="005D1A78">
              <w:rPr>
                <w:rFonts w:ascii="Times New Roman" w:hAnsi="Times New Roman" w:cs="Times New Roman"/>
                <w:sz w:val="28"/>
              </w:rPr>
              <w:t>0</w:t>
            </w:r>
          </w:p>
        </w:tc>
      </w:tr>
      <w:tr w:rsidR="002D0642" w:rsidRPr="00385CB1" w:rsidTr="009157D2">
        <w:trPr>
          <w:trHeight w:val="269"/>
        </w:trPr>
        <w:tc>
          <w:tcPr>
            <w:tcW w:w="5057" w:type="dxa"/>
            <w:gridSpan w:val="2"/>
            <w:shd w:val="clear" w:color="auto" w:fill="auto"/>
            <w:vAlign w:val="center"/>
          </w:tcPr>
          <w:p w:rsidR="002D0642" w:rsidRPr="005D1A78" w:rsidRDefault="002D0642" w:rsidP="009157D2">
            <w:pPr>
              <w:rPr>
                <w:rFonts w:ascii="Times New Roman" w:hAnsi="Times New Roman" w:cs="Times New Roman"/>
                <w:sz w:val="28"/>
              </w:rPr>
            </w:pPr>
            <w:r w:rsidRPr="005D1A78">
              <w:rPr>
                <w:rFonts w:ascii="Times New Roman" w:hAnsi="Times New Roman" w:cs="Times New Roman"/>
                <w:sz w:val="28"/>
              </w:rPr>
              <w:t>Иные информационные издержки</w:t>
            </w:r>
          </w:p>
        </w:tc>
        <w:tc>
          <w:tcPr>
            <w:tcW w:w="2406" w:type="dxa"/>
            <w:gridSpan w:val="3"/>
            <w:shd w:val="clear" w:color="auto" w:fill="auto"/>
            <w:vAlign w:val="center"/>
          </w:tcPr>
          <w:p w:rsidR="002D0642" w:rsidRPr="005D1A78" w:rsidRDefault="002D0642" w:rsidP="009157D2">
            <w:pPr>
              <w:rPr>
                <w:rFonts w:ascii="Times New Roman" w:hAnsi="Times New Roman" w:cs="Times New Roman"/>
                <w:sz w:val="28"/>
              </w:rPr>
            </w:pPr>
            <w:r w:rsidRPr="005D1A78">
              <w:rPr>
                <w:rFonts w:ascii="Times New Roman" w:hAnsi="Times New Roman" w:cs="Times New Roman"/>
                <w:sz w:val="28"/>
              </w:rPr>
              <w:t>0</w:t>
            </w:r>
          </w:p>
        </w:tc>
        <w:tc>
          <w:tcPr>
            <w:tcW w:w="2993" w:type="dxa"/>
            <w:gridSpan w:val="2"/>
            <w:shd w:val="clear" w:color="auto" w:fill="auto"/>
            <w:vAlign w:val="center"/>
          </w:tcPr>
          <w:p w:rsidR="002D0642" w:rsidRPr="005D1A78" w:rsidRDefault="002D0642" w:rsidP="009157D2">
            <w:pPr>
              <w:rPr>
                <w:rFonts w:ascii="Times New Roman" w:hAnsi="Times New Roman" w:cs="Times New Roman"/>
                <w:sz w:val="28"/>
              </w:rPr>
            </w:pPr>
            <w:r w:rsidRPr="005D1A78">
              <w:rPr>
                <w:rFonts w:ascii="Times New Roman" w:hAnsi="Times New Roman" w:cs="Times New Roman"/>
                <w:sz w:val="28"/>
              </w:rPr>
              <w:t>0</w:t>
            </w:r>
          </w:p>
        </w:tc>
      </w:tr>
      <w:tr w:rsidR="009B0E7B" w:rsidRPr="00385CB1" w:rsidTr="00845A4D">
        <w:trPr>
          <w:trHeight w:val="702"/>
        </w:trPr>
        <w:tc>
          <w:tcPr>
            <w:tcW w:w="10456" w:type="dxa"/>
            <w:gridSpan w:val="7"/>
            <w:shd w:val="clear" w:color="auto" w:fill="auto"/>
          </w:tcPr>
          <w:p w:rsidR="009B0E7B" w:rsidRPr="00385CB1" w:rsidRDefault="009B0E7B" w:rsidP="009B0E7B">
            <w:pPr>
              <w:keepNext/>
              <w:spacing w:before="120" w:after="120" w:line="240" w:lineRule="auto"/>
              <w:ind w:left="34"/>
              <w:jc w:val="center"/>
              <w:outlineLvl w:val="0"/>
              <w:rPr>
                <w:rFonts w:ascii="Times New Roman" w:eastAsia="Times New Roman" w:hAnsi="Times New Roman" w:cs="Times New Roman"/>
                <w:bCs/>
                <w:kern w:val="32"/>
                <w:sz w:val="28"/>
                <w:szCs w:val="28"/>
              </w:rPr>
            </w:pPr>
            <w:r>
              <w:rPr>
                <w:rFonts w:ascii="Times New Roman" w:eastAsia="Times New Roman" w:hAnsi="Times New Roman" w:cs="Times New Roman"/>
                <w:bCs/>
                <w:kern w:val="32"/>
                <w:sz w:val="28"/>
                <w:szCs w:val="28"/>
              </w:rPr>
              <w:t>Преимущества и (или) иные выгоды</w:t>
            </w:r>
            <w:r w:rsidR="00D549FB">
              <w:rPr>
                <w:rStyle w:val="ab"/>
                <w:rFonts w:ascii="Times New Roman" w:eastAsia="Times New Roman" w:hAnsi="Times New Roman" w:cs="Times New Roman"/>
                <w:bCs/>
                <w:kern w:val="32"/>
                <w:sz w:val="28"/>
                <w:szCs w:val="28"/>
              </w:rPr>
              <w:footnoteReference w:id="5"/>
            </w:r>
          </w:p>
        </w:tc>
      </w:tr>
      <w:tr w:rsidR="009B0E7B" w:rsidRPr="00385CB1" w:rsidTr="009157D2">
        <w:trPr>
          <w:trHeight w:val="359"/>
        </w:trPr>
        <w:tc>
          <w:tcPr>
            <w:tcW w:w="5057" w:type="dxa"/>
            <w:gridSpan w:val="2"/>
            <w:shd w:val="clear" w:color="auto" w:fill="auto"/>
            <w:vAlign w:val="center"/>
          </w:tcPr>
          <w:p w:rsidR="009B0E7B" w:rsidRPr="005D1A78" w:rsidRDefault="009B0E7B" w:rsidP="009157D2">
            <w:pPr>
              <w:rPr>
                <w:rFonts w:ascii="Times New Roman" w:hAnsi="Times New Roman" w:cs="Times New Roman"/>
                <w:sz w:val="28"/>
              </w:rPr>
            </w:pPr>
            <w:r w:rsidRPr="005D1A78">
              <w:rPr>
                <w:rFonts w:ascii="Times New Roman" w:hAnsi="Times New Roman" w:cs="Times New Roman"/>
                <w:sz w:val="28"/>
              </w:rPr>
              <w:t>Не предусмотрены</w:t>
            </w:r>
          </w:p>
        </w:tc>
        <w:tc>
          <w:tcPr>
            <w:tcW w:w="2406" w:type="dxa"/>
            <w:gridSpan w:val="3"/>
            <w:shd w:val="clear" w:color="auto" w:fill="auto"/>
            <w:vAlign w:val="center"/>
          </w:tcPr>
          <w:p w:rsidR="009B0E7B" w:rsidRPr="005D1A78" w:rsidRDefault="009B0E7B" w:rsidP="009157D2">
            <w:pPr>
              <w:rPr>
                <w:rFonts w:ascii="Times New Roman" w:hAnsi="Times New Roman" w:cs="Times New Roman"/>
                <w:sz w:val="28"/>
              </w:rPr>
            </w:pPr>
            <w:r w:rsidRPr="005D1A78">
              <w:rPr>
                <w:rFonts w:ascii="Times New Roman" w:hAnsi="Times New Roman" w:cs="Times New Roman"/>
                <w:sz w:val="28"/>
              </w:rPr>
              <w:t>Не предусмотрены</w:t>
            </w:r>
          </w:p>
        </w:tc>
        <w:tc>
          <w:tcPr>
            <w:tcW w:w="2993" w:type="dxa"/>
            <w:gridSpan w:val="2"/>
            <w:shd w:val="clear" w:color="auto" w:fill="auto"/>
            <w:vAlign w:val="center"/>
          </w:tcPr>
          <w:p w:rsidR="009B0E7B" w:rsidRPr="005D1A78" w:rsidRDefault="009B0E7B" w:rsidP="009157D2">
            <w:pPr>
              <w:rPr>
                <w:rFonts w:ascii="Times New Roman" w:hAnsi="Times New Roman" w:cs="Times New Roman"/>
                <w:sz w:val="28"/>
              </w:rPr>
            </w:pPr>
            <w:r w:rsidRPr="005D1A78">
              <w:rPr>
                <w:rFonts w:ascii="Times New Roman" w:hAnsi="Times New Roman" w:cs="Times New Roman"/>
                <w:sz w:val="28"/>
              </w:rPr>
              <w:t>Не предусмотрены</w:t>
            </w:r>
          </w:p>
        </w:tc>
      </w:tr>
      <w:tr w:rsidR="002D0642" w:rsidRPr="00385CB1" w:rsidTr="009157D2">
        <w:trPr>
          <w:trHeight w:val="359"/>
        </w:trPr>
        <w:tc>
          <w:tcPr>
            <w:tcW w:w="5057" w:type="dxa"/>
            <w:gridSpan w:val="2"/>
            <w:shd w:val="clear" w:color="auto" w:fill="auto"/>
            <w:vAlign w:val="center"/>
          </w:tcPr>
          <w:p w:rsidR="002D0642" w:rsidRPr="005D1A78" w:rsidRDefault="002D0642" w:rsidP="009157D2">
            <w:pPr>
              <w:rPr>
                <w:rFonts w:ascii="Times New Roman" w:hAnsi="Times New Roman" w:cs="Times New Roman"/>
                <w:sz w:val="28"/>
              </w:rPr>
            </w:pPr>
            <w:r w:rsidRPr="005D1A78">
              <w:rPr>
                <w:rFonts w:ascii="Times New Roman" w:hAnsi="Times New Roman" w:cs="Times New Roman"/>
                <w:sz w:val="28"/>
              </w:rPr>
              <w:t>Иные льготы, выгоды, преимущества</w:t>
            </w:r>
          </w:p>
        </w:tc>
        <w:tc>
          <w:tcPr>
            <w:tcW w:w="2406" w:type="dxa"/>
            <w:gridSpan w:val="3"/>
            <w:shd w:val="clear" w:color="auto" w:fill="auto"/>
            <w:vAlign w:val="center"/>
          </w:tcPr>
          <w:p w:rsidR="002D0642" w:rsidRPr="005D1A78" w:rsidRDefault="002D0642" w:rsidP="009157D2">
            <w:pPr>
              <w:rPr>
                <w:rFonts w:ascii="Times New Roman" w:hAnsi="Times New Roman" w:cs="Times New Roman"/>
                <w:sz w:val="28"/>
              </w:rPr>
            </w:pPr>
            <w:r w:rsidRPr="005D1A78">
              <w:rPr>
                <w:rFonts w:ascii="Times New Roman" w:hAnsi="Times New Roman" w:cs="Times New Roman"/>
                <w:sz w:val="28"/>
              </w:rPr>
              <w:t>Не предусмотрены</w:t>
            </w:r>
          </w:p>
        </w:tc>
        <w:tc>
          <w:tcPr>
            <w:tcW w:w="2993" w:type="dxa"/>
            <w:gridSpan w:val="2"/>
            <w:shd w:val="clear" w:color="auto" w:fill="auto"/>
            <w:vAlign w:val="center"/>
          </w:tcPr>
          <w:p w:rsidR="002D0642" w:rsidRPr="005D1A78" w:rsidRDefault="002D0642" w:rsidP="009157D2">
            <w:pPr>
              <w:rPr>
                <w:rFonts w:ascii="Times New Roman" w:hAnsi="Times New Roman" w:cs="Times New Roman"/>
                <w:sz w:val="28"/>
              </w:rPr>
            </w:pPr>
            <w:r w:rsidRPr="005D1A78">
              <w:rPr>
                <w:rFonts w:ascii="Times New Roman" w:hAnsi="Times New Roman" w:cs="Times New Roman"/>
                <w:sz w:val="28"/>
              </w:rPr>
              <w:t>Не предусмотрены</w:t>
            </w:r>
          </w:p>
        </w:tc>
      </w:tr>
      <w:tr w:rsidR="009B0E7B" w:rsidRPr="00385CB1" w:rsidTr="00845A4D">
        <w:trPr>
          <w:trHeight w:val="692"/>
        </w:trPr>
        <w:tc>
          <w:tcPr>
            <w:tcW w:w="10456" w:type="dxa"/>
            <w:gridSpan w:val="7"/>
            <w:shd w:val="clear" w:color="auto" w:fill="auto"/>
            <w:vAlign w:val="center"/>
          </w:tcPr>
          <w:p w:rsidR="00427FE0" w:rsidRDefault="007C5301" w:rsidP="007C5301">
            <w:pPr>
              <w:keepNext/>
              <w:spacing w:after="0" w:line="240" w:lineRule="auto"/>
              <w:outlineLvl w:val="0"/>
              <w:rPr>
                <w:rFonts w:ascii="Times New Roman" w:eastAsia="Times New Roman" w:hAnsi="Times New Roman" w:cs="Times New Roman"/>
                <w:sz w:val="28"/>
              </w:rPr>
            </w:pPr>
            <w:r>
              <w:rPr>
                <w:rFonts w:ascii="Times New Roman" w:eastAsia="Times New Roman" w:hAnsi="Times New Roman" w:cs="Times New Roman"/>
                <w:sz w:val="28"/>
              </w:rPr>
              <w:t>7.1.6.</w:t>
            </w:r>
          </w:p>
          <w:p w:rsidR="009B0E7B" w:rsidRPr="00D65E05" w:rsidRDefault="009B0E7B" w:rsidP="00427FE0">
            <w:pPr>
              <w:keepNext/>
              <w:spacing w:after="0" w:line="240" w:lineRule="auto"/>
              <w:jc w:val="center"/>
              <w:outlineLvl w:val="0"/>
              <w:rPr>
                <w:rFonts w:ascii="Times New Roman" w:eastAsia="Times New Roman" w:hAnsi="Times New Roman" w:cs="Times New Roman"/>
                <w:bCs/>
                <w:kern w:val="32"/>
                <w:sz w:val="28"/>
                <w:szCs w:val="28"/>
              </w:rPr>
            </w:pPr>
            <w:r w:rsidRPr="00D65E05">
              <w:rPr>
                <w:rFonts w:ascii="Times New Roman" w:eastAsia="Times New Roman" w:hAnsi="Times New Roman" w:cs="Times New Roman"/>
                <w:sz w:val="28"/>
              </w:rPr>
              <w:t>Итого</w:t>
            </w:r>
          </w:p>
        </w:tc>
      </w:tr>
      <w:tr w:rsidR="009B0E7B" w:rsidRPr="00385CB1" w:rsidTr="00845A4D">
        <w:trPr>
          <w:trHeight w:val="606"/>
        </w:trPr>
        <w:tc>
          <w:tcPr>
            <w:tcW w:w="5057" w:type="dxa"/>
            <w:gridSpan w:val="2"/>
            <w:shd w:val="clear" w:color="auto" w:fill="auto"/>
          </w:tcPr>
          <w:p w:rsidR="009B0E7B" w:rsidRPr="00D0523E" w:rsidRDefault="009B0E7B" w:rsidP="0043560E">
            <w:pPr>
              <w:keepNext/>
              <w:spacing w:before="120" w:after="120" w:line="240" w:lineRule="auto"/>
              <w:outlineLvl w:val="0"/>
              <w:rPr>
                <w:rFonts w:ascii="Times New Roman" w:eastAsia="Times New Roman" w:hAnsi="Times New Roman" w:cs="Times New Roman"/>
                <w:bCs/>
                <w:i/>
                <w:kern w:val="32"/>
                <w:sz w:val="28"/>
                <w:szCs w:val="28"/>
              </w:rPr>
            </w:pPr>
            <w:r>
              <w:rPr>
                <w:rFonts w:ascii="Times New Roman" w:eastAsia="Times New Roman" w:hAnsi="Times New Roman" w:cs="Times New Roman"/>
                <w:bCs/>
                <w:i/>
                <w:kern w:val="32"/>
                <w:sz w:val="28"/>
                <w:szCs w:val="28"/>
              </w:rPr>
              <w:t>Издержки (содержательные и информационные)</w:t>
            </w:r>
          </w:p>
        </w:tc>
        <w:tc>
          <w:tcPr>
            <w:tcW w:w="2406" w:type="dxa"/>
            <w:gridSpan w:val="3"/>
            <w:shd w:val="clear" w:color="auto" w:fill="auto"/>
          </w:tcPr>
          <w:p w:rsidR="009B0E7B" w:rsidRPr="00385CB1" w:rsidRDefault="00765D79" w:rsidP="00A91146">
            <w:pPr>
              <w:keepNext/>
              <w:spacing w:after="0" w:line="240" w:lineRule="auto"/>
              <w:ind w:left="34" w:firstLine="1"/>
              <w:jc w:val="center"/>
              <w:outlineLvl w:val="0"/>
              <w:rPr>
                <w:rFonts w:ascii="Times New Roman" w:eastAsia="Times New Roman" w:hAnsi="Times New Roman" w:cs="Times New Roman"/>
                <w:bCs/>
                <w:kern w:val="32"/>
                <w:sz w:val="28"/>
                <w:szCs w:val="28"/>
              </w:rPr>
            </w:pPr>
            <w:r w:rsidRPr="007C5301">
              <w:rPr>
                <w:rFonts w:ascii="Times New Roman" w:eastAsia="Times New Roman" w:hAnsi="Times New Roman" w:cs="Times New Roman"/>
                <w:bCs/>
                <w:kern w:val="32"/>
                <w:sz w:val="28"/>
                <w:szCs w:val="28"/>
              </w:rPr>
              <w:t>0</w:t>
            </w:r>
          </w:p>
        </w:tc>
        <w:tc>
          <w:tcPr>
            <w:tcW w:w="2993" w:type="dxa"/>
            <w:gridSpan w:val="2"/>
            <w:shd w:val="clear" w:color="auto" w:fill="auto"/>
          </w:tcPr>
          <w:p w:rsidR="009B0E7B" w:rsidRPr="00385CB1" w:rsidRDefault="00765D79" w:rsidP="00765D79">
            <w:pPr>
              <w:keepNext/>
              <w:spacing w:after="0" w:line="240" w:lineRule="auto"/>
              <w:ind w:left="34" w:firstLine="1"/>
              <w:jc w:val="center"/>
              <w:outlineLvl w:val="0"/>
              <w:rPr>
                <w:rFonts w:ascii="Times New Roman" w:eastAsia="Times New Roman" w:hAnsi="Times New Roman" w:cs="Times New Roman"/>
                <w:bCs/>
                <w:kern w:val="32"/>
                <w:sz w:val="28"/>
                <w:szCs w:val="28"/>
              </w:rPr>
            </w:pPr>
            <w:r w:rsidRPr="007C5301">
              <w:rPr>
                <w:rFonts w:ascii="Times New Roman" w:eastAsia="Times New Roman" w:hAnsi="Times New Roman" w:cs="Times New Roman"/>
                <w:bCs/>
                <w:kern w:val="32"/>
                <w:sz w:val="28"/>
                <w:szCs w:val="28"/>
              </w:rPr>
              <w:t>0</w:t>
            </w:r>
          </w:p>
        </w:tc>
      </w:tr>
      <w:tr w:rsidR="009B0E7B" w:rsidRPr="00385CB1" w:rsidTr="00845A4D">
        <w:trPr>
          <w:trHeight w:val="606"/>
        </w:trPr>
        <w:tc>
          <w:tcPr>
            <w:tcW w:w="5057" w:type="dxa"/>
            <w:gridSpan w:val="2"/>
            <w:shd w:val="clear" w:color="auto" w:fill="auto"/>
          </w:tcPr>
          <w:p w:rsidR="009B0E7B" w:rsidRDefault="009B0E7B" w:rsidP="009B0E7B">
            <w:pPr>
              <w:keepNext/>
              <w:spacing w:before="120" w:after="120" w:line="240" w:lineRule="auto"/>
              <w:outlineLvl w:val="0"/>
              <w:rPr>
                <w:rFonts w:ascii="Times New Roman" w:eastAsia="Times New Roman" w:hAnsi="Times New Roman" w:cs="Times New Roman"/>
                <w:bCs/>
                <w:i/>
                <w:kern w:val="32"/>
                <w:sz w:val="28"/>
                <w:szCs w:val="28"/>
              </w:rPr>
            </w:pPr>
            <w:r>
              <w:rPr>
                <w:rFonts w:ascii="Times New Roman" w:eastAsia="Times New Roman" w:hAnsi="Times New Roman" w:cs="Times New Roman"/>
                <w:i/>
                <w:sz w:val="28"/>
                <w:szCs w:val="28"/>
              </w:rPr>
              <w:t>П</w:t>
            </w:r>
            <w:r w:rsidRPr="00D0523E">
              <w:rPr>
                <w:rFonts w:ascii="Times New Roman" w:eastAsia="Times New Roman" w:hAnsi="Times New Roman" w:cs="Times New Roman"/>
                <w:i/>
                <w:sz w:val="28"/>
                <w:szCs w:val="28"/>
              </w:rPr>
              <w:t>реимущества и</w:t>
            </w:r>
            <w:r>
              <w:rPr>
                <w:rFonts w:ascii="Times New Roman" w:eastAsia="Times New Roman" w:hAnsi="Times New Roman" w:cs="Times New Roman"/>
                <w:i/>
                <w:sz w:val="28"/>
                <w:szCs w:val="28"/>
              </w:rPr>
              <w:t xml:space="preserve"> (или)</w:t>
            </w:r>
            <w:r w:rsidRPr="00D0523E">
              <w:rPr>
                <w:rFonts w:ascii="Times New Roman" w:eastAsia="Times New Roman" w:hAnsi="Times New Roman" w:cs="Times New Roman"/>
                <w:i/>
                <w:sz w:val="28"/>
                <w:szCs w:val="28"/>
              </w:rPr>
              <w:t xml:space="preserve"> иные выгоды</w:t>
            </w:r>
          </w:p>
        </w:tc>
        <w:tc>
          <w:tcPr>
            <w:tcW w:w="2406" w:type="dxa"/>
            <w:gridSpan w:val="3"/>
            <w:shd w:val="clear" w:color="auto" w:fill="auto"/>
          </w:tcPr>
          <w:p w:rsidR="009B0E7B" w:rsidRPr="00385CB1" w:rsidRDefault="00765D79" w:rsidP="00765D79">
            <w:pPr>
              <w:keepNext/>
              <w:spacing w:after="0" w:line="240" w:lineRule="auto"/>
              <w:ind w:left="34" w:firstLine="1"/>
              <w:jc w:val="center"/>
              <w:outlineLvl w:val="0"/>
              <w:rPr>
                <w:rFonts w:ascii="Times New Roman" w:eastAsia="Times New Roman" w:hAnsi="Times New Roman" w:cs="Times New Roman"/>
                <w:bCs/>
                <w:kern w:val="32"/>
                <w:sz w:val="28"/>
                <w:szCs w:val="28"/>
              </w:rPr>
            </w:pPr>
            <w:r w:rsidRPr="007C5301">
              <w:rPr>
                <w:rFonts w:ascii="Times New Roman" w:eastAsia="Times New Roman" w:hAnsi="Times New Roman" w:cs="Times New Roman"/>
                <w:bCs/>
                <w:kern w:val="32"/>
                <w:sz w:val="28"/>
                <w:szCs w:val="28"/>
              </w:rPr>
              <w:t>0</w:t>
            </w:r>
          </w:p>
        </w:tc>
        <w:tc>
          <w:tcPr>
            <w:tcW w:w="2993" w:type="dxa"/>
            <w:gridSpan w:val="2"/>
            <w:shd w:val="clear" w:color="auto" w:fill="auto"/>
          </w:tcPr>
          <w:p w:rsidR="009B0E7B" w:rsidRPr="00385CB1" w:rsidRDefault="00765D79" w:rsidP="00765D79">
            <w:pPr>
              <w:keepNext/>
              <w:spacing w:after="0" w:line="240" w:lineRule="auto"/>
              <w:ind w:left="34" w:firstLine="1"/>
              <w:jc w:val="center"/>
              <w:outlineLvl w:val="0"/>
              <w:rPr>
                <w:rFonts w:ascii="Times New Roman" w:eastAsia="Times New Roman" w:hAnsi="Times New Roman" w:cs="Times New Roman"/>
                <w:bCs/>
                <w:kern w:val="32"/>
                <w:sz w:val="28"/>
                <w:szCs w:val="28"/>
              </w:rPr>
            </w:pPr>
            <w:r w:rsidRPr="007C5301">
              <w:rPr>
                <w:rFonts w:ascii="Times New Roman" w:eastAsia="Times New Roman" w:hAnsi="Times New Roman" w:cs="Times New Roman"/>
                <w:bCs/>
                <w:kern w:val="32"/>
                <w:sz w:val="28"/>
                <w:szCs w:val="28"/>
              </w:rPr>
              <w:t>0</w:t>
            </w:r>
          </w:p>
        </w:tc>
      </w:tr>
      <w:tr w:rsidR="009B0E7B" w:rsidRPr="00385CB1" w:rsidTr="00845A4D">
        <w:trPr>
          <w:trHeight w:val="577"/>
        </w:trPr>
        <w:tc>
          <w:tcPr>
            <w:tcW w:w="10456" w:type="dxa"/>
            <w:gridSpan w:val="7"/>
            <w:shd w:val="clear" w:color="auto" w:fill="auto"/>
          </w:tcPr>
          <w:p w:rsidR="009B0E7B" w:rsidRPr="0019212D" w:rsidRDefault="00427FE0" w:rsidP="00EC5E21">
            <w:pPr>
              <w:pStyle w:val="ad"/>
              <w:spacing w:before="120"/>
              <w:ind w:left="34" w:firstLine="1"/>
              <w:jc w:val="left"/>
            </w:pPr>
            <w:r>
              <w:t xml:space="preserve">7.1.7. </w:t>
            </w:r>
            <w:r w:rsidR="009B0E7B" w:rsidRPr="00A1076A">
              <w:t>Источники данных:</w:t>
            </w:r>
            <w:r w:rsidR="009B0E7B">
              <w:t xml:space="preserve"> </w:t>
            </w:r>
            <w:r w:rsidR="00765D79" w:rsidRPr="00765D79">
              <w:rPr>
                <w:bCs w:val="0"/>
              </w:rPr>
              <w:t>Информационно-телекоммуникационная сеть «Интернет»</w:t>
            </w:r>
          </w:p>
          <w:p w:rsidR="009B0E7B" w:rsidRPr="00390469" w:rsidRDefault="009B0E7B" w:rsidP="001F1F10">
            <w:pPr>
              <w:keepNext/>
              <w:spacing w:after="0" w:line="240" w:lineRule="auto"/>
              <w:ind w:left="3686" w:firstLine="1"/>
              <w:outlineLvl w:val="0"/>
              <w:rPr>
                <w:rFonts w:ascii="Times New Roman" w:hAnsi="Times New Roman" w:cs="Times New Roman"/>
                <w:i/>
                <w:sz w:val="28"/>
              </w:rPr>
            </w:pPr>
            <w:r w:rsidRPr="00A75094">
              <w:rPr>
                <w:rFonts w:ascii="Times New Roman" w:hAnsi="Times New Roman" w:cs="Times New Roman"/>
                <w:i/>
                <w:sz w:val="28"/>
              </w:rPr>
              <w:t>(место для текстового описания)</w:t>
            </w:r>
          </w:p>
          <w:p w:rsidR="009B0E7B" w:rsidRPr="00494594" w:rsidRDefault="009B0E7B" w:rsidP="009B0E7B">
            <w:pPr>
              <w:keepNext/>
              <w:spacing w:after="0" w:line="240" w:lineRule="auto"/>
              <w:outlineLvl w:val="0"/>
              <w:rPr>
                <w:rFonts w:ascii="Times New Roman" w:eastAsia="Times New Roman" w:hAnsi="Times New Roman" w:cs="Times New Roman"/>
                <w:bCs/>
                <w:kern w:val="32"/>
                <w:sz w:val="28"/>
                <w:szCs w:val="28"/>
              </w:rPr>
            </w:pPr>
          </w:p>
        </w:tc>
      </w:tr>
      <w:tr w:rsidR="009B0E7B" w:rsidRPr="00385CB1" w:rsidTr="00845A4D">
        <w:trPr>
          <w:trHeight w:val="62"/>
        </w:trPr>
        <w:tc>
          <w:tcPr>
            <w:tcW w:w="10456" w:type="dxa"/>
            <w:gridSpan w:val="7"/>
            <w:shd w:val="clear" w:color="auto" w:fill="auto"/>
          </w:tcPr>
          <w:p w:rsidR="009B0E7B" w:rsidRPr="00385CB1" w:rsidRDefault="007C5301" w:rsidP="007C5301">
            <w:pPr>
              <w:keepNext/>
              <w:spacing w:after="0" w:line="240" w:lineRule="auto"/>
              <w:ind w:left="34" w:firstLine="1"/>
              <w:jc w:val="both"/>
              <w:outlineLvl w:val="0"/>
              <w:rPr>
                <w:rFonts w:ascii="Times New Roman" w:eastAsia="Times New Roman" w:hAnsi="Times New Roman" w:cs="Times New Roman"/>
                <w:bCs/>
                <w:kern w:val="32"/>
                <w:sz w:val="28"/>
                <w:szCs w:val="28"/>
                <w:vertAlign w:val="superscript"/>
              </w:rPr>
            </w:pPr>
            <w:r>
              <w:rPr>
                <w:rFonts w:ascii="Times New Roman" w:eastAsia="Times New Roman" w:hAnsi="Times New Roman" w:cs="Times New Roman"/>
                <w:bCs/>
                <w:kern w:val="32"/>
                <w:sz w:val="28"/>
                <w:szCs w:val="28"/>
              </w:rPr>
              <w:t xml:space="preserve">7.1.8. </w:t>
            </w:r>
            <w:r w:rsidR="009B0E7B">
              <w:rPr>
                <w:rFonts w:ascii="Times New Roman" w:eastAsia="Times New Roman" w:hAnsi="Times New Roman" w:cs="Times New Roman"/>
                <w:bCs/>
                <w:kern w:val="32"/>
                <w:sz w:val="28"/>
                <w:szCs w:val="28"/>
              </w:rPr>
              <w:t>Нормативно-правовые и (</w:t>
            </w:r>
            <w:r w:rsidR="009B0E7B" w:rsidRPr="00385CB1">
              <w:rPr>
                <w:rFonts w:ascii="Times New Roman" w:eastAsia="Times New Roman" w:hAnsi="Times New Roman" w:cs="Times New Roman"/>
                <w:bCs/>
                <w:kern w:val="32"/>
                <w:sz w:val="28"/>
                <w:szCs w:val="28"/>
              </w:rPr>
              <w:t>или</w:t>
            </w:r>
            <w:r w:rsidR="009B0E7B">
              <w:rPr>
                <w:rFonts w:ascii="Times New Roman" w:eastAsia="Times New Roman" w:hAnsi="Times New Roman" w:cs="Times New Roman"/>
                <w:bCs/>
                <w:kern w:val="32"/>
                <w:sz w:val="28"/>
                <w:szCs w:val="28"/>
              </w:rPr>
              <w:t>)</w:t>
            </w:r>
            <w:r w:rsidR="009B0E7B" w:rsidRPr="00385CB1">
              <w:rPr>
                <w:rFonts w:ascii="Times New Roman" w:eastAsia="Times New Roman" w:hAnsi="Times New Roman" w:cs="Times New Roman"/>
                <w:bCs/>
                <w:kern w:val="32"/>
                <w:sz w:val="28"/>
                <w:szCs w:val="28"/>
              </w:rPr>
              <w:t xml:space="preserve"> организационные меры, предпринятые для сокращения диспропорций</w:t>
            </w:r>
            <w:r w:rsidR="009B0E7B">
              <w:rPr>
                <w:rFonts w:ascii="Times New Roman" w:eastAsia="Times New Roman" w:hAnsi="Times New Roman" w:cs="Times New Roman"/>
                <w:bCs/>
                <w:kern w:val="32"/>
                <w:sz w:val="28"/>
                <w:szCs w:val="28"/>
              </w:rPr>
              <w:t xml:space="preserve"> в нагрузке, связанной с реализацией проекта акта</w:t>
            </w:r>
          </w:p>
        </w:tc>
      </w:tr>
      <w:tr w:rsidR="009B0E7B" w:rsidRPr="00385CB1" w:rsidTr="00845A4D">
        <w:trPr>
          <w:trHeight w:val="551"/>
        </w:trPr>
        <w:tc>
          <w:tcPr>
            <w:tcW w:w="4212" w:type="dxa"/>
            <w:shd w:val="clear" w:color="auto" w:fill="auto"/>
            <w:vAlign w:val="center"/>
          </w:tcPr>
          <w:p w:rsidR="009B0E7B" w:rsidRPr="00385CB1" w:rsidRDefault="009B0E7B" w:rsidP="009B0E7B">
            <w:pPr>
              <w:keepNext/>
              <w:spacing w:after="0" w:line="240" w:lineRule="auto"/>
              <w:ind w:left="34" w:firstLine="1"/>
              <w:jc w:val="center"/>
              <w:outlineLvl w:val="0"/>
              <w:rPr>
                <w:rFonts w:ascii="Times New Roman" w:eastAsia="Times New Roman" w:hAnsi="Times New Roman" w:cs="Times New Roman"/>
                <w:bCs/>
                <w:i/>
                <w:kern w:val="32"/>
                <w:sz w:val="28"/>
                <w:szCs w:val="28"/>
              </w:rPr>
            </w:pPr>
            <w:r w:rsidRPr="00385CB1">
              <w:rPr>
                <w:rFonts w:ascii="Times New Roman" w:eastAsia="Times New Roman" w:hAnsi="Times New Roman" w:cs="Times New Roman"/>
                <w:bCs/>
                <w:i/>
                <w:kern w:val="32"/>
                <w:sz w:val="28"/>
                <w:szCs w:val="28"/>
              </w:rPr>
              <w:t>Нормативно-правовые</w:t>
            </w:r>
          </w:p>
        </w:tc>
        <w:tc>
          <w:tcPr>
            <w:tcW w:w="6244" w:type="dxa"/>
            <w:gridSpan w:val="6"/>
            <w:shd w:val="clear" w:color="auto" w:fill="auto"/>
          </w:tcPr>
          <w:p w:rsidR="009B0E7B" w:rsidRPr="005D1A78" w:rsidRDefault="00765D79" w:rsidP="00765D79">
            <w:pPr>
              <w:keepNext/>
              <w:spacing w:after="0" w:line="240" w:lineRule="auto"/>
              <w:ind w:left="34" w:firstLine="1"/>
              <w:jc w:val="center"/>
              <w:outlineLvl w:val="0"/>
              <w:rPr>
                <w:rFonts w:ascii="Times New Roman" w:eastAsia="Times New Roman" w:hAnsi="Times New Roman" w:cs="Times New Roman"/>
                <w:bCs/>
                <w:kern w:val="32"/>
                <w:sz w:val="28"/>
                <w:szCs w:val="28"/>
              </w:rPr>
            </w:pPr>
            <w:r w:rsidRPr="005D1A78">
              <w:rPr>
                <w:rFonts w:ascii="Times New Roman" w:hAnsi="Times New Roman" w:cs="Times New Roman"/>
                <w:bCs/>
                <w:sz w:val="28"/>
              </w:rPr>
              <w:t>отсутствуют</w:t>
            </w:r>
          </w:p>
        </w:tc>
      </w:tr>
      <w:tr w:rsidR="009B0E7B" w:rsidRPr="00385CB1" w:rsidTr="00845A4D">
        <w:trPr>
          <w:trHeight w:val="559"/>
        </w:trPr>
        <w:tc>
          <w:tcPr>
            <w:tcW w:w="4212" w:type="dxa"/>
            <w:shd w:val="clear" w:color="auto" w:fill="auto"/>
            <w:vAlign w:val="center"/>
          </w:tcPr>
          <w:p w:rsidR="009B0E7B" w:rsidRPr="00385CB1" w:rsidRDefault="009B0E7B" w:rsidP="009B0E7B">
            <w:pPr>
              <w:keepNext/>
              <w:spacing w:after="0" w:line="240" w:lineRule="auto"/>
              <w:ind w:left="34" w:firstLine="1"/>
              <w:jc w:val="center"/>
              <w:outlineLvl w:val="0"/>
              <w:rPr>
                <w:rFonts w:ascii="Times New Roman" w:eastAsia="Times New Roman" w:hAnsi="Times New Roman" w:cs="Times New Roman"/>
                <w:bCs/>
                <w:i/>
                <w:kern w:val="32"/>
                <w:sz w:val="28"/>
                <w:szCs w:val="28"/>
              </w:rPr>
            </w:pPr>
            <w:r w:rsidRPr="00385CB1">
              <w:rPr>
                <w:rFonts w:ascii="Times New Roman" w:eastAsia="Times New Roman" w:hAnsi="Times New Roman" w:cs="Times New Roman"/>
                <w:bCs/>
                <w:i/>
                <w:kern w:val="32"/>
                <w:sz w:val="28"/>
                <w:szCs w:val="28"/>
              </w:rPr>
              <w:t>Организационные</w:t>
            </w:r>
          </w:p>
        </w:tc>
        <w:tc>
          <w:tcPr>
            <w:tcW w:w="6244" w:type="dxa"/>
            <w:gridSpan w:val="6"/>
            <w:shd w:val="clear" w:color="auto" w:fill="auto"/>
          </w:tcPr>
          <w:p w:rsidR="009B0E7B" w:rsidRPr="005D1A78" w:rsidRDefault="00765D79" w:rsidP="00765D79">
            <w:pPr>
              <w:keepNext/>
              <w:spacing w:after="0" w:line="240" w:lineRule="auto"/>
              <w:ind w:left="34" w:firstLine="1"/>
              <w:jc w:val="center"/>
              <w:outlineLvl w:val="0"/>
              <w:rPr>
                <w:rFonts w:ascii="Times New Roman" w:eastAsia="Times New Roman" w:hAnsi="Times New Roman" w:cs="Times New Roman"/>
                <w:bCs/>
                <w:kern w:val="32"/>
                <w:sz w:val="28"/>
                <w:szCs w:val="28"/>
              </w:rPr>
            </w:pPr>
            <w:r w:rsidRPr="005D1A78">
              <w:rPr>
                <w:rFonts w:ascii="Times New Roman" w:hAnsi="Times New Roman" w:cs="Times New Roman"/>
                <w:bCs/>
                <w:sz w:val="28"/>
              </w:rPr>
              <w:t>отсутствуют</w:t>
            </w:r>
          </w:p>
        </w:tc>
      </w:tr>
      <w:tr w:rsidR="009B0E7B" w:rsidRPr="00385CB1" w:rsidTr="00845A4D">
        <w:trPr>
          <w:trHeight w:val="62"/>
        </w:trPr>
        <w:tc>
          <w:tcPr>
            <w:tcW w:w="4212" w:type="dxa"/>
            <w:shd w:val="clear" w:color="auto" w:fill="auto"/>
          </w:tcPr>
          <w:p w:rsidR="009B0E7B" w:rsidRPr="00385CB1" w:rsidRDefault="007C5301" w:rsidP="007C5301">
            <w:pPr>
              <w:spacing w:before="120" w:after="120"/>
              <w:rPr>
                <w:rFonts w:ascii="Times New Roman" w:eastAsia="Times New Roman" w:hAnsi="Times New Roman" w:cs="Times New Roman"/>
                <w:bCs/>
                <w:kern w:val="32"/>
                <w:sz w:val="28"/>
                <w:szCs w:val="28"/>
              </w:rPr>
            </w:pPr>
            <w:r>
              <w:rPr>
                <w:rFonts w:ascii="Times New Roman" w:eastAsia="Times New Roman" w:hAnsi="Times New Roman" w:cs="Times New Roman"/>
                <w:bCs/>
                <w:kern w:val="32"/>
                <w:sz w:val="28"/>
                <w:szCs w:val="28"/>
              </w:rPr>
              <w:t>7.1.9.</w:t>
            </w:r>
          </w:p>
          <w:p w:rsidR="009B0E7B" w:rsidRPr="00385CB1" w:rsidRDefault="009B0E7B" w:rsidP="009B0E7B">
            <w:pPr>
              <w:spacing w:before="120" w:after="120"/>
              <w:jc w:val="center"/>
              <w:rPr>
                <w:rFonts w:ascii="Calibri" w:eastAsia="Times New Roman" w:hAnsi="Calibri" w:cs="Times New Roman"/>
                <w:vertAlign w:val="superscript"/>
              </w:rPr>
            </w:pPr>
            <w:r w:rsidRPr="00385CB1">
              <w:rPr>
                <w:rFonts w:ascii="Times New Roman" w:eastAsia="Times New Roman" w:hAnsi="Times New Roman" w:cs="Times New Roman"/>
                <w:bCs/>
                <w:kern w:val="32"/>
                <w:sz w:val="28"/>
                <w:szCs w:val="28"/>
              </w:rPr>
              <w:lastRenderedPageBreak/>
              <w:t xml:space="preserve">Прогноз </w:t>
            </w:r>
            <w:r>
              <w:rPr>
                <w:rFonts w:ascii="Times New Roman" w:eastAsia="Times New Roman" w:hAnsi="Times New Roman" w:cs="Times New Roman"/>
                <w:bCs/>
                <w:kern w:val="32"/>
                <w:sz w:val="28"/>
                <w:szCs w:val="28"/>
              </w:rPr>
              <w:t xml:space="preserve">количественной </w:t>
            </w:r>
            <w:r w:rsidRPr="00385CB1">
              <w:rPr>
                <w:rFonts w:ascii="Times New Roman" w:eastAsia="Times New Roman" w:hAnsi="Times New Roman" w:cs="Times New Roman"/>
                <w:bCs/>
                <w:kern w:val="32"/>
                <w:sz w:val="28"/>
                <w:szCs w:val="28"/>
              </w:rPr>
              <w:t xml:space="preserve">динамики </w:t>
            </w:r>
            <w:r w:rsidRPr="00891BF4">
              <w:rPr>
                <w:rFonts w:ascii="Times New Roman" w:eastAsia="Times New Roman" w:hAnsi="Times New Roman" w:cs="Times New Roman"/>
                <w:bCs/>
                <w:kern w:val="32"/>
                <w:sz w:val="28"/>
                <w:szCs w:val="28"/>
              </w:rPr>
              <w:t>структуры регулируемых субъектов по категориям</w:t>
            </w:r>
            <w:r w:rsidRPr="00385CB1">
              <w:rPr>
                <w:rFonts w:ascii="Times New Roman" w:eastAsia="Times New Roman" w:hAnsi="Times New Roman" w:cs="Times New Roman"/>
                <w:bCs/>
                <w:kern w:val="32"/>
                <w:sz w:val="28"/>
                <w:szCs w:val="28"/>
              </w:rPr>
              <w:t xml:space="preserve"> при введении предлагаемого регулирования</w:t>
            </w:r>
          </w:p>
        </w:tc>
        <w:tc>
          <w:tcPr>
            <w:tcW w:w="1839" w:type="dxa"/>
            <w:gridSpan w:val="2"/>
            <w:shd w:val="clear" w:color="auto" w:fill="auto"/>
            <w:vAlign w:val="center"/>
          </w:tcPr>
          <w:p w:rsidR="009B0E7B" w:rsidRPr="00891BF4" w:rsidRDefault="009B0E7B" w:rsidP="005F507C">
            <w:pPr>
              <w:spacing w:before="120" w:after="120" w:line="240" w:lineRule="auto"/>
              <w:jc w:val="center"/>
              <w:rPr>
                <w:rFonts w:ascii="Times New Roman" w:eastAsia="Times New Roman" w:hAnsi="Times New Roman" w:cs="Times New Roman"/>
                <w:i/>
                <w:sz w:val="28"/>
              </w:rPr>
            </w:pPr>
            <w:r>
              <w:rPr>
                <w:rFonts w:ascii="Times New Roman" w:eastAsia="Times New Roman" w:hAnsi="Times New Roman" w:cs="Times New Roman"/>
                <w:i/>
                <w:sz w:val="28"/>
              </w:rPr>
              <w:lastRenderedPageBreak/>
              <w:t>Микро</w:t>
            </w:r>
            <w:r>
              <w:rPr>
                <w:rFonts w:ascii="Times New Roman" w:eastAsia="Times New Roman" w:hAnsi="Times New Roman" w:cs="Times New Roman"/>
                <w:bCs/>
                <w:i/>
                <w:kern w:val="32"/>
                <w:sz w:val="28"/>
                <w:szCs w:val="28"/>
              </w:rPr>
              <w:t>предприятия</w:t>
            </w:r>
          </w:p>
        </w:tc>
        <w:tc>
          <w:tcPr>
            <w:tcW w:w="1840" w:type="dxa"/>
            <w:gridSpan w:val="3"/>
            <w:shd w:val="clear" w:color="auto" w:fill="auto"/>
            <w:vAlign w:val="center"/>
          </w:tcPr>
          <w:p w:rsidR="009B0E7B" w:rsidRDefault="009B0E7B" w:rsidP="009B0E7B">
            <w:pPr>
              <w:spacing w:before="120" w:after="120" w:line="240" w:lineRule="auto"/>
              <w:jc w:val="center"/>
              <w:rPr>
                <w:rFonts w:ascii="Times New Roman" w:eastAsia="Times New Roman" w:hAnsi="Times New Roman" w:cs="Times New Roman"/>
                <w:i/>
                <w:sz w:val="28"/>
              </w:rPr>
            </w:pPr>
            <w:r w:rsidRPr="00891BF4">
              <w:rPr>
                <w:rFonts w:ascii="Times New Roman" w:eastAsia="Times New Roman" w:hAnsi="Times New Roman" w:cs="Times New Roman"/>
                <w:i/>
                <w:sz w:val="28"/>
              </w:rPr>
              <w:t>Малы</w:t>
            </w:r>
            <w:r>
              <w:rPr>
                <w:rFonts w:ascii="Times New Roman" w:eastAsia="Times New Roman" w:hAnsi="Times New Roman" w:cs="Times New Roman"/>
                <w:i/>
                <w:sz w:val="28"/>
              </w:rPr>
              <w:t>е</w:t>
            </w:r>
          </w:p>
          <w:p w:rsidR="009B0E7B" w:rsidRPr="00891BF4" w:rsidRDefault="009B0E7B" w:rsidP="009B0E7B">
            <w:pPr>
              <w:spacing w:before="120" w:after="120" w:line="240" w:lineRule="auto"/>
              <w:jc w:val="center"/>
              <w:rPr>
                <w:rFonts w:ascii="Times New Roman" w:eastAsia="Times New Roman" w:hAnsi="Times New Roman" w:cs="Times New Roman"/>
                <w:i/>
                <w:sz w:val="28"/>
              </w:rPr>
            </w:pPr>
            <w:r>
              <w:rPr>
                <w:rFonts w:ascii="Times New Roman" w:eastAsia="Times New Roman" w:hAnsi="Times New Roman" w:cs="Times New Roman"/>
                <w:bCs/>
                <w:i/>
                <w:kern w:val="32"/>
                <w:sz w:val="28"/>
                <w:szCs w:val="28"/>
              </w:rPr>
              <w:t>предприятия</w:t>
            </w:r>
          </w:p>
        </w:tc>
        <w:tc>
          <w:tcPr>
            <w:tcW w:w="2565" w:type="dxa"/>
            <w:shd w:val="clear" w:color="auto" w:fill="auto"/>
            <w:vAlign w:val="center"/>
          </w:tcPr>
          <w:p w:rsidR="009B0E7B" w:rsidRDefault="009B0E7B" w:rsidP="009B0E7B">
            <w:pPr>
              <w:spacing w:before="120" w:after="120" w:line="240" w:lineRule="auto"/>
              <w:jc w:val="center"/>
              <w:rPr>
                <w:rFonts w:ascii="Times New Roman" w:eastAsia="Times New Roman" w:hAnsi="Times New Roman" w:cs="Times New Roman"/>
                <w:i/>
                <w:sz w:val="28"/>
              </w:rPr>
            </w:pPr>
            <w:r w:rsidRPr="00891BF4">
              <w:rPr>
                <w:rFonts w:ascii="Times New Roman" w:eastAsia="Times New Roman" w:hAnsi="Times New Roman" w:cs="Times New Roman"/>
                <w:i/>
                <w:sz w:val="28"/>
              </w:rPr>
              <w:t>С</w:t>
            </w:r>
            <w:r>
              <w:rPr>
                <w:rFonts w:ascii="Times New Roman" w:eastAsia="Times New Roman" w:hAnsi="Times New Roman" w:cs="Times New Roman"/>
                <w:i/>
                <w:sz w:val="28"/>
              </w:rPr>
              <w:t>редние</w:t>
            </w:r>
          </w:p>
          <w:p w:rsidR="009B0E7B" w:rsidRPr="00891BF4" w:rsidRDefault="009B0E7B" w:rsidP="009B0E7B">
            <w:pPr>
              <w:spacing w:before="120" w:after="120" w:line="240" w:lineRule="auto"/>
              <w:jc w:val="center"/>
              <w:rPr>
                <w:rFonts w:ascii="Times New Roman" w:eastAsia="Times New Roman" w:hAnsi="Times New Roman" w:cs="Times New Roman"/>
                <w:i/>
                <w:sz w:val="28"/>
              </w:rPr>
            </w:pPr>
            <w:r>
              <w:rPr>
                <w:rFonts w:ascii="Times New Roman" w:eastAsia="Times New Roman" w:hAnsi="Times New Roman" w:cs="Times New Roman"/>
                <w:bCs/>
                <w:i/>
                <w:kern w:val="32"/>
                <w:sz w:val="28"/>
                <w:szCs w:val="28"/>
              </w:rPr>
              <w:t>предприятия</w:t>
            </w:r>
          </w:p>
        </w:tc>
      </w:tr>
      <w:tr w:rsidR="009B0E7B" w:rsidRPr="00385CB1" w:rsidTr="009157D2">
        <w:trPr>
          <w:trHeight w:val="62"/>
        </w:trPr>
        <w:tc>
          <w:tcPr>
            <w:tcW w:w="4212" w:type="dxa"/>
            <w:shd w:val="clear" w:color="auto" w:fill="auto"/>
            <w:vAlign w:val="center"/>
          </w:tcPr>
          <w:p w:rsidR="009B0E7B" w:rsidRPr="005D1A78" w:rsidRDefault="009B0E7B" w:rsidP="009E6102">
            <w:pPr>
              <w:rPr>
                <w:rFonts w:ascii="Times New Roman" w:hAnsi="Times New Roman" w:cs="Times New Roman"/>
                <w:sz w:val="28"/>
              </w:rPr>
            </w:pPr>
            <w:r w:rsidRPr="005D1A78">
              <w:rPr>
                <w:rFonts w:ascii="Times New Roman" w:hAnsi="Times New Roman" w:cs="Times New Roman"/>
                <w:sz w:val="28"/>
              </w:rPr>
              <w:t>отсутствуют</w:t>
            </w:r>
          </w:p>
        </w:tc>
        <w:tc>
          <w:tcPr>
            <w:tcW w:w="1839" w:type="dxa"/>
            <w:gridSpan w:val="2"/>
            <w:shd w:val="clear" w:color="auto" w:fill="auto"/>
            <w:vAlign w:val="center"/>
          </w:tcPr>
          <w:p w:rsidR="009B0E7B" w:rsidRPr="005D1A78" w:rsidRDefault="009B0E7B" w:rsidP="009157D2">
            <w:pPr>
              <w:rPr>
                <w:rFonts w:ascii="Times New Roman" w:hAnsi="Times New Roman" w:cs="Times New Roman"/>
                <w:sz w:val="28"/>
              </w:rPr>
            </w:pPr>
            <w:r w:rsidRPr="005D1A78">
              <w:rPr>
                <w:rFonts w:ascii="Times New Roman" w:hAnsi="Times New Roman" w:cs="Times New Roman"/>
                <w:sz w:val="28"/>
              </w:rPr>
              <w:t>отсутствуют</w:t>
            </w:r>
          </w:p>
        </w:tc>
        <w:tc>
          <w:tcPr>
            <w:tcW w:w="1840" w:type="dxa"/>
            <w:gridSpan w:val="3"/>
            <w:shd w:val="clear" w:color="auto" w:fill="auto"/>
            <w:vAlign w:val="center"/>
          </w:tcPr>
          <w:p w:rsidR="009B0E7B" w:rsidRPr="005D1A78" w:rsidRDefault="009B0E7B" w:rsidP="009157D2">
            <w:pPr>
              <w:rPr>
                <w:rFonts w:ascii="Times New Roman" w:hAnsi="Times New Roman" w:cs="Times New Roman"/>
                <w:sz w:val="28"/>
              </w:rPr>
            </w:pPr>
            <w:r w:rsidRPr="005D1A78">
              <w:rPr>
                <w:rFonts w:ascii="Times New Roman" w:hAnsi="Times New Roman" w:cs="Times New Roman"/>
                <w:sz w:val="28"/>
              </w:rPr>
              <w:t>отсутствуют</w:t>
            </w:r>
          </w:p>
        </w:tc>
        <w:tc>
          <w:tcPr>
            <w:tcW w:w="2565" w:type="dxa"/>
            <w:shd w:val="clear" w:color="auto" w:fill="auto"/>
            <w:vAlign w:val="center"/>
          </w:tcPr>
          <w:p w:rsidR="009B0E7B" w:rsidRPr="005D1A78" w:rsidRDefault="009B0E7B" w:rsidP="009157D2">
            <w:pPr>
              <w:rPr>
                <w:rFonts w:ascii="Times New Roman" w:hAnsi="Times New Roman" w:cs="Times New Roman"/>
                <w:sz w:val="28"/>
              </w:rPr>
            </w:pPr>
            <w:r w:rsidRPr="005D1A78">
              <w:rPr>
                <w:rFonts w:ascii="Times New Roman" w:hAnsi="Times New Roman" w:cs="Times New Roman"/>
                <w:sz w:val="28"/>
              </w:rPr>
              <w:t>отсутствуют</w:t>
            </w:r>
          </w:p>
        </w:tc>
      </w:tr>
      <w:tr w:rsidR="002D0642" w:rsidRPr="00385CB1" w:rsidTr="009157D2">
        <w:trPr>
          <w:trHeight w:val="62"/>
        </w:trPr>
        <w:tc>
          <w:tcPr>
            <w:tcW w:w="4212" w:type="dxa"/>
            <w:shd w:val="clear" w:color="auto" w:fill="auto"/>
            <w:vAlign w:val="center"/>
          </w:tcPr>
          <w:p w:rsidR="002D0642" w:rsidRPr="005D1A78" w:rsidRDefault="002D0642" w:rsidP="009157D2">
            <w:pPr>
              <w:rPr>
                <w:rFonts w:ascii="Times New Roman" w:hAnsi="Times New Roman" w:cs="Times New Roman"/>
                <w:sz w:val="28"/>
              </w:rPr>
            </w:pPr>
            <w:r w:rsidRPr="005D1A78">
              <w:rPr>
                <w:rFonts w:ascii="Times New Roman" w:hAnsi="Times New Roman" w:cs="Times New Roman"/>
                <w:sz w:val="28"/>
              </w:rPr>
              <w:t>отсутствуют</w:t>
            </w:r>
          </w:p>
        </w:tc>
        <w:tc>
          <w:tcPr>
            <w:tcW w:w="1839" w:type="dxa"/>
            <w:gridSpan w:val="2"/>
            <w:shd w:val="clear" w:color="auto" w:fill="auto"/>
            <w:vAlign w:val="center"/>
          </w:tcPr>
          <w:p w:rsidR="002D0642" w:rsidRPr="005D1A78" w:rsidRDefault="002D0642" w:rsidP="009157D2">
            <w:pPr>
              <w:rPr>
                <w:rFonts w:ascii="Times New Roman" w:hAnsi="Times New Roman" w:cs="Times New Roman"/>
                <w:sz w:val="28"/>
              </w:rPr>
            </w:pPr>
            <w:r w:rsidRPr="005D1A78">
              <w:rPr>
                <w:rFonts w:ascii="Times New Roman" w:hAnsi="Times New Roman" w:cs="Times New Roman"/>
                <w:sz w:val="28"/>
              </w:rPr>
              <w:t>отсутствуют</w:t>
            </w:r>
          </w:p>
        </w:tc>
        <w:tc>
          <w:tcPr>
            <w:tcW w:w="1840" w:type="dxa"/>
            <w:gridSpan w:val="3"/>
            <w:shd w:val="clear" w:color="auto" w:fill="auto"/>
            <w:vAlign w:val="center"/>
          </w:tcPr>
          <w:p w:rsidR="002D0642" w:rsidRPr="005D1A78" w:rsidRDefault="002D0642" w:rsidP="009157D2">
            <w:pPr>
              <w:rPr>
                <w:rFonts w:ascii="Times New Roman" w:hAnsi="Times New Roman" w:cs="Times New Roman"/>
                <w:sz w:val="28"/>
              </w:rPr>
            </w:pPr>
            <w:r w:rsidRPr="005D1A78">
              <w:rPr>
                <w:rFonts w:ascii="Times New Roman" w:hAnsi="Times New Roman" w:cs="Times New Roman"/>
                <w:sz w:val="28"/>
              </w:rPr>
              <w:t>отсутствуют</w:t>
            </w:r>
          </w:p>
        </w:tc>
        <w:tc>
          <w:tcPr>
            <w:tcW w:w="2565" w:type="dxa"/>
            <w:shd w:val="clear" w:color="auto" w:fill="auto"/>
            <w:vAlign w:val="center"/>
          </w:tcPr>
          <w:p w:rsidR="002D0642" w:rsidRPr="005D1A78" w:rsidRDefault="002D0642" w:rsidP="009157D2">
            <w:pPr>
              <w:rPr>
                <w:rFonts w:ascii="Times New Roman" w:hAnsi="Times New Roman" w:cs="Times New Roman"/>
                <w:sz w:val="28"/>
              </w:rPr>
            </w:pPr>
            <w:r w:rsidRPr="005D1A78">
              <w:rPr>
                <w:rFonts w:ascii="Times New Roman" w:hAnsi="Times New Roman" w:cs="Times New Roman"/>
                <w:sz w:val="28"/>
              </w:rPr>
              <w:t>отсутствуют</w:t>
            </w:r>
          </w:p>
        </w:tc>
      </w:tr>
    </w:tbl>
    <w:p w:rsidR="005669DD" w:rsidRDefault="005669DD" w:rsidP="005669DD">
      <w:pPr>
        <w:spacing w:before="240" w:after="0"/>
        <w:jc w:val="center"/>
        <w:rPr>
          <w:rFonts w:ascii="Times New Roman" w:eastAsia="Times New Roman" w:hAnsi="Times New Roman" w:cs="Times New Roman"/>
          <w:b/>
          <w:sz w:val="28"/>
          <w:szCs w:val="28"/>
          <w:lang w:eastAsia="ru-RU"/>
        </w:rPr>
      </w:pPr>
      <w:r w:rsidRPr="005669DD">
        <w:rPr>
          <w:rFonts w:ascii="Times New Roman" w:eastAsia="Times New Roman" w:hAnsi="Times New Roman" w:cs="Times New Roman"/>
          <w:b/>
          <w:sz w:val="28"/>
          <w:szCs w:val="28"/>
          <w:lang w:eastAsia="ru-RU"/>
        </w:rPr>
        <w:t>7.2. Анализ влияния последствий реализации проекта акта на экономическое развитие отраслей экономики и социальной сферы субъектов Российской Федерации и (или) муниципальных образований</w:t>
      </w:r>
    </w:p>
    <w:tbl>
      <w:tblPr>
        <w:tblStyle w:val="a3"/>
        <w:tblW w:w="5000" w:type="pct"/>
        <w:tblLook w:val="04A0" w:firstRow="1" w:lastRow="0" w:firstColumn="1" w:lastColumn="0" w:noHBand="0" w:noVBand="1"/>
      </w:tblPr>
      <w:tblGrid>
        <w:gridCol w:w="4532"/>
        <w:gridCol w:w="2440"/>
        <w:gridCol w:w="3484"/>
      </w:tblGrid>
      <w:tr w:rsidR="00441135" w:rsidTr="00AB1E94">
        <w:tc>
          <w:tcPr>
            <w:tcW w:w="2167" w:type="pct"/>
          </w:tcPr>
          <w:p w:rsidR="00441135" w:rsidRPr="005669DD" w:rsidRDefault="00441135" w:rsidP="00AB1E94">
            <w:pPr>
              <w:jc w:val="center"/>
              <w:rPr>
                <w:rFonts w:ascii="Times New Roman" w:hAnsi="Times New Roman" w:cs="Times New Roman"/>
                <w:sz w:val="28"/>
                <w:szCs w:val="28"/>
              </w:rPr>
            </w:pPr>
            <w:r w:rsidRPr="005669DD">
              <w:rPr>
                <w:rFonts w:ascii="Times New Roman" w:hAnsi="Times New Roman" w:cs="Times New Roman"/>
                <w:sz w:val="28"/>
                <w:szCs w:val="28"/>
              </w:rPr>
              <w:t xml:space="preserve"> 7.</w:t>
            </w:r>
            <w:r>
              <w:rPr>
                <w:rFonts w:ascii="Times New Roman" w:hAnsi="Times New Roman" w:cs="Times New Roman"/>
                <w:sz w:val="28"/>
                <w:szCs w:val="28"/>
              </w:rPr>
              <w:t>2</w:t>
            </w:r>
            <w:r w:rsidRPr="005669DD">
              <w:rPr>
                <w:rFonts w:ascii="Times New Roman" w:hAnsi="Times New Roman" w:cs="Times New Roman"/>
                <w:sz w:val="28"/>
                <w:szCs w:val="28"/>
              </w:rPr>
              <w:t>.1. Оценка структуры</w:t>
            </w:r>
          </w:p>
          <w:p w:rsidR="00441135" w:rsidRPr="00086B68" w:rsidRDefault="00441135" w:rsidP="00AB1E94">
            <w:pPr>
              <w:jc w:val="center"/>
              <w:rPr>
                <w:rFonts w:ascii="Times New Roman" w:hAnsi="Times New Roman" w:cs="Times New Roman"/>
                <w:sz w:val="28"/>
                <w:szCs w:val="28"/>
              </w:rPr>
            </w:pPr>
            <w:r w:rsidRPr="005669DD">
              <w:rPr>
                <w:rFonts w:ascii="Times New Roman" w:hAnsi="Times New Roman" w:cs="Times New Roman"/>
                <w:sz w:val="28"/>
                <w:szCs w:val="28"/>
              </w:rPr>
              <w:t>регулируемых субъектов по категориям</w:t>
            </w:r>
          </w:p>
        </w:tc>
        <w:tc>
          <w:tcPr>
            <w:tcW w:w="1167" w:type="pct"/>
          </w:tcPr>
          <w:p w:rsidR="00441135" w:rsidRPr="00086B68" w:rsidRDefault="00441135" w:rsidP="00AB1E94">
            <w:pPr>
              <w:jc w:val="center"/>
              <w:rPr>
                <w:rFonts w:ascii="Times New Roman" w:hAnsi="Times New Roman" w:cs="Times New Roman"/>
                <w:sz w:val="28"/>
                <w:szCs w:val="28"/>
                <w:lang w:val="en-US"/>
              </w:rPr>
            </w:pPr>
            <w:proofErr w:type="spellStart"/>
            <w:r w:rsidRPr="005669DD">
              <w:rPr>
                <w:rFonts w:ascii="Times New Roman" w:hAnsi="Times New Roman" w:cs="Times New Roman"/>
                <w:sz w:val="28"/>
                <w:szCs w:val="28"/>
                <w:lang w:val="en-US"/>
              </w:rPr>
              <w:t>Количественная</w:t>
            </w:r>
            <w:proofErr w:type="spellEnd"/>
            <w:r w:rsidRPr="005669DD">
              <w:rPr>
                <w:rFonts w:ascii="Times New Roman" w:hAnsi="Times New Roman" w:cs="Times New Roman"/>
                <w:sz w:val="28"/>
                <w:szCs w:val="28"/>
                <w:lang w:val="en-US"/>
              </w:rPr>
              <w:t xml:space="preserve"> (</w:t>
            </w:r>
            <w:proofErr w:type="spellStart"/>
            <w:r w:rsidRPr="005669DD">
              <w:rPr>
                <w:rFonts w:ascii="Times New Roman" w:hAnsi="Times New Roman" w:cs="Times New Roman"/>
                <w:sz w:val="28"/>
                <w:szCs w:val="28"/>
                <w:lang w:val="en-US"/>
              </w:rPr>
              <w:t>интервальная</w:t>
            </w:r>
            <w:proofErr w:type="spellEnd"/>
            <w:r w:rsidRPr="005669DD">
              <w:rPr>
                <w:rFonts w:ascii="Times New Roman" w:hAnsi="Times New Roman" w:cs="Times New Roman"/>
                <w:sz w:val="28"/>
                <w:szCs w:val="28"/>
                <w:lang w:val="en-US"/>
              </w:rPr>
              <w:t xml:space="preserve">) </w:t>
            </w:r>
            <w:proofErr w:type="spellStart"/>
            <w:r w:rsidRPr="005669DD">
              <w:rPr>
                <w:rFonts w:ascii="Times New Roman" w:hAnsi="Times New Roman" w:cs="Times New Roman"/>
                <w:sz w:val="28"/>
                <w:szCs w:val="28"/>
                <w:lang w:val="en-US"/>
              </w:rPr>
              <w:t>оценка</w:t>
            </w:r>
            <w:proofErr w:type="spellEnd"/>
          </w:p>
        </w:tc>
        <w:tc>
          <w:tcPr>
            <w:tcW w:w="1666" w:type="pct"/>
          </w:tcPr>
          <w:p w:rsidR="00441135" w:rsidRPr="005669DD" w:rsidRDefault="00441135" w:rsidP="00AB1E94">
            <w:pPr>
              <w:jc w:val="center"/>
              <w:rPr>
                <w:rFonts w:ascii="Times New Roman" w:hAnsi="Times New Roman" w:cs="Times New Roman"/>
                <w:sz w:val="28"/>
                <w:szCs w:val="28"/>
              </w:rPr>
            </w:pPr>
            <w:r w:rsidRPr="005669DD">
              <w:rPr>
                <w:rFonts w:ascii="Times New Roman" w:hAnsi="Times New Roman" w:cs="Times New Roman"/>
                <w:sz w:val="28"/>
                <w:szCs w:val="28"/>
              </w:rPr>
              <w:t>Процентная часть</w:t>
            </w:r>
          </w:p>
          <w:p w:rsidR="00441135" w:rsidRDefault="00441135" w:rsidP="00AB1E94">
            <w:pPr>
              <w:jc w:val="center"/>
              <w:rPr>
                <w:rFonts w:ascii="Times New Roman" w:hAnsi="Times New Roman" w:cs="Times New Roman"/>
                <w:sz w:val="28"/>
                <w:szCs w:val="28"/>
              </w:rPr>
            </w:pPr>
            <w:r w:rsidRPr="005669DD">
              <w:rPr>
                <w:rFonts w:ascii="Times New Roman" w:hAnsi="Times New Roman" w:cs="Times New Roman"/>
                <w:sz w:val="28"/>
                <w:szCs w:val="28"/>
              </w:rPr>
              <w:t>от общего количества (%)</w:t>
            </w:r>
          </w:p>
        </w:tc>
      </w:tr>
      <w:tr w:rsidR="00441135" w:rsidTr="00AB1E94">
        <w:tc>
          <w:tcPr>
            <w:tcW w:w="2167" w:type="pct"/>
          </w:tcPr>
          <w:p w:rsidR="00441135" w:rsidRPr="005669DD" w:rsidRDefault="00441135" w:rsidP="00AB1E94">
            <w:pPr>
              <w:jc w:val="center"/>
              <w:rPr>
                <w:rFonts w:ascii="Times New Roman" w:hAnsi="Times New Roman" w:cs="Times New Roman"/>
                <w:i/>
                <w:sz w:val="28"/>
                <w:szCs w:val="28"/>
              </w:rPr>
            </w:pPr>
            <w:r w:rsidRPr="005669DD">
              <w:rPr>
                <w:rFonts w:ascii="Times New Roman" w:hAnsi="Times New Roman" w:cs="Times New Roman"/>
                <w:i/>
                <w:sz w:val="28"/>
                <w:szCs w:val="28"/>
              </w:rPr>
              <w:t>Субъекты Российской Федерации</w:t>
            </w:r>
          </w:p>
        </w:tc>
        <w:tc>
          <w:tcPr>
            <w:tcW w:w="1167" w:type="pct"/>
          </w:tcPr>
          <w:p w:rsidR="00441135" w:rsidRPr="009C241D" w:rsidRDefault="00441135" w:rsidP="00AB1E94">
            <w:pPr>
              <w:jc w:val="both"/>
              <w:rPr>
                <w:rFonts w:ascii="Times New Roman" w:hAnsi="Times New Roman" w:cs="Times New Roman"/>
                <w:sz w:val="28"/>
                <w:szCs w:val="28"/>
              </w:rPr>
            </w:pPr>
            <w:r w:rsidRPr="0089208D">
              <w:rPr>
                <w:rFonts w:ascii="Times New Roman" w:hAnsi="Times New Roman" w:cs="Times New Roman"/>
                <w:sz w:val="28"/>
                <w:szCs w:val="28"/>
              </w:rPr>
              <w:t>89</w:t>
            </w:r>
          </w:p>
        </w:tc>
        <w:tc>
          <w:tcPr>
            <w:tcW w:w="1666" w:type="pct"/>
          </w:tcPr>
          <w:p w:rsidR="00441135" w:rsidRPr="005669DD" w:rsidRDefault="00441135" w:rsidP="00AB1E94">
            <w:pPr>
              <w:jc w:val="both"/>
              <w:rPr>
                <w:rFonts w:ascii="Times New Roman" w:hAnsi="Times New Roman" w:cs="Times New Roman"/>
                <w:sz w:val="28"/>
                <w:szCs w:val="28"/>
              </w:rPr>
            </w:pPr>
            <w:r w:rsidRPr="0089208D">
              <w:rPr>
                <w:rFonts w:ascii="Times New Roman" w:hAnsi="Times New Roman" w:cs="Times New Roman"/>
                <w:sz w:val="28"/>
                <w:szCs w:val="28"/>
              </w:rPr>
              <w:t>100</w:t>
            </w:r>
          </w:p>
        </w:tc>
      </w:tr>
      <w:tr w:rsidR="00441135" w:rsidTr="00AB1E94">
        <w:tc>
          <w:tcPr>
            <w:tcW w:w="2167" w:type="pct"/>
          </w:tcPr>
          <w:p w:rsidR="00441135" w:rsidRPr="005669DD" w:rsidRDefault="00441135" w:rsidP="00AB1E94">
            <w:pPr>
              <w:jc w:val="center"/>
              <w:rPr>
                <w:rFonts w:ascii="Times New Roman" w:hAnsi="Times New Roman" w:cs="Times New Roman"/>
                <w:i/>
                <w:sz w:val="28"/>
                <w:szCs w:val="28"/>
              </w:rPr>
            </w:pPr>
            <w:r w:rsidRPr="005669DD">
              <w:rPr>
                <w:rFonts w:ascii="Times New Roman" w:hAnsi="Times New Roman" w:cs="Times New Roman"/>
                <w:i/>
                <w:sz w:val="28"/>
                <w:szCs w:val="28"/>
              </w:rPr>
              <w:t>Муниципальные образования</w:t>
            </w:r>
          </w:p>
        </w:tc>
        <w:tc>
          <w:tcPr>
            <w:tcW w:w="1167" w:type="pct"/>
          </w:tcPr>
          <w:p w:rsidR="00441135" w:rsidRPr="009C241D" w:rsidRDefault="00441135" w:rsidP="00AB1E94">
            <w:pPr>
              <w:jc w:val="both"/>
              <w:rPr>
                <w:rFonts w:ascii="Times New Roman" w:hAnsi="Times New Roman" w:cs="Times New Roman"/>
                <w:sz w:val="28"/>
                <w:szCs w:val="28"/>
              </w:rPr>
            </w:pPr>
            <w:r w:rsidRPr="0089208D">
              <w:rPr>
                <w:rFonts w:ascii="Times New Roman" w:hAnsi="Times New Roman" w:cs="Times New Roman"/>
                <w:sz w:val="28"/>
                <w:szCs w:val="28"/>
              </w:rPr>
              <w:t>0</w:t>
            </w:r>
          </w:p>
        </w:tc>
        <w:tc>
          <w:tcPr>
            <w:tcW w:w="1666" w:type="pct"/>
          </w:tcPr>
          <w:p w:rsidR="00441135" w:rsidRPr="005669DD" w:rsidRDefault="00441135" w:rsidP="00AB1E94">
            <w:pPr>
              <w:jc w:val="both"/>
              <w:rPr>
                <w:rFonts w:ascii="Times New Roman" w:hAnsi="Times New Roman" w:cs="Times New Roman"/>
                <w:sz w:val="28"/>
                <w:szCs w:val="28"/>
              </w:rPr>
            </w:pPr>
            <w:r w:rsidRPr="0089208D">
              <w:rPr>
                <w:rFonts w:ascii="Times New Roman" w:hAnsi="Times New Roman" w:cs="Times New Roman"/>
                <w:sz w:val="28"/>
                <w:szCs w:val="28"/>
              </w:rPr>
              <w:t>0</w:t>
            </w:r>
          </w:p>
        </w:tc>
      </w:tr>
      <w:tr w:rsidR="00441135" w:rsidTr="00AB1E94">
        <w:tc>
          <w:tcPr>
            <w:tcW w:w="5000" w:type="pct"/>
            <w:gridSpan w:val="3"/>
          </w:tcPr>
          <w:p w:rsidR="00441135" w:rsidRPr="005669DD" w:rsidRDefault="00441135" w:rsidP="00AB1E94">
            <w:pPr>
              <w:rPr>
                <w:rFonts w:ascii="Times New Roman" w:hAnsi="Times New Roman" w:cs="Times New Roman"/>
                <w:sz w:val="28"/>
                <w:szCs w:val="28"/>
              </w:rPr>
            </w:pPr>
            <w:r w:rsidRPr="005669DD">
              <w:rPr>
                <w:rFonts w:ascii="Times New Roman" w:hAnsi="Times New Roman" w:cs="Times New Roman"/>
                <w:sz w:val="28"/>
                <w:szCs w:val="28"/>
              </w:rPr>
              <w:t>7.</w:t>
            </w:r>
            <w:r>
              <w:rPr>
                <w:rFonts w:ascii="Times New Roman" w:hAnsi="Times New Roman" w:cs="Times New Roman"/>
                <w:sz w:val="28"/>
                <w:szCs w:val="28"/>
              </w:rPr>
              <w:t>2</w:t>
            </w:r>
            <w:r w:rsidRPr="005669DD">
              <w:rPr>
                <w:rFonts w:ascii="Times New Roman" w:hAnsi="Times New Roman" w:cs="Times New Roman"/>
                <w:sz w:val="28"/>
                <w:szCs w:val="28"/>
              </w:rPr>
              <w:t>.2. Источники данных:</w:t>
            </w:r>
          </w:p>
          <w:p w:rsidR="00441135" w:rsidRPr="005D1A78" w:rsidRDefault="00441135" w:rsidP="00AB1E94">
            <w:pPr>
              <w:pBdr>
                <w:bottom w:val="single" w:sz="4" w:space="1" w:color="auto"/>
              </w:pBdr>
              <w:jc w:val="both"/>
              <w:rPr>
                <w:rFonts w:ascii="Times New Roman" w:hAnsi="Times New Roman" w:cs="Times New Roman"/>
                <w:i/>
                <w:sz w:val="28"/>
                <w:szCs w:val="28"/>
              </w:rPr>
            </w:pPr>
            <w:r w:rsidRPr="005D1A78">
              <w:rPr>
                <w:rFonts w:ascii="Times New Roman" w:hAnsi="Times New Roman" w:cs="Times New Roman"/>
                <w:i/>
                <w:sz w:val="28"/>
                <w:szCs w:val="28"/>
              </w:rPr>
              <w:t>Статистические данные Ростехнадзора</w:t>
            </w:r>
          </w:p>
          <w:p w:rsidR="00441135" w:rsidRPr="005669DD" w:rsidRDefault="00441135" w:rsidP="00AB1E94">
            <w:pPr>
              <w:jc w:val="center"/>
              <w:rPr>
                <w:rFonts w:ascii="Times New Roman" w:hAnsi="Times New Roman" w:cs="Times New Roman"/>
                <w:i/>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441135" w:rsidTr="00AB1E94">
        <w:tc>
          <w:tcPr>
            <w:tcW w:w="5000" w:type="pct"/>
            <w:gridSpan w:val="3"/>
          </w:tcPr>
          <w:p w:rsidR="00441135" w:rsidRPr="005669DD" w:rsidRDefault="00441135" w:rsidP="00AB1E94">
            <w:pPr>
              <w:rPr>
                <w:rFonts w:ascii="Times New Roman" w:hAnsi="Times New Roman" w:cs="Times New Roman"/>
                <w:sz w:val="28"/>
                <w:szCs w:val="28"/>
              </w:rPr>
            </w:pPr>
            <w:r w:rsidRPr="005669DD">
              <w:rPr>
                <w:rFonts w:ascii="Times New Roman" w:hAnsi="Times New Roman" w:cs="Times New Roman"/>
                <w:sz w:val="28"/>
                <w:szCs w:val="28"/>
              </w:rPr>
              <w:t>7.</w:t>
            </w:r>
            <w:r>
              <w:rPr>
                <w:rFonts w:ascii="Times New Roman" w:hAnsi="Times New Roman" w:cs="Times New Roman"/>
                <w:sz w:val="28"/>
                <w:szCs w:val="28"/>
              </w:rPr>
              <w:t>2</w:t>
            </w:r>
            <w:r w:rsidRPr="005669DD">
              <w:rPr>
                <w:rFonts w:ascii="Times New Roman" w:hAnsi="Times New Roman" w:cs="Times New Roman"/>
                <w:sz w:val="28"/>
                <w:szCs w:val="28"/>
              </w:rPr>
              <w:t xml:space="preserve">.3. Оценка влияния проекта акта на достижение Национальных целей развития Российской Федерации до 2030 года: </w:t>
            </w:r>
          </w:p>
          <w:p w:rsidR="00441135" w:rsidRPr="005D1A78" w:rsidRDefault="00441135" w:rsidP="00AB1E94">
            <w:pPr>
              <w:pBdr>
                <w:bottom w:val="single" w:sz="4" w:space="1" w:color="auto"/>
              </w:pBdr>
              <w:jc w:val="both"/>
              <w:rPr>
                <w:rFonts w:ascii="Times New Roman" w:hAnsi="Times New Roman" w:cs="Times New Roman"/>
                <w:i/>
                <w:sz w:val="28"/>
                <w:szCs w:val="28"/>
              </w:rPr>
            </w:pPr>
            <w:r w:rsidRPr="005D1A78">
              <w:rPr>
                <w:rFonts w:ascii="Times New Roman" w:hAnsi="Times New Roman" w:cs="Times New Roman"/>
                <w:i/>
                <w:sz w:val="28"/>
                <w:szCs w:val="28"/>
              </w:rPr>
              <w:t>Реализации проекта акта не окажет влияние на достижение Национальных целей развития Российской Федерации до 2030 года</w:t>
            </w:r>
          </w:p>
          <w:p w:rsidR="00441135" w:rsidRPr="005669DD" w:rsidRDefault="00441135" w:rsidP="00AB1E94">
            <w:pPr>
              <w:jc w:val="center"/>
              <w:rPr>
                <w:rFonts w:ascii="Times New Roman" w:hAnsi="Times New Roman" w:cs="Times New Roman"/>
                <w:i/>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441135" w:rsidTr="00AB1E94">
        <w:tc>
          <w:tcPr>
            <w:tcW w:w="5000" w:type="pct"/>
            <w:gridSpan w:val="3"/>
          </w:tcPr>
          <w:p w:rsidR="00441135" w:rsidRPr="005669DD" w:rsidRDefault="00441135" w:rsidP="00AB1E94">
            <w:pPr>
              <w:rPr>
                <w:rFonts w:ascii="Times New Roman" w:hAnsi="Times New Roman" w:cs="Times New Roman"/>
                <w:sz w:val="28"/>
                <w:szCs w:val="28"/>
              </w:rPr>
            </w:pPr>
            <w:r w:rsidRPr="005669DD">
              <w:rPr>
                <w:rFonts w:ascii="Times New Roman" w:hAnsi="Times New Roman" w:cs="Times New Roman"/>
                <w:sz w:val="28"/>
                <w:szCs w:val="28"/>
              </w:rPr>
              <w:t>7.</w:t>
            </w:r>
            <w:r>
              <w:rPr>
                <w:rFonts w:ascii="Times New Roman" w:hAnsi="Times New Roman" w:cs="Times New Roman"/>
                <w:sz w:val="28"/>
                <w:szCs w:val="28"/>
              </w:rPr>
              <w:t>2</w:t>
            </w:r>
            <w:r w:rsidRPr="005669DD">
              <w:rPr>
                <w:rFonts w:ascii="Times New Roman" w:hAnsi="Times New Roman" w:cs="Times New Roman"/>
                <w:sz w:val="28"/>
                <w:szCs w:val="28"/>
              </w:rPr>
              <w:t xml:space="preserve">.4. Описание последствий реализации проекта акта на развитие отраслей экономики и социальной сферы субъектов Российской Федерации и (или) муниципальных образований: </w:t>
            </w:r>
          </w:p>
          <w:p w:rsidR="00441135" w:rsidRPr="005D1A78" w:rsidRDefault="00441135" w:rsidP="00AB1E94">
            <w:pPr>
              <w:pBdr>
                <w:bottom w:val="single" w:sz="4" w:space="1" w:color="auto"/>
              </w:pBdr>
              <w:jc w:val="both"/>
              <w:rPr>
                <w:rFonts w:ascii="Times New Roman" w:hAnsi="Times New Roman" w:cs="Times New Roman"/>
                <w:i/>
                <w:sz w:val="28"/>
                <w:szCs w:val="28"/>
              </w:rPr>
            </w:pPr>
            <w:r w:rsidRPr="005D1A78">
              <w:rPr>
                <w:rFonts w:ascii="Times New Roman" w:hAnsi="Times New Roman" w:cs="Times New Roman"/>
                <w:i/>
                <w:sz w:val="28"/>
                <w:szCs w:val="28"/>
              </w:rPr>
              <w:t>Последствия</w:t>
            </w:r>
            <w:r w:rsidR="00CB40A4">
              <w:rPr>
                <w:rFonts w:ascii="Times New Roman" w:hAnsi="Times New Roman" w:cs="Times New Roman"/>
                <w:i/>
                <w:sz w:val="28"/>
                <w:szCs w:val="28"/>
              </w:rPr>
              <w:t xml:space="preserve"> влияния</w:t>
            </w:r>
            <w:r w:rsidRPr="005D1A78">
              <w:rPr>
                <w:rFonts w:ascii="Times New Roman" w:hAnsi="Times New Roman" w:cs="Times New Roman"/>
                <w:i/>
                <w:sz w:val="28"/>
                <w:szCs w:val="28"/>
              </w:rPr>
              <w:t xml:space="preserve"> реализации проекта акта на развитие отраслей экономики </w:t>
            </w:r>
            <w:r w:rsidR="008A1205">
              <w:rPr>
                <w:rFonts w:ascii="Times New Roman" w:hAnsi="Times New Roman" w:cs="Times New Roman"/>
                <w:i/>
                <w:sz w:val="28"/>
                <w:szCs w:val="28"/>
              </w:rPr>
              <w:br/>
            </w:r>
            <w:r w:rsidRPr="005D1A78">
              <w:rPr>
                <w:rFonts w:ascii="Times New Roman" w:hAnsi="Times New Roman" w:cs="Times New Roman"/>
                <w:i/>
                <w:sz w:val="28"/>
                <w:szCs w:val="28"/>
              </w:rPr>
              <w:t>и социальной сферы субъектов Российской Федерации и (или) муниципальных образований отсутствуют</w:t>
            </w:r>
          </w:p>
          <w:p w:rsidR="00441135" w:rsidRPr="005669DD" w:rsidRDefault="00441135" w:rsidP="00AB1E94">
            <w:pPr>
              <w:jc w:val="center"/>
              <w:rPr>
                <w:rFonts w:ascii="Times New Roman" w:hAnsi="Times New Roman" w:cs="Times New Roman"/>
                <w:i/>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441135" w:rsidTr="00AB1E94">
        <w:tc>
          <w:tcPr>
            <w:tcW w:w="5000" w:type="pct"/>
            <w:gridSpan w:val="3"/>
          </w:tcPr>
          <w:p w:rsidR="00441135" w:rsidRPr="005669DD" w:rsidRDefault="00441135" w:rsidP="00AB1E94">
            <w:pPr>
              <w:rPr>
                <w:rFonts w:ascii="Times New Roman" w:hAnsi="Times New Roman" w:cs="Times New Roman"/>
                <w:sz w:val="28"/>
                <w:szCs w:val="28"/>
              </w:rPr>
            </w:pPr>
            <w:r w:rsidRPr="005669DD">
              <w:rPr>
                <w:rFonts w:ascii="Times New Roman" w:hAnsi="Times New Roman" w:cs="Times New Roman"/>
                <w:sz w:val="28"/>
                <w:szCs w:val="28"/>
              </w:rPr>
              <w:t>7.</w:t>
            </w:r>
            <w:r>
              <w:rPr>
                <w:rFonts w:ascii="Times New Roman" w:hAnsi="Times New Roman" w:cs="Times New Roman"/>
                <w:sz w:val="28"/>
                <w:szCs w:val="28"/>
              </w:rPr>
              <w:t>2</w:t>
            </w:r>
            <w:r w:rsidRPr="005669DD">
              <w:rPr>
                <w:rFonts w:ascii="Times New Roman" w:hAnsi="Times New Roman" w:cs="Times New Roman"/>
                <w:sz w:val="28"/>
                <w:szCs w:val="28"/>
              </w:rPr>
              <w:t xml:space="preserve">.5. Источники данных: </w:t>
            </w:r>
          </w:p>
          <w:p w:rsidR="00441135" w:rsidRPr="005D1A78" w:rsidRDefault="00441135" w:rsidP="00AB1E94">
            <w:pPr>
              <w:pBdr>
                <w:bottom w:val="single" w:sz="4" w:space="1" w:color="auto"/>
              </w:pBdr>
              <w:jc w:val="both"/>
              <w:rPr>
                <w:rFonts w:ascii="Times New Roman" w:hAnsi="Times New Roman" w:cs="Times New Roman"/>
                <w:i/>
                <w:sz w:val="28"/>
                <w:szCs w:val="28"/>
              </w:rPr>
            </w:pPr>
            <w:r w:rsidRPr="005D1A78">
              <w:rPr>
                <w:rFonts w:ascii="Times New Roman" w:hAnsi="Times New Roman" w:cs="Times New Roman"/>
                <w:i/>
                <w:sz w:val="28"/>
                <w:szCs w:val="28"/>
              </w:rPr>
              <w:t>Статистическая отчетность Ростехнадзора, информационно-телекоммуникационная сеть «Интернет»</w:t>
            </w:r>
          </w:p>
          <w:p w:rsidR="00441135" w:rsidRPr="005669DD" w:rsidRDefault="00441135" w:rsidP="00AB1E94">
            <w:pPr>
              <w:jc w:val="center"/>
              <w:rPr>
                <w:rFonts w:ascii="Times New Roman" w:hAnsi="Times New Roman" w:cs="Times New Roman"/>
                <w:i/>
                <w:sz w:val="28"/>
                <w:szCs w:val="28"/>
              </w:rPr>
            </w:pPr>
            <w:r w:rsidRPr="0032181E">
              <w:rPr>
                <w:rFonts w:ascii="Times New Roman" w:hAnsi="Times New Roman" w:cs="Times New Roman"/>
                <w:i/>
                <w:sz w:val="28"/>
                <w:szCs w:val="28"/>
              </w:rPr>
              <w:t>(</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p w:rsidR="00441135" w:rsidRPr="005669DD" w:rsidRDefault="00441135" w:rsidP="00AB1E94">
            <w:pPr>
              <w:jc w:val="center"/>
              <w:rPr>
                <w:rFonts w:ascii="Times New Roman" w:hAnsi="Times New Roman" w:cs="Times New Roman"/>
                <w:i/>
                <w:sz w:val="28"/>
                <w:szCs w:val="28"/>
              </w:rPr>
            </w:pPr>
          </w:p>
        </w:tc>
      </w:tr>
    </w:tbl>
    <w:p w:rsidR="005669DD" w:rsidRDefault="005669DD" w:rsidP="005669DD">
      <w:pPr>
        <w:rPr>
          <w:lang w:eastAsia="ru-RU"/>
        </w:rPr>
      </w:pPr>
    </w:p>
    <w:p w:rsidR="005D1A78" w:rsidRDefault="005D1A78" w:rsidP="005669DD">
      <w:pPr>
        <w:spacing w:before="240"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D445A1" w:rsidRDefault="00D445A1" w:rsidP="005669DD">
      <w:pPr>
        <w:spacing w:before="240" w:after="0"/>
        <w:jc w:val="center"/>
        <w:rPr>
          <w:rFonts w:ascii="Times New Roman" w:eastAsia="Times New Roman" w:hAnsi="Times New Roman" w:cs="Times New Roman"/>
          <w:b/>
          <w:sz w:val="28"/>
          <w:szCs w:val="28"/>
          <w:lang w:eastAsia="ru-RU"/>
        </w:rPr>
      </w:pPr>
      <w:r w:rsidRPr="00556780">
        <w:rPr>
          <w:rFonts w:ascii="Times New Roman" w:eastAsia="Times New Roman" w:hAnsi="Times New Roman" w:cs="Times New Roman"/>
          <w:b/>
          <w:sz w:val="28"/>
          <w:szCs w:val="28"/>
          <w:lang w:eastAsia="ru-RU"/>
        </w:rPr>
        <w:lastRenderedPageBreak/>
        <w:t xml:space="preserve">8.Новые функции, полномочия, обязанности и права федеральных органов исполнительной власти, органов государственной власти субъектов Российской Федерации и органов местного самоуправления или сведения об их изменении, </w:t>
      </w:r>
      <w:r w:rsidR="008A1205">
        <w:rPr>
          <w:rFonts w:ascii="Times New Roman" w:eastAsia="Times New Roman" w:hAnsi="Times New Roman" w:cs="Times New Roman"/>
          <w:b/>
          <w:sz w:val="28"/>
          <w:szCs w:val="28"/>
          <w:lang w:eastAsia="ru-RU"/>
        </w:rPr>
        <w:br/>
      </w:r>
      <w:r w:rsidRPr="00556780">
        <w:rPr>
          <w:rFonts w:ascii="Times New Roman" w:eastAsia="Times New Roman" w:hAnsi="Times New Roman" w:cs="Times New Roman"/>
          <w:b/>
          <w:sz w:val="28"/>
          <w:szCs w:val="28"/>
          <w:lang w:eastAsia="ru-RU"/>
        </w:rPr>
        <w:t>а также порядок их реализации</w:t>
      </w:r>
    </w:p>
    <w:tbl>
      <w:tblPr>
        <w:tblStyle w:val="a3"/>
        <w:tblW w:w="5000" w:type="pct"/>
        <w:tblLook w:val="04A0" w:firstRow="1" w:lastRow="0" w:firstColumn="1" w:lastColumn="0" w:noHBand="0" w:noVBand="1"/>
      </w:tblPr>
      <w:tblGrid>
        <w:gridCol w:w="3486"/>
        <w:gridCol w:w="3486"/>
        <w:gridCol w:w="3484"/>
      </w:tblGrid>
      <w:tr w:rsidR="00D445A1" w:rsidTr="00D445A1">
        <w:tc>
          <w:tcPr>
            <w:tcW w:w="1667" w:type="pct"/>
          </w:tcPr>
          <w:p w:rsidR="00D445A1" w:rsidRPr="00770DF5" w:rsidRDefault="00D445A1" w:rsidP="009B0E7B">
            <w:pPr>
              <w:jc w:val="center"/>
              <w:rPr>
                <w:rFonts w:ascii="Times New Roman" w:hAnsi="Times New Roman" w:cs="Times New Roman"/>
                <w:sz w:val="28"/>
                <w:szCs w:val="28"/>
              </w:rPr>
            </w:pPr>
            <w:r>
              <w:rPr>
                <w:rFonts w:ascii="Times New Roman" w:hAnsi="Times New Roman" w:cs="Times New Roman"/>
                <w:sz w:val="28"/>
                <w:szCs w:val="28"/>
              </w:rPr>
              <w:t>8</w:t>
            </w:r>
            <w:r w:rsidRPr="00086B68">
              <w:rPr>
                <w:rFonts w:ascii="Times New Roman" w:hAnsi="Times New Roman" w:cs="Times New Roman"/>
                <w:sz w:val="28"/>
                <w:szCs w:val="28"/>
              </w:rPr>
              <w:t>.1</w:t>
            </w:r>
            <w:r w:rsidRPr="00770DF5">
              <w:rPr>
                <w:rFonts w:ascii="Times New Roman" w:hAnsi="Times New Roman" w:cs="Times New Roman"/>
                <w:sz w:val="28"/>
                <w:szCs w:val="28"/>
              </w:rPr>
              <w:t>.</w:t>
            </w:r>
          </w:p>
          <w:p w:rsidR="00D445A1" w:rsidRPr="00086B68" w:rsidRDefault="00D445A1" w:rsidP="009B0E7B">
            <w:pPr>
              <w:jc w:val="center"/>
              <w:rPr>
                <w:rFonts w:ascii="Times New Roman" w:hAnsi="Times New Roman" w:cs="Times New Roman"/>
                <w:sz w:val="28"/>
                <w:szCs w:val="28"/>
              </w:rPr>
            </w:pPr>
            <w:r w:rsidRPr="00086B68">
              <w:rPr>
                <w:rFonts w:ascii="Times New Roman" w:hAnsi="Times New Roman" w:cs="Times New Roman"/>
                <w:sz w:val="28"/>
                <w:szCs w:val="28"/>
              </w:rPr>
              <w:t>Описание новых или изменения существующих функций, полномочий, обязанностей или прав</w:t>
            </w:r>
          </w:p>
        </w:tc>
        <w:tc>
          <w:tcPr>
            <w:tcW w:w="1667" w:type="pct"/>
          </w:tcPr>
          <w:p w:rsidR="00D445A1" w:rsidRPr="008A1205" w:rsidRDefault="00D445A1" w:rsidP="009B0E7B">
            <w:pPr>
              <w:jc w:val="center"/>
              <w:rPr>
                <w:rFonts w:ascii="Times New Roman" w:hAnsi="Times New Roman" w:cs="Times New Roman"/>
                <w:sz w:val="28"/>
                <w:szCs w:val="28"/>
              </w:rPr>
            </w:pPr>
            <w:r w:rsidRPr="008A1205">
              <w:rPr>
                <w:rFonts w:ascii="Times New Roman" w:hAnsi="Times New Roman" w:cs="Times New Roman"/>
                <w:sz w:val="28"/>
                <w:szCs w:val="28"/>
              </w:rPr>
              <w:t>8.2.</w:t>
            </w:r>
          </w:p>
          <w:p w:rsidR="00D445A1" w:rsidRPr="008A1205" w:rsidRDefault="00D445A1" w:rsidP="009B0E7B">
            <w:pPr>
              <w:jc w:val="center"/>
              <w:rPr>
                <w:rFonts w:ascii="Times New Roman" w:hAnsi="Times New Roman" w:cs="Times New Roman"/>
                <w:sz w:val="28"/>
                <w:szCs w:val="28"/>
              </w:rPr>
            </w:pPr>
            <w:r w:rsidRPr="008A1205">
              <w:rPr>
                <w:rFonts w:ascii="Times New Roman" w:hAnsi="Times New Roman" w:cs="Times New Roman"/>
                <w:sz w:val="28"/>
                <w:szCs w:val="28"/>
              </w:rPr>
              <w:t>Порядок реализации</w:t>
            </w:r>
          </w:p>
        </w:tc>
        <w:tc>
          <w:tcPr>
            <w:tcW w:w="1666" w:type="pct"/>
          </w:tcPr>
          <w:p w:rsidR="00D445A1" w:rsidRPr="00770DF5" w:rsidRDefault="00D445A1" w:rsidP="009B0E7B">
            <w:pPr>
              <w:jc w:val="center"/>
              <w:rPr>
                <w:rFonts w:ascii="Times New Roman" w:hAnsi="Times New Roman" w:cs="Times New Roman"/>
                <w:sz w:val="28"/>
                <w:szCs w:val="28"/>
              </w:rPr>
            </w:pPr>
            <w:r w:rsidRPr="00770DF5">
              <w:rPr>
                <w:rFonts w:ascii="Times New Roman" w:hAnsi="Times New Roman" w:cs="Times New Roman"/>
                <w:sz w:val="28"/>
                <w:szCs w:val="28"/>
              </w:rPr>
              <w:t>8.3.</w:t>
            </w:r>
          </w:p>
          <w:p w:rsidR="00D445A1" w:rsidRDefault="00D445A1" w:rsidP="009B0E7B">
            <w:pPr>
              <w:jc w:val="center"/>
              <w:rPr>
                <w:rFonts w:ascii="Times New Roman" w:hAnsi="Times New Roman" w:cs="Times New Roman"/>
                <w:sz w:val="28"/>
                <w:szCs w:val="28"/>
              </w:rPr>
            </w:pPr>
            <w:r w:rsidRPr="00086B68">
              <w:rPr>
                <w:rFonts w:ascii="Times New Roman" w:hAnsi="Times New Roman" w:cs="Times New Roman"/>
                <w:sz w:val="28"/>
                <w:szCs w:val="28"/>
              </w:rPr>
              <w:t>Оценка изменения трудозатрат и (или) потребностей в иных ресурсах</w:t>
            </w:r>
          </w:p>
        </w:tc>
      </w:tr>
    </w:tbl>
    <w:p w:rsidR="00D445A1" w:rsidRPr="0030374D" w:rsidRDefault="00D445A1" w:rsidP="009B0E7B">
      <w:pPr>
        <w:spacing w:after="0"/>
        <w:jc w:val="center"/>
        <w:rPr>
          <w:rFonts w:ascii="Times New Roman" w:eastAsia="Times New Roman" w:hAnsi="Times New Roman" w:cs="Times New Roman"/>
          <w:b/>
          <w:sz w:val="2"/>
          <w:szCs w:val="16"/>
          <w:lang w:eastAsia="ru-RU"/>
        </w:rPr>
      </w:pPr>
    </w:p>
    <w:tbl>
      <w:tblPr>
        <w:tblStyle w:val="a3"/>
        <w:tblW w:w="5000" w:type="pct"/>
        <w:tblLook w:val="04A0" w:firstRow="1" w:lastRow="0" w:firstColumn="1" w:lastColumn="0" w:noHBand="0" w:noVBand="1"/>
      </w:tblPr>
      <w:tblGrid>
        <w:gridCol w:w="3486"/>
        <w:gridCol w:w="3486"/>
        <w:gridCol w:w="3484"/>
      </w:tblGrid>
      <w:tr w:rsidR="00D445A1" w:rsidRPr="00EF1EE9" w:rsidTr="00D445A1">
        <w:tc>
          <w:tcPr>
            <w:tcW w:w="1667" w:type="pct"/>
          </w:tcPr>
          <w:p w:rsidR="00D445A1" w:rsidRDefault="00D445A1" w:rsidP="009B0E7B">
            <w:pPr>
              <w:rPr>
                <w:rFonts w:ascii="Times New Roman" w:hAnsi="Times New Roman" w:cs="Times New Roman"/>
                <w:sz w:val="28"/>
                <w:szCs w:val="28"/>
              </w:rPr>
            </w:pPr>
            <w:r>
              <w:rPr>
                <w:rFonts w:ascii="Times New Roman" w:hAnsi="Times New Roman" w:cs="Times New Roman"/>
                <w:sz w:val="28"/>
                <w:szCs w:val="28"/>
              </w:rPr>
              <w:t>Наименование органа:</w:t>
            </w:r>
          </w:p>
        </w:tc>
        <w:tc>
          <w:tcPr>
            <w:tcW w:w="3333" w:type="pct"/>
            <w:gridSpan w:val="2"/>
          </w:tcPr>
          <w:p w:rsidR="00D445A1" w:rsidRPr="005D1A78" w:rsidRDefault="00D445A1" w:rsidP="009B0E7B">
            <w:pPr>
              <w:jc w:val="both"/>
              <w:rPr>
                <w:rFonts w:ascii="Times New Roman" w:hAnsi="Times New Roman" w:cs="Times New Roman"/>
                <w:i/>
                <w:sz w:val="28"/>
                <w:szCs w:val="28"/>
                <w:lang w:val="en-US"/>
              </w:rPr>
            </w:pPr>
            <w:r w:rsidRPr="005D1A78">
              <w:rPr>
                <w:rFonts w:ascii="Times New Roman" w:hAnsi="Times New Roman" w:cs="Times New Roman"/>
                <w:i/>
                <w:sz w:val="28"/>
                <w:szCs w:val="28"/>
                <w:lang w:val="en-US"/>
              </w:rPr>
              <w:t>Ростехнадзор, его территориальные органы</w:t>
            </w:r>
          </w:p>
        </w:tc>
      </w:tr>
      <w:tr w:rsidR="00D445A1" w:rsidRPr="00EF1EE9" w:rsidTr="00D445A1">
        <w:tc>
          <w:tcPr>
            <w:tcW w:w="1667" w:type="pct"/>
          </w:tcPr>
          <w:p w:rsidR="00D445A1" w:rsidRPr="005D1A78" w:rsidRDefault="00D445A1" w:rsidP="009B0E7B">
            <w:pPr>
              <w:jc w:val="both"/>
              <w:rPr>
                <w:rFonts w:ascii="Times New Roman" w:hAnsi="Times New Roman" w:cs="Times New Roman"/>
                <w:sz w:val="28"/>
                <w:szCs w:val="28"/>
              </w:rPr>
            </w:pPr>
            <w:r w:rsidRPr="005D1A78">
              <w:rPr>
                <w:rFonts w:ascii="Times New Roman" w:hAnsi="Times New Roman" w:cs="Times New Roman"/>
                <w:sz w:val="28"/>
                <w:szCs w:val="28"/>
              </w:rPr>
              <w:t>Новые функции, полномочия, обязанности и права не вводятся, имеющиеся функции и полномочия не изменяются</w:t>
            </w:r>
          </w:p>
        </w:tc>
        <w:tc>
          <w:tcPr>
            <w:tcW w:w="1667" w:type="pct"/>
          </w:tcPr>
          <w:p w:rsidR="00D445A1" w:rsidRPr="005D1A78" w:rsidRDefault="00D445A1" w:rsidP="009B0E7B">
            <w:pPr>
              <w:jc w:val="both"/>
              <w:rPr>
                <w:rFonts w:ascii="Times New Roman" w:hAnsi="Times New Roman" w:cs="Times New Roman"/>
                <w:i/>
                <w:sz w:val="28"/>
                <w:szCs w:val="28"/>
              </w:rPr>
            </w:pPr>
            <w:r w:rsidRPr="005D1A78">
              <w:rPr>
                <w:rFonts w:ascii="Times New Roman" w:hAnsi="Times New Roman" w:cs="Times New Roman"/>
                <w:i/>
                <w:sz w:val="28"/>
                <w:szCs w:val="28"/>
              </w:rPr>
              <w:t>Изменение установленного порядка не требуется</w:t>
            </w:r>
          </w:p>
        </w:tc>
        <w:tc>
          <w:tcPr>
            <w:tcW w:w="1666" w:type="pct"/>
          </w:tcPr>
          <w:p w:rsidR="00D445A1" w:rsidRPr="005D1A78" w:rsidRDefault="00D445A1" w:rsidP="009B0E7B">
            <w:pPr>
              <w:jc w:val="both"/>
              <w:rPr>
                <w:rFonts w:ascii="Times New Roman" w:hAnsi="Times New Roman" w:cs="Times New Roman"/>
                <w:i/>
                <w:sz w:val="28"/>
                <w:szCs w:val="28"/>
              </w:rPr>
            </w:pPr>
            <w:r w:rsidRPr="005D1A78">
              <w:rPr>
                <w:rFonts w:ascii="Times New Roman" w:hAnsi="Times New Roman" w:cs="Times New Roman"/>
                <w:i/>
                <w:sz w:val="28"/>
                <w:szCs w:val="28"/>
              </w:rPr>
              <w:t>Изменения трудозатрат, потребностей в других ресурсах не требуется</w:t>
            </w:r>
          </w:p>
        </w:tc>
      </w:tr>
    </w:tbl>
    <w:p w:rsidR="00D445A1" w:rsidRPr="00CE0CCD" w:rsidRDefault="00D445A1" w:rsidP="009B0E7B">
      <w:pPr>
        <w:spacing w:before="240" w:after="0"/>
        <w:rPr>
          <w:rFonts w:ascii="Times New Roman" w:eastAsia="Times New Roman" w:hAnsi="Times New Roman" w:cs="Times New Roman"/>
          <w:b/>
          <w:sz w:val="2"/>
          <w:szCs w:val="2"/>
          <w:lang w:eastAsia="ru-RU"/>
        </w:rPr>
      </w:pPr>
    </w:p>
    <w:p w:rsidR="00D445A1" w:rsidRDefault="00D445A1" w:rsidP="009B0E7B">
      <w:pPr>
        <w:spacing w:before="240" w:after="0"/>
        <w:jc w:val="center"/>
        <w:rPr>
          <w:rFonts w:ascii="Times New Roman" w:eastAsia="Times New Roman" w:hAnsi="Times New Roman" w:cs="Times New Roman"/>
          <w:b/>
          <w:sz w:val="28"/>
          <w:szCs w:val="28"/>
          <w:lang w:eastAsia="ru-RU"/>
        </w:rPr>
      </w:pPr>
      <w:r w:rsidRPr="00467996">
        <w:rPr>
          <w:rFonts w:ascii="Times New Roman" w:eastAsia="Times New Roman" w:hAnsi="Times New Roman" w:cs="Times New Roman"/>
          <w:b/>
          <w:sz w:val="28"/>
          <w:szCs w:val="28"/>
          <w:lang w:eastAsia="ru-RU"/>
        </w:rPr>
        <w:t>9. Оценка соответствующих расходов (возможных поступлений) бюджетов бюджетной системы Российской Федерации</w:t>
      </w:r>
    </w:p>
    <w:tbl>
      <w:tblPr>
        <w:tblStyle w:val="a3"/>
        <w:tblW w:w="5000" w:type="pct"/>
        <w:tblLook w:val="04A0" w:firstRow="1" w:lastRow="0" w:firstColumn="1" w:lastColumn="0" w:noHBand="0" w:noVBand="1"/>
      </w:tblPr>
      <w:tblGrid>
        <w:gridCol w:w="777"/>
        <w:gridCol w:w="1783"/>
        <w:gridCol w:w="853"/>
        <w:gridCol w:w="2486"/>
        <w:gridCol w:w="1472"/>
        <w:gridCol w:w="960"/>
        <w:gridCol w:w="2125"/>
      </w:tblGrid>
      <w:tr w:rsidR="002B57BD" w:rsidTr="00423349">
        <w:tc>
          <w:tcPr>
            <w:tcW w:w="1264" w:type="pct"/>
            <w:gridSpan w:val="2"/>
          </w:tcPr>
          <w:p w:rsidR="002B57BD" w:rsidRPr="00770DF5" w:rsidRDefault="002B57BD" w:rsidP="009B0E7B">
            <w:pPr>
              <w:jc w:val="center"/>
              <w:rPr>
                <w:rFonts w:ascii="Times New Roman" w:hAnsi="Times New Roman" w:cs="Times New Roman"/>
                <w:sz w:val="28"/>
                <w:szCs w:val="28"/>
              </w:rPr>
            </w:pPr>
            <w:r w:rsidRPr="00770DF5">
              <w:rPr>
                <w:rFonts w:ascii="Times New Roman" w:hAnsi="Times New Roman" w:cs="Times New Roman"/>
                <w:sz w:val="28"/>
                <w:szCs w:val="28"/>
              </w:rPr>
              <w:t>9.1.</w:t>
            </w:r>
          </w:p>
          <w:p w:rsidR="002B57BD" w:rsidRDefault="002B57BD" w:rsidP="009B0E7B">
            <w:pPr>
              <w:jc w:val="center"/>
              <w:rPr>
                <w:rFonts w:ascii="Times New Roman" w:hAnsi="Times New Roman" w:cs="Times New Roman"/>
                <w:sz w:val="28"/>
                <w:szCs w:val="28"/>
              </w:rPr>
            </w:pPr>
            <w:r w:rsidRPr="00D4186E">
              <w:rPr>
                <w:rFonts w:ascii="Times New Roman" w:hAnsi="Times New Roman" w:cs="Times New Roman"/>
                <w:sz w:val="28"/>
                <w:szCs w:val="28"/>
              </w:rPr>
              <w:t>Наименование новой или изменяемой функции, полномочия, обязанности или права</w:t>
            </w:r>
            <w:r>
              <w:rPr>
                <w:rStyle w:val="ab"/>
                <w:rFonts w:ascii="Times New Roman" w:hAnsi="Times New Roman" w:cs="Times New Roman"/>
                <w:sz w:val="28"/>
                <w:szCs w:val="28"/>
              </w:rPr>
              <w:footnoteReference w:id="6"/>
            </w:r>
          </w:p>
        </w:tc>
        <w:tc>
          <w:tcPr>
            <w:tcW w:w="1637" w:type="pct"/>
            <w:gridSpan w:val="2"/>
          </w:tcPr>
          <w:p w:rsidR="002B57BD" w:rsidRPr="00770DF5" w:rsidRDefault="002B57BD" w:rsidP="009B0E7B">
            <w:pPr>
              <w:jc w:val="center"/>
              <w:rPr>
                <w:rFonts w:ascii="Times New Roman" w:hAnsi="Times New Roman" w:cs="Times New Roman"/>
                <w:sz w:val="28"/>
                <w:szCs w:val="28"/>
              </w:rPr>
            </w:pPr>
            <w:r w:rsidRPr="00770DF5">
              <w:rPr>
                <w:rFonts w:ascii="Times New Roman" w:hAnsi="Times New Roman" w:cs="Times New Roman"/>
                <w:sz w:val="28"/>
                <w:szCs w:val="28"/>
              </w:rPr>
              <w:t>9.2.</w:t>
            </w:r>
          </w:p>
          <w:p w:rsidR="002B57BD" w:rsidRDefault="002B57BD" w:rsidP="009B0E7B">
            <w:pPr>
              <w:jc w:val="center"/>
              <w:rPr>
                <w:rFonts w:ascii="Times New Roman" w:hAnsi="Times New Roman" w:cs="Times New Roman"/>
                <w:sz w:val="28"/>
                <w:szCs w:val="28"/>
              </w:rPr>
            </w:pPr>
            <w:r w:rsidRPr="00D4186E">
              <w:rPr>
                <w:rFonts w:ascii="Times New Roman" w:hAnsi="Times New Roman" w:cs="Times New Roman"/>
                <w:sz w:val="28"/>
                <w:szCs w:val="28"/>
              </w:rPr>
              <w:t>Описание видов расходов (возможных поступлений) бюджетов бюджетной системы Российской Федерации</w:t>
            </w:r>
          </w:p>
        </w:tc>
        <w:tc>
          <w:tcPr>
            <w:tcW w:w="1203" w:type="pct"/>
            <w:gridSpan w:val="2"/>
          </w:tcPr>
          <w:p w:rsidR="002B57BD" w:rsidRPr="00770DF5" w:rsidRDefault="002B57BD" w:rsidP="009B0E7B">
            <w:pPr>
              <w:jc w:val="center"/>
              <w:rPr>
                <w:rFonts w:ascii="Times New Roman" w:hAnsi="Times New Roman" w:cs="Times New Roman"/>
                <w:sz w:val="28"/>
                <w:szCs w:val="28"/>
              </w:rPr>
            </w:pPr>
            <w:r w:rsidRPr="00770DF5">
              <w:rPr>
                <w:rFonts w:ascii="Times New Roman" w:hAnsi="Times New Roman" w:cs="Times New Roman"/>
                <w:sz w:val="28"/>
                <w:szCs w:val="28"/>
              </w:rPr>
              <w:t>9.3.</w:t>
            </w:r>
          </w:p>
          <w:p w:rsidR="002B57BD" w:rsidRDefault="002B57BD" w:rsidP="009B0E7B">
            <w:pPr>
              <w:jc w:val="center"/>
              <w:rPr>
                <w:rFonts w:ascii="Times New Roman" w:hAnsi="Times New Roman" w:cs="Times New Roman"/>
                <w:sz w:val="28"/>
                <w:szCs w:val="28"/>
              </w:rPr>
            </w:pPr>
            <w:r w:rsidRPr="00D4186E">
              <w:rPr>
                <w:rFonts w:ascii="Times New Roman" w:hAnsi="Times New Roman" w:cs="Times New Roman"/>
                <w:sz w:val="28"/>
                <w:szCs w:val="28"/>
              </w:rPr>
              <w:t>Количественная оценка расходов (возможных поступлений)</w:t>
            </w:r>
          </w:p>
        </w:tc>
        <w:tc>
          <w:tcPr>
            <w:tcW w:w="896" w:type="pct"/>
          </w:tcPr>
          <w:p w:rsidR="002B57BD" w:rsidRPr="002B57BD" w:rsidRDefault="002B57BD" w:rsidP="002B57BD">
            <w:pPr>
              <w:jc w:val="center"/>
              <w:rPr>
                <w:rFonts w:ascii="Times New Roman" w:hAnsi="Times New Roman" w:cs="Times New Roman"/>
                <w:sz w:val="28"/>
                <w:szCs w:val="28"/>
              </w:rPr>
            </w:pPr>
            <w:r w:rsidRPr="002B57BD">
              <w:rPr>
                <w:rFonts w:ascii="Times New Roman" w:hAnsi="Times New Roman" w:cs="Times New Roman"/>
                <w:sz w:val="28"/>
                <w:szCs w:val="28"/>
              </w:rPr>
              <w:t xml:space="preserve">9.4.  </w:t>
            </w:r>
          </w:p>
          <w:p w:rsidR="002B57BD" w:rsidRPr="00770DF5" w:rsidRDefault="002B57BD" w:rsidP="002B57BD">
            <w:pPr>
              <w:jc w:val="center"/>
              <w:rPr>
                <w:rFonts w:ascii="Times New Roman" w:hAnsi="Times New Roman" w:cs="Times New Roman"/>
                <w:sz w:val="28"/>
                <w:szCs w:val="28"/>
              </w:rPr>
            </w:pPr>
            <w:r w:rsidRPr="002B57BD">
              <w:rPr>
                <w:rFonts w:ascii="Times New Roman" w:hAnsi="Times New Roman" w:cs="Times New Roman"/>
                <w:sz w:val="28"/>
                <w:szCs w:val="28"/>
              </w:rPr>
              <w:t>В том числе, дополнительные расходы бюджетов субъектов Российской Федерации и (или) местных бюджетов</w:t>
            </w:r>
          </w:p>
        </w:tc>
      </w:tr>
      <w:tr w:rsidR="0053728D" w:rsidTr="00F6693D">
        <w:tc>
          <w:tcPr>
            <w:tcW w:w="1264" w:type="pct"/>
            <w:gridSpan w:val="2"/>
          </w:tcPr>
          <w:p w:rsidR="0053728D" w:rsidRPr="00FB5B21" w:rsidRDefault="0053728D" w:rsidP="0053728D">
            <w:pPr>
              <w:rPr>
                <w:rFonts w:ascii="Times New Roman" w:hAnsi="Times New Roman" w:cs="Times New Roman"/>
                <w:sz w:val="28"/>
                <w:szCs w:val="28"/>
                <w:lang w:val="en-US"/>
              </w:rPr>
            </w:pPr>
            <w:r>
              <w:rPr>
                <w:rFonts w:ascii="Times New Roman" w:hAnsi="Times New Roman" w:cs="Times New Roman"/>
                <w:sz w:val="28"/>
                <w:szCs w:val="28"/>
                <w:lang w:val="en-US"/>
              </w:rPr>
              <w:t>9.5.</w:t>
            </w:r>
          </w:p>
        </w:tc>
        <w:tc>
          <w:tcPr>
            <w:tcW w:w="1637" w:type="pct"/>
            <w:gridSpan w:val="2"/>
          </w:tcPr>
          <w:p w:rsidR="0053728D" w:rsidRPr="001C482E" w:rsidRDefault="0053728D" w:rsidP="0053728D">
            <w:pPr>
              <w:rPr>
                <w:rFonts w:ascii="Times New Roman" w:hAnsi="Times New Roman" w:cs="Times New Roman"/>
                <w:sz w:val="28"/>
                <w:szCs w:val="28"/>
                <w:lang w:val="en-US"/>
              </w:rPr>
            </w:pPr>
            <w:r w:rsidRPr="00001BF0">
              <w:rPr>
                <w:rFonts w:ascii="Times New Roman" w:hAnsi="Times New Roman" w:cs="Times New Roman"/>
                <w:sz w:val="28"/>
                <w:szCs w:val="28"/>
              </w:rPr>
              <w:t>Наименование органа</w:t>
            </w:r>
            <w:r>
              <w:rPr>
                <w:rStyle w:val="ab"/>
                <w:rFonts w:ascii="Times New Roman" w:hAnsi="Times New Roman" w:cs="Times New Roman"/>
                <w:sz w:val="28"/>
                <w:szCs w:val="28"/>
              </w:rPr>
              <w:footnoteReference w:id="7"/>
            </w:r>
            <w:r>
              <w:rPr>
                <w:rFonts w:ascii="Times New Roman" w:hAnsi="Times New Roman" w:cs="Times New Roman"/>
                <w:sz w:val="28"/>
                <w:szCs w:val="28"/>
                <w:lang w:val="en-US"/>
              </w:rPr>
              <w:t>:</w:t>
            </w:r>
          </w:p>
        </w:tc>
        <w:tc>
          <w:tcPr>
            <w:tcW w:w="2099" w:type="pct"/>
            <w:gridSpan w:val="3"/>
          </w:tcPr>
          <w:p w:rsidR="0053728D" w:rsidRPr="005D1A78" w:rsidRDefault="0053728D" w:rsidP="0053728D">
            <w:pPr>
              <w:jc w:val="both"/>
              <w:rPr>
                <w:rFonts w:ascii="Times New Roman" w:hAnsi="Times New Roman" w:cs="Times New Roman"/>
                <w:i/>
                <w:sz w:val="28"/>
                <w:szCs w:val="28"/>
                <w:lang w:val="en-US"/>
              </w:rPr>
            </w:pPr>
            <w:r w:rsidRPr="005D1A78">
              <w:rPr>
                <w:rFonts w:ascii="Times New Roman" w:hAnsi="Times New Roman" w:cs="Times New Roman"/>
                <w:i/>
                <w:sz w:val="28"/>
                <w:szCs w:val="28"/>
                <w:lang w:val="en-US"/>
              </w:rPr>
              <w:t>Ростехнадзор, его территориальные органы</w:t>
            </w:r>
          </w:p>
        </w:tc>
      </w:tr>
      <w:tr w:rsidR="00423349" w:rsidTr="00423349">
        <w:tc>
          <w:tcPr>
            <w:tcW w:w="1264" w:type="pct"/>
            <w:gridSpan w:val="2"/>
            <w:vMerge w:val="restart"/>
          </w:tcPr>
          <w:p w:rsidR="00423349" w:rsidRPr="005D1A78" w:rsidRDefault="00423349" w:rsidP="005D1A78">
            <w:pPr>
              <w:rPr>
                <w:rFonts w:ascii="Times New Roman" w:hAnsi="Times New Roman" w:cs="Times New Roman"/>
                <w:sz w:val="28"/>
                <w:szCs w:val="28"/>
              </w:rPr>
            </w:pPr>
            <w:r w:rsidRPr="005D1A78">
              <w:rPr>
                <w:rFonts w:ascii="Times New Roman" w:hAnsi="Times New Roman" w:cs="Times New Roman"/>
                <w:sz w:val="28"/>
                <w:szCs w:val="28"/>
              </w:rPr>
              <w:t>9.5.1. Новые функции, полномочия, обязанности и права не вводятся, имеющиеся функции и полномочия не изменяются</w:t>
            </w:r>
          </w:p>
        </w:tc>
        <w:tc>
          <w:tcPr>
            <w:tcW w:w="428" w:type="pct"/>
          </w:tcPr>
          <w:p w:rsidR="00423349" w:rsidRPr="00714902" w:rsidRDefault="00423349" w:rsidP="0053728D">
            <w:pPr>
              <w:rPr>
                <w:rFonts w:ascii="Times New Roman" w:hAnsi="Times New Roman" w:cs="Times New Roman"/>
                <w:sz w:val="28"/>
                <w:szCs w:val="28"/>
                <w:lang w:val="en-US"/>
              </w:rPr>
            </w:pPr>
            <w:r>
              <w:rPr>
                <w:rFonts w:ascii="Times New Roman" w:hAnsi="Times New Roman" w:cs="Times New Roman"/>
                <w:sz w:val="28"/>
                <w:szCs w:val="28"/>
                <w:lang w:val="en-US"/>
              </w:rPr>
              <w:t>9.5.2.</w:t>
            </w:r>
          </w:p>
        </w:tc>
        <w:tc>
          <w:tcPr>
            <w:tcW w:w="1209" w:type="pct"/>
          </w:tcPr>
          <w:p w:rsidR="00C3541F" w:rsidRDefault="00423349" w:rsidP="00C3541F">
            <w:pPr>
              <w:jc w:val="both"/>
              <w:rPr>
                <w:rFonts w:ascii="Times New Roman" w:hAnsi="Times New Roman" w:cs="Times New Roman"/>
                <w:sz w:val="28"/>
                <w:szCs w:val="28"/>
              </w:rPr>
            </w:pPr>
            <w:r w:rsidRPr="00714902">
              <w:rPr>
                <w:rFonts w:ascii="Times New Roman" w:hAnsi="Times New Roman" w:cs="Times New Roman"/>
                <w:sz w:val="28"/>
                <w:szCs w:val="28"/>
              </w:rPr>
              <w:t>Единовременные р</w:t>
            </w:r>
            <w:r>
              <w:rPr>
                <w:rFonts w:ascii="Times New Roman" w:hAnsi="Times New Roman" w:cs="Times New Roman"/>
                <w:sz w:val="28"/>
                <w:szCs w:val="28"/>
              </w:rPr>
              <w:t>асходы в</w:t>
            </w:r>
            <w:r w:rsidRPr="007F45C4">
              <w:rPr>
                <w:rFonts w:ascii="Times New Roman" w:hAnsi="Times New Roman" w:cs="Times New Roman"/>
                <w:sz w:val="28"/>
                <w:szCs w:val="28"/>
              </w:rPr>
              <w:t xml:space="preserve"> </w:t>
            </w:r>
          </w:p>
          <w:p w:rsidR="00423349" w:rsidRDefault="00423349" w:rsidP="00C3541F">
            <w:pPr>
              <w:jc w:val="both"/>
              <w:rPr>
                <w:rFonts w:ascii="Times New Roman" w:hAnsi="Times New Roman" w:cs="Times New Roman"/>
                <w:sz w:val="28"/>
                <w:szCs w:val="28"/>
              </w:rPr>
            </w:pPr>
            <w:r w:rsidRPr="007F45C4">
              <w:rPr>
                <w:rFonts w:ascii="Times New Roman" w:hAnsi="Times New Roman" w:cs="Times New Roman"/>
                <w:i/>
                <w:sz w:val="28"/>
                <w:szCs w:val="28"/>
              </w:rPr>
              <w:t>(год возникновения):</w:t>
            </w:r>
          </w:p>
        </w:tc>
        <w:tc>
          <w:tcPr>
            <w:tcW w:w="1203" w:type="pct"/>
            <w:gridSpan w:val="2"/>
          </w:tcPr>
          <w:p w:rsidR="00423349" w:rsidRPr="005D1A78" w:rsidRDefault="00423349" w:rsidP="0053728D">
            <w:pPr>
              <w:jc w:val="both"/>
              <w:rPr>
                <w:rFonts w:ascii="Times New Roman" w:hAnsi="Times New Roman" w:cs="Times New Roman"/>
                <w:i/>
                <w:sz w:val="28"/>
                <w:szCs w:val="28"/>
              </w:rPr>
            </w:pPr>
            <w:r w:rsidRPr="005D1A78">
              <w:rPr>
                <w:rFonts w:ascii="Times New Roman" w:hAnsi="Times New Roman" w:cs="Times New Roman"/>
                <w:i/>
                <w:sz w:val="28"/>
                <w:szCs w:val="28"/>
                <w:lang w:val="en-US"/>
              </w:rPr>
              <w:t>Не предусмотрены</w:t>
            </w:r>
          </w:p>
        </w:tc>
        <w:tc>
          <w:tcPr>
            <w:tcW w:w="896" w:type="pct"/>
          </w:tcPr>
          <w:p w:rsidR="00423349" w:rsidRPr="005D1A78" w:rsidRDefault="00423349" w:rsidP="0053728D">
            <w:pPr>
              <w:jc w:val="both"/>
              <w:rPr>
                <w:rFonts w:ascii="Times New Roman" w:hAnsi="Times New Roman" w:cs="Times New Roman"/>
                <w:i/>
                <w:sz w:val="28"/>
                <w:szCs w:val="28"/>
              </w:rPr>
            </w:pPr>
            <w:r w:rsidRPr="005D1A78">
              <w:rPr>
                <w:rFonts w:ascii="Times New Roman" w:hAnsi="Times New Roman" w:cs="Times New Roman"/>
                <w:i/>
                <w:sz w:val="28"/>
                <w:szCs w:val="28"/>
                <w:lang w:val="en-US"/>
              </w:rPr>
              <w:t>Не предусмотрены</w:t>
            </w:r>
          </w:p>
        </w:tc>
      </w:tr>
      <w:tr w:rsidR="00423349" w:rsidTr="00423349">
        <w:tc>
          <w:tcPr>
            <w:tcW w:w="1264" w:type="pct"/>
            <w:gridSpan w:val="2"/>
            <w:vMerge/>
          </w:tcPr>
          <w:p w:rsidR="00423349" w:rsidRDefault="00423349" w:rsidP="0053728D">
            <w:pPr>
              <w:rPr>
                <w:rFonts w:ascii="Times New Roman" w:hAnsi="Times New Roman" w:cs="Times New Roman"/>
                <w:sz w:val="28"/>
                <w:szCs w:val="28"/>
                <w:lang w:val="en-US"/>
              </w:rPr>
            </w:pPr>
          </w:p>
        </w:tc>
        <w:tc>
          <w:tcPr>
            <w:tcW w:w="428" w:type="pct"/>
          </w:tcPr>
          <w:p w:rsidR="00423349" w:rsidRPr="00714902" w:rsidRDefault="00423349" w:rsidP="0053728D">
            <w:pPr>
              <w:rPr>
                <w:rFonts w:ascii="Times New Roman" w:hAnsi="Times New Roman" w:cs="Times New Roman"/>
                <w:sz w:val="28"/>
                <w:szCs w:val="28"/>
                <w:lang w:val="en-US"/>
              </w:rPr>
            </w:pPr>
            <w:r>
              <w:rPr>
                <w:rFonts w:ascii="Times New Roman" w:hAnsi="Times New Roman" w:cs="Times New Roman"/>
                <w:sz w:val="28"/>
                <w:szCs w:val="28"/>
                <w:lang w:val="en-US"/>
              </w:rPr>
              <w:t>9.5.3.</w:t>
            </w:r>
          </w:p>
        </w:tc>
        <w:tc>
          <w:tcPr>
            <w:tcW w:w="1209" w:type="pct"/>
          </w:tcPr>
          <w:p w:rsidR="00423349" w:rsidRPr="007F45C4" w:rsidRDefault="00423349" w:rsidP="00C3541F">
            <w:pPr>
              <w:rPr>
                <w:rFonts w:ascii="Times New Roman" w:hAnsi="Times New Roman" w:cs="Times New Roman"/>
                <w:sz w:val="28"/>
                <w:szCs w:val="28"/>
              </w:rPr>
            </w:pPr>
            <w:r w:rsidRPr="00714902">
              <w:rPr>
                <w:rFonts w:ascii="Times New Roman" w:hAnsi="Times New Roman" w:cs="Times New Roman"/>
                <w:sz w:val="28"/>
                <w:szCs w:val="28"/>
              </w:rPr>
              <w:t>Периодические расходы за период</w:t>
            </w:r>
          </w:p>
        </w:tc>
        <w:tc>
          <w:tcPr>
            <w:tcW w:w="1203" w:type="pct"/>
            <w:gridSpan w:val="2"/>
          </w:tcPr>
          <w:p w:rsidR="00423349" w:rsidRPr="005D1A78" w:rsidRDefault="00423349" w:rsidP="0053728D">
            <w:pPr>
              <w:jc w:val="both"/>
              <w:rPr>
                <w:rFonts w:ascii="Times New Roman" w:hAnsi="Times New Roman" w:cs="Times New Roman"/>
                <w:i/>
                <w:sz w:val="28"/>
                <w:szCs w:val="28"/>
              </w:rPr>
            </w:pPr>
            <w:r w:rsidRPr="005D1A78">
              <w:rPr>
                <w:rFonts w:ascii="Times New Roman" w:hAnsi="Times New Roman" w:cs="Times New Roman"/>
                <w:i/>
                <w:sz w:val="28"/>
                <w:szCs w:val="28"/>
                <w:lang w:val="en-US"/>
              </w:rPr>
              <w:t>Не предусмотрены</w:t>
            </w:r>
          </w:p>
        </w:tc>
        <w:tc>
          <w:tcPr>
            <w:tcW w:w="896" w:type="pct"/>
          </w:tcPr>
          <w:p w:rsidR="00423349" w:rsidRPr="005D1A78" w:rsidRDefault="00423349" w:rsidP="0053728D">
            <w:pPr>
              <w:jc w:val="both"/>
              <w:rPr>
                <w:rFonts w:ascii="Times New Roman" w:hAnsi="Times New Roman" w:cs="Times New Roman"/>
                <w:i/>
                <w:sz w:val="28"/>
                <w:szCs w:val="28"/>
              </w:rPr>
            </w:pPr>
            <w:r w:rsidRPr="005D1A78">
              <w:rPr>
                <w:rFonts w:ascii="Times New Roman" w:hAnsi="Times New Roman" w:cs="Times New Roman"/>
                <w:i/>
                <w:sz w:val="28"/>
                <w:szCs w:val="28"/>
                <w:lang w:val="en-US"/>
              </w:rPr>
              <w:t>Не предусмотрены</w:t>
            </w:r>
          </w:p>
        </w:tc>
      </w:tr>
      <w:tr w:rsidR="00423349" w:rsidTr="00423349">
        <w:tc>
          <w:tcPr>
            <w:tcW w:w="1264" w:type="pct"/>
            <w:gridSpan w:val="2"/>
            <w:vMerge/>
          </w:tcPr>
          <w:p w:rsidR="00423349" w:rsidRDefault="00423349" w:rsidP="0053728D">
            <w:pPr>
              <w:rPr>
                <w:rFonts w:ascii="Times New Roman" w:hAnsi="Times New Roman" w:cs="Times New Roman"/>
                <w:sz w:val="28"/>
                <w:szCs w:val="28"/>
                <w:lang w:val="en-US"/>
              </w:rPr>
            </w:pPr>
          </w:p>
        </w:tc>
        <w:tc>
          <w:tcPr>
            <w:tcW w:w="428" w:type="pct"/>
          </w:tcPr>
          <w:p w:rsidR="00423349" w:rsidRPr="00714902" w:rsidRDefault="00423349" w:rsidP="0053728D">
            <w:pPr>
              <w:rPr>
                <w:rFonts w:ascii="Times New Roman" w:hAnsi="Times New Roman" w:cs="Times New Roman"/>
                <w:sz w:val="28"/>
                <w:szCs w:val="28"/>
                <w:lang w:val="en-US"/>
              </w:rPr>
            </w:pPr>
            <w:r>
              <w:rPr>
                <w:rFonts w:ascii="Times New Roman" w:hAnsi="Times New Roman" w:cs="Times New Roman"/>
                <w:sz w:val="28"/>
                <w:szCs w:val="28"/>
                <w:lang w:val="en-US"/>
              </w:rPr>
              <w:t>9.5.4.</w:t>
            </w:r>
          </w:p>
        </w:tc>
        <w:tc>
          <w:tcPr>
            <w:tcW w:w="1209" w:type="pct"/>
          </w:tcPr>
          <w:p w:rsidR="00423349" w:rsidRPr="007F45C4" w:rsidRDefault="00423349" w:rsidP="00C3541F">
            <w:pPr>
              <w:rPr>
                <w:rFonts w:ascii="Times New Roman" w:hAnsi="Times New Roman" w:cs="Times New Roman"/>
                <w:sz w:val="28"/>
                <w:szCs w:val="28"/>
              </w:rPr>
            </w:pPr>
            <w:r w:rsidRPr="00714902">
              <w:rPr>
                <w:rFonts w:ascii="Times New Roman" w:hAnsi="Times New Roman" w:cs="Times New Roman"/>
                <w:sz w:val="28"/>
                <w:szCs w:val="28"/>
              </w:rPr>
              <w:t>Возможные поступления за период</w:t>
            </w:r>
          </w:p>
        </w:tc>
        <w:tc>
          <w:tcPr>
            <w:tcW w:w="1203" w:type="pct"/>
            <w:gridSpan w:val="2"/>
          </w:tcPr>
          <w:p w:rsidR="00423349" w:rsidRPr="005D1A78" w:rsidRDefault="00423349" w:rsidP="0053728D">
            <w:pPr>
              <w:jc w:val="both"/>
              <w:rPr>
                <w:rFonts w:ascii="Times New Roman" w:hAnsi="Times New Roman" w:cs="Times New Roman"/>
                <w:i/>
                <w:sz w:val="28"/>
                <w:szCs w:val="28"/>
              </w:rPr>
            </w:pPr>
            <w:r w:rsidRPr="005D1A78">
              <w:rPr>
                <w:rFonts w:ascii="Times New Roman" w:hAnsi="Times New Roman" w:cs="Times New Roman"/>
                <w:i/>
                <w:sz w:val="28"/>
                <w:szCs w:val="28"/>
                <w:lang w:val="en-US"/>
              </w:rPr>
              <w:t>Не предусмотрены</w:t>
            </w:r>
          </w:p>
        </w:tc>
        <w:tc>
          <w:tcPr>
            <w:tcW w:w="896" w:type="pct"/>
          </w:tcPr>
          <w:p w:rsidR="00423349" w:rsidRPr="005D1A78" w:rsidRDefault="00423349" w:rsidP="0053728D">
            <w:pPr>
              <w:jc w:val="both"/>
              <w:rPr>
                <w:rFonts w:ascii="Times New Roman" w:hAnsi="Times New Roman" w:cs="Times New Roman"/>
                <w:i/>
                <w:sz w:val="28"/>
                <w:szCs w:val="28"/>
              </w:rPr>
            </w:pPr>
            <w:r w:rsidRPr="005D1A78">
              <w:rPr>
                <w:rFonts w:ascii="Times New Roman" w:hAnsi="Times New Roman" w:cs="Times New Roman"/>
                <w:i/>
                <w:sz w:val="28"/>
                <w:szCs w:val="28"/>
                <w:lang w:val="en-US"/>
              </w:rPr>
              <w:t>Не предусмотрены</w:t>
            </w:r>
          </w:p>
        </w:tc>
      </w:tr>
      <w:tr w:rsidR="0053728D" w:rsidTr="0053728D">
        <w:tc>
          <w:tcPr>
            <w:tcW w:w="5000" w:type="pct"/>
            <w:gridSpan w:val="7"/>
          </w:tcPr>
          <w:p w:rsidR="0053728D" w:rsidRDefault="0053728D" w:rsidP="0053728D">
            <w:pPr>
              <w:jc w:val="both"/>
              <w:rPr>
                <w:rFonts w:ascii="Times New Roman" w:hAnsi="Times New Roman" w:cs="Times New Roman"/>
                <w:sz w:val="28"/>
                <w:szCs w:val="28"/>
                <w:lang w:val="en-US"/>
              </w:rPr>
            </w:pPr>
            <w:bookmarkStart w:id="0" w:name="_Hlk89779740"/>
          </w:p>
        </w:tc>
      </w:tr>
      <w:tr w:rsidR="0053728D" w:rsidTr="00F6693D">
        <w:tc>
          <w:tcPr>
            <w:tcW w:w="381" w:type="pct"/>
          </w:tcPr>
          <w:p w:rsidR="0053728D" w:rsidRPr="00135D57" w:rsidRDefault="0053728D" w:rsidP="0053728D">
            <w:pPr>
              <w:rPr>
                <w:rFonts w:ascii="Times New Roman" w:hAnsi="Times New Roman" w:cs="Times New Roman"/>
                <w:sz w:val="28"/>
                <w:szCs w:val="28"/>
                <w:lang w:val="en-US"/>
              </w:rPr>
            </w:pPr>
            <w:r>
              <w:rPr>
                <w:rFonts w:ascii="Times New Roman" w:hAnsi="Times New Roman" w:cs="Times New Roman"/>
                <w:sz w:val="28"/>
                <w:szCs w:val="28"/>
                <w:lang w:val="en-US"/>
              </w:rPr>
              <w:t>9.6.</w:t>
            </w:r>
          </w:p>
        </w:tc>
        <w:tc>
          <w:tcPr>
            <w:tcW w:w="3244" w:type="pct"/>
            <w:gridSpan w:val="4"/>
          </w:tcPr>
          <w:p w:rsidR="0053728D" w:rsidRPr="00714902" w:rsidRDefault="0053728D" w:rsidP="0053728D">
            <w:pPr>
              <w:rPr>
                <w:rFonts w:ascii="Times New Roman" w:hAnsi="Times New Roman" w:cs="Times New Roman"/>
                <w:sz w:val="28"/>
                <w:szCs w:val="28"/>
              </w:rPr>
            </w:pPr>
            <w:r w:rsidRPr="00F4073B">
              <w:rPr>
                <w:rFonts w:ascii="Times New Roman" w:hAnsi="Times New Roman" w:cs="Times New Roman"/>
                <w:sz w:val="28"/>
                <w:szCs w:val="28"/>
              </w:rPr>
              <w:t>Итого единовременные расходы:</w:t>
            </w:r>
          </w:p>
        </w:tc>
        <w:tc>
          <w:tcPr>
            <w:tcW w:w="1375" w:type="pct"/>
            <w:gridSpan w:val="2"/>
          </w:tcPr>
          <w:p w:rsidR="0053728D" w:rsidRPr="005D1A78" w:rsidRDefault="0053728D" w:rsidP="0053728D">
            <w:pPr>
              <w:jc w:val="both"/>
              <w:rPr>
                <w:rFonts w:ascii="Times New Roman" w:hAnsi="Times New Roman" w:cs="Times New Roman"/>
                <w:i/>
                <w:sz w:val="28"/>
                <w:szCs w:val="28"/>
                <w:lang w:val="en-US"/>
              </w:rPr>
            </w:pPr>
            <w:r w:rsidRPr="005D1A78">
              <w:rPr>
                <w:rFonts w:ascii="Times New Roman" w:hAnsi="Times New Roman" w:cs="Times New Roman"/>
                <w:i/>
                <w:sz w:val="28"/>
                <w:szCs w:val="28"/>
                <w:lang w:val="en-US"/>
              </w:rPr>
              <w:t>Не предусмотрены</w:t>
            </w:r>
          </w:p>
        </w:tc>
      </w:tr>
      <w:tr w:rsidR="0053728D" w:rsidTr="00F6693D">
        <w:tc>
          <w:tcPr>
            <w:tcW w:w="381" w:type="pct"/>
          </w:tcPr>
          <w:p w:rsidR="0053728D" w:rsidRPr="00135D57" w:rsidRDefault="0053728D" w:rsidP="0053728D">
            <w:pPr>
              <w:rPr>
                <w:rFonts w:ascii="Times New Roman" w:hAnsi="Times New Roman" w:cs="Times New Roman"/>
                <w:sz w:val="28"/>
                <w:szCs w:val="28"/>
                <w:lang w:val="en-US"/>
              </w:rPr>
            </w:pPr>
            <w:r>
              <w:rPr>
                <w:rFonts w:ascii="Times New Roman" w:hAnsi="Times New Roman" w:cs="Times New Roman"/>
                <w:sz w:val="28"/>
                <w:szCs w:val="28"/>
                <w:lang w:val="en-US"/>
              </w:rPr>
              <w:t>9.7.</w:t>
            </w:r>
          </w:p>
        </w:tc>
        <w:tc>
          <w:tcPr>
            <w:tcW w:w="3244" w:type="pct"/>
            <w:gridSpan w:val="4"/>
          </w:tcPr>
          <w:p w:rsidR="0053728D" w:rsidRPr="00714902" w:rsidRDefault="0053728D" w:rsidP="0053728D">
            <w:pPr>
              <w:rPr>
                <w:rFonts w:ascii="Times New Roman" w:hAnsi="Times New Roman" w:cs="Times New Roman"/>
                <w:sz w:val="28"/>
                <w:szCs w:val="28"/>
              </w:rPr>
            </w:pPr>
            <w:r w:rsidRPr="00F4073B">
              <w:rPr>
                <w:rFonts w:ascii="Times New Roman" w:hAnsi="Times New Roman" w:cs="Times New Roman"/>
                <w:sz w:val="28"/>
                <w:szCs w:val="28"/>
              </w:rPr>
              <w:t>Итого периодические расходы за год:</w:t>
            </w:r>
          </w:p>
        </w:tc>
        <w:tc>
          <w:tcPr>
            <w:tcW w:w="1375" w:type="pct"/>
            <w:gridSpan w:val="2"/>
          </w:tcPr>
          <w:p w:rsidR="0053728D" w:rsidRPr="005D1A78" w:rsidRDefault="0053728D" w:rsidP="0053728D">
            <w:pPr>
              <w:jc w:val="both"/>
              <w:rPr>
                <w:rFonts w:ascii="Times New Roman" w:hAnsi="Times New Roman" w:cs="Times New Roman"/>
                <w:i/>
                <w:sz w:val="28"/>
                <w:szCs w:val="28"/>
              </w:rPr>
            </w:pPr>
            <w:r w:rsidRPr="005D1A78">
              <w:rPr>
                <w:rFonts w:ascii="Times New Roman" w:hAnsi="Times New Roman" w:cs="Times New Roman"/>
                <w:i/>
                <w:sz w:val="28"/>
                <w:szCs w:val="28"/>
                <w:lang w:val="en-US"/>
              </w:rPr>
              <w:t>Не предусмотрены</w:t>
            </w:r>
          </w:p>
        </w:tc>
      </w:tr>
      <w:tr w:rsidR="0053728D" w:rsidTr="00F6693D">
        <w:tc>
          <w:tcPr>
            <w:tcW w:w="381" w:type="pct"/>
          </w:tcPr>
          <w:p w:rsidR="0053728D" w:rsidRPr="00135D57" w:rsidRDefault="0053728D" w:rsidP="0053728D">
            <w:pPr>
              <w:rPr>
                <w:rFonts w:ascii="Times New Roman" w:hAnsi="Times New Roman" w:cs="Times New Roman"/>
                <w:sz w:val="28"/>
                <w:szCs w:val="28"/>
                <w:lang w:val="en-US"/>
              </w:rPr>
            </w:pPr>
            <w:r>
              <w:rPr>
                <w:rFonts w:ascii="Times New Roman" w:hAnsi="Times New Roman" w:cs="Times New Roman"/>
                <w:sz w:val="28"/>
                <w:szCs w:val="28"/>
                <w:lang w:val="en-US"/>
              </w:rPr>
              <w:lastRenderedPageBreak/>
              <w:t>9.8.</w:t>
            </w:r>
          </w:p>
        </w:tc>
        <w:tc>
          <w:tcPr>
            <w:tcW w:w="3244" w:type="pct"/>
            <w:gridSpan w:val="4"/>
          </w:tcPr>
          <w:p w:rsidR="0053728D" w:rsidRPr="00714902" w:rsidRDefault="0053728D" w:rsidP="0053728D">
            <w:pPr>
              <w:rPr>
                <w:rFonts w:ascii="Times New Roman" w:hAnsi="Times New Roman" w:cs="Times New Roman"/>
                <w:sz w:val="28"/>
                <w:szCs w:val="28"/>
              </w:rPr>
            </w:pPr>
            <w:r w:rsidRPr="00F4073B">
              <w:rPr>
                <w:rFonts w:ascii="Times New Roman" w:hAnsi="Times New Roman" w:cs="Times New Roman"/>
                <w:sz w:val="28"/>
                <w:szCs w:val="28"/>
              </w:rPr>
              <w:t>Итого возможные поступления за год:</w:t>
            </w:r>
          </w:p>
        </w:tc>
        <w:tc>
          <w:tcPr>
            <w:tcW w:w="1375" w:type="pct"/>
            <w:gridSpan w:val="2"/>
          </w:tcPr>
          <w:p w:rsidR="0053728D" w:rsidRPr="005D1A78" w:rsidRDefault="0053728D" w:rsidP="0053728D">
            <w:pPr>
              <w:jc w:val="both"/>
              <w:rPr>
                <w:rFonts w:ascii="Times New Roman" w:hAnsi="Times New Roman" w:cs="Times New Roman"/>
                <w:i/>
                <w:sz w:val="28"/>
                <w:szCs w:val="28"/>
              </w:rPr>
            </w:pPr>
            <w:r w:rsidRPr="005D1A78">
              <w:rPr>
                <w:rFonts w:ascii="Times New Roman" w:hAnsi="Times New Roman" w:cs="Times New Roman"/>
                <w:i/>
                <w:sz w:val="28"/>
                <w:szCs w:val="28"/>
                <w:lang w:val="en-US"/>
              </w:rPr>
              <w:t>Не предусмотрены</w:t>
            </w:r>
          </w:p>
        </w:tc>
      </w:tr>
      <w:tr w:rsidR="0082665D" w:rsidTr="00F6693D">
        <w:tc>
          <w:tcPr>
            <w:tcW w:w="381" w:type="pct"/>
          </w:tcPr>
          <w:p w:rsidR="0082665D" w:rsidRPr="005B5157" w:rsidRDefault="0082665D" w:rsidP="0082665D">
            <w:pPr>
              <w:rPr>
                <w:rFonts w:ascii="Times New Roman" w:hAnsi="Times New Roman" w:cs="Times New Roman"/>
                <w:sz w:val="28"/>
                <w:szCs w:val="28"/>
              </w:rPr>
            </w:pPr>
            <w:r>
              <w:rPr>
                <w:rFonts w:ascii="Times New Roman" w:hAnsi="Times New Roman" w:cs="Times New Roman"/>
                <w:sz w:val="28"/>
                <w:szCs w:val="28"/>
              </w:rPr>
              <w:t>9.9</w:t>
            </w:r>
          </w:p>
        </w:tc>
        <w:tc>
          <w:tcPr>
            <w:tcW w:w="4619" w:type="pct"/>
            <w:gridSpan w:val="6"/>
          </w:tcPr>
          <w:p w:rsidR="0082665D" w:rsidRPr="0082665D" w:rsidRDefault="0082665D" w:rsidP="0082665D">
            <w:pPr>
              <w:rPr>
                <w:rFonts w:ascii="Times New Roman" w:hAnsi="Times New Roman" w:cs="Times New Roman"/>
                <w:sz w:val="28"/>
                <w:szCs w:val="28"/>
              </w:rPr>
            </w:pPr>
            <w:r>
              <w:rPr>
                <w:rFonts w:ascii="Times New Roman" w:hAnsi="Times New Roman" w:cs="Times New Roman"/>
                <w:sz w:val="28"/>
                <w:szCs w:val="28"/>
              </w:rPr>
              <w:t>Количественная оценка недополученных доходов бюджетов субъектов Российской Фнднрации и (или) местных бюджетов, возникающих вследствие установления проектируемого регулирования, в том числе</w:t>
            </w:r>
            <w:r w:rsidRPr="005B5157">
              <w:rPr>
                <w:rFonts w:ascii="Times New Roman" w:hAnsi="Times New Roman" w:cs="Times New Roman"/>
                <w:sz w:val="28"/>
                <w:szCs w:val="28"/>
              </w:rPr>
              <w:t>:</w:t>
            </w:r>
          </w:p>
        </w:tc>
      </w:tr>
      <w:tr w:rsidR="0082665D" w:rsidTr="00F6693D">
        <w:tc>
          <w:tcPr>
            <w:tcW w:w="381" w:type="pct"/>
          </w:tcPr>
          <w:p w:rsidR="0082665D" w:rsidRPr="005B5157" w:rsidRDefault="0082665D" w:rsidP="0082665D">
            <w:pPr>
              <w:rPr>
                <w:rFonts w:ascii="Times New Roman" w:hAnsi="Times New Roman" w:cs="Times New Roman"/>
                <w:sz w:val="28"/>
                <w:szCs w:val="28"/>
              </w:rPr>
            </w:pPr>
            <w:r>
              <w:rPr>
                <w:rFonts w:ascii="Times New Roman" w:hAnsi="Times New Roman" w:cs="Times New Roman"/>
                <w:sz w:val="28"/>
                <w:szCs w:val="28"/>
                <w:lang w:val="en-US"/>
              </w:rPr>
              <w:t>9.</w:t>
            </w:r>
            <w:r>
              <w:rPr>
                <w:rFonts w:ascii="Times New Roman" w:hAnsi="Times New Roman" w:cs="Times New Roman"/>
                <w:sz w:val="28"/>
                <w:szCs w:val="28"/>
              </w:rPr>
              <w:t>9</w:t>
            </w:r>
            <w:r>
              <w:rPr>
                <w:rFonts w:ascii="Times New Roman" w:hAnsi="Times New Roman" w:cs="Times New Roman"/>
                <w:sz w:val="28"/>
                <w:szCs w:val="28"/>
                <w:lang w:val="en-US"/>
              </w:rPr>
              <w:t>.1</w:t>
            </w:r>
          </w:p>
        </w:tc>
        <w:tc>
          <w:tcPr>
            <w:tcW w:w="3244" w:type="pct"/>
            <w:gridSpan w:val="4"/>
          </w:tcPr>
          <w:p w:rsidR="0082665D" w:rsidRPr="00A039A7" w:rsidRDefault="0082665D" w:rsidP="0082665D">
            <w:pPr>
              <w:rPr>
                <w:rFonts w:ascii="Times New Roman" w:hAnsi="Times New Roman" w:cs="Times New Roman"/>
                <w:sz w:val="28"/>
                <w:szCs w:val="28"/>
              </w:rPr>
            </w:pPr>
            <w:r>
              <w:rPr>
                <w:rFonts w:ascii="Times New Roman" w:hAnsi="Times New Roman" w:cs="Times New Roman"/>
                <w:sz w:val="28"/>
                <w:szCs w:val="28"/>
              </w:rPr>
              <w:t>бюджетов субъектов Российской федерации</w:t>
            </w:r>
          </w:p>
        </w:tc>
        <w:tc>
          <w:tcPr>
            <w:tcW w:w="1375" w:type="pct"/>
            <w:gridSpan w:val="2"/>
          </w:tcPr>
          <w:p w:rsidR="0082665D" w:rsidRPr="005D1A78" w:rsidRDefault="0082665D" w:rsidP="0082665D">
            <w:pPr>
              <w:jc w:val="both"/>
              <w:rPr>
                <w:rFonts w:ascii="Times New Roman" w:hAnsi="Times New Roman" w:cs="Times New Roman"/>
                <w:i/>
                <w:sz w:val="28"/>
                <w:szCs w:val="28"/>
              </w:rPr>
            </w:pPr>
            <w:r w:rsidRPr="005D1A78">
              <w:rPr>
                <w:rFonts w:ascii="Times New Roman" w:hAnsi="Times New Roman" w:cs="Times New Roman"/>
                <w:i/>
                <w:sz w:val="28"/>
                <w:szCs w:val="28"/>
              </w:rPr>
              <w:t>Не предусмотрены</w:t>
            </w:r>
          </w:p>
          <w:p w:rsidR="0082665D" w:rsidRPr="005D1A78" w:rsidRDefault="0082665D" w:rsidP="0082665D">
            <w:pPr>
              <w:rPr>
                <w:rFonts w:ascii="Times New Roman" w:hAnsi="Times New Roman" w:cs="Times New Roman"/>
                <w:i/>
                <w:sz w:val="28"/>
                <w:szCs w:val="28"/>
              </w:rPr>
            </w:pPr>
          </w:p>
        </w:tc>
      </w:tr>
      <w:tr w:rsidR="0082665D" w:rsidTr="00F6693D">
        <w:tc>
          <w:tcPr>
            <w:tcW w:w="381" w:type="pct"/>
          </w:tcPr>
          <w:p w:rsidR="0082665D" w:rsidRDefault="0082665D" w:rsidP="0082665D">
            <w:pPr>
              <w:rPr>
                <w:rFonts w:ascii="Times New Roman" w:hAnsi="Times New Roman" w:cs="Times New Roman"/>
                <w:sz w:val="28"/>
                <w:szCs w:val="28"/>
                <w:lang w:val="en-US"/>
              </w:rPr>
            </w:pPr>
            <w:r>
              <w:rPr>
                <w:rFonts w:ascii="Times New Roman" w:hAnsi="Times New Roman" w:cs="Times New Roman"/>
                <w:sz w:val="28"/>
                <w:szCs w:val="28"/>
                <w:lang w:val="en-US"/>
              </w:rPr>
              <w:t>9.</w:t>
            </w:r>
            <w:r>
              <w:rPr>
                <w:rFonts w:ascii="Times New Roman" w:hAnsi="Times New Roman" w:cs="Times New Roman"/>
                <w:sz w:val="28"/>
                <w:szCs w:val="28"/>
              </w:rPr>
              <w:t>9</w:t>
            </w:r>
            <w:r>
              <w:rPr>
                <w:rFonts w:ascii="Times New Roman" w:hAnsi="Times New Roman" w:cs="Times New Roman"/>
                <w:sz w:val="28"/>
                <w:szCs w:val="28"/>
                <w:lang w:val="en-US"/>
              </w:rPr>
              <w:t>.2</w:t>
            </w:r>
          </w:p>
        </w:tc>
        <w:tc>
          <w:tcPr>
            <w:tcW w:w="3244" w:type="pct"/>
            <w:gridSpan w:val="4"/>
          </w:tcPr>
          <w:p w:rsidR="0082665D" w:rsidRPr="00A039A7" w:rsidRDefault="0082665D" w:rsidP="0082665D">
            <w:pPr>
              <w:rPr>
                <w:rFonts w:ascii="Times New Roman" w:hAnsi="Times New Roman" w:cs="Times New Roman"/>
                <w:sz w:val="28"/>
                <w:szCs w:val="28"/>
              </w:rPr>
            </w:pPr>
            <w:r>
              <w:rPr>
                <w:rFonts w:ascii="Times New Roman" w:hAnsi="Times New Roman" w:cs="Times New Roman"/>
                <w:sz w:val="28"/>
                <w:szCs w:val="28"/>
              </w:rPr>
              <w:t>местных бюджетов</w:t>
            </w:r>
          </w:p>
        </w:tc>
        <w:tc>
          <w:tcPr>
            <w:tcW w:w="1375" w:type="pct"/>
            <w:gridSpan w:val="2"/>
          </w:tcPr>
          <w:p w:rsidR="0082665D" w:rsidRPr="005D1A78" w:rsidRDefault="0082665D" w:rsidP="0082665D">
            <w:pPr>
              <w:jc w:val="both"/>
              <w:rPr>
                <w:rFonts w:ascii="Times New Roman" w:hAnsi="Times New Roman" w:cs="Times New Roman"/>
                <w:i/>
                <w:sz w:val="28"/>
                <w:szCs w:val="28"/>
              </w:rPr>
            </w:pPr>
            <w:r w:rsidRPr="005D1A78">
              <w:rPr>
                <w:rFonts w:ascii="Times New Roman" w:hAnsi="Times New Roman" w:cs="Times New Roman"/>
                <w:i/>
                <w:sz w:val="28"/>
                <w:szCs w:val="28"/>
              </w:rPr>
              <w:t>Не предусмотрены</w:t>
            </w:r>
          </w:p>
        </w:tc>
      </w:tr>
      <w:tr w:rsidR="0082665D" w:rsidTr="00F6693D">
        <w:tc>
          <w:tcPr>
            <w:tcW w:w="381" w:type="pct"/>
          </w:tcPr>
          <w:p w:rsidR="0082665D" w:rsidRPr="005B5157" w:rsidRDefault="0082665D" w:rsidP="0082665D">
            <w:pPr>
              <w:rPr>
                <w:rFonts w:ascii="Times New Roman" w:hAnsi="Times New Roman" w:cs="Times New Roman"/>
                <w:sz w:val="28"/>
                <w:szCs w:val="28"/>
              </w:rPr>
            </w:pPr>
            <w:r>
              <w:rPr>
                <w:rFonts w:ascii="Times New Roman" w:hAnsi="Times New Roman" w:cs="Times New Roman"/>
                <w:sz w:val="28"/>
                <w:szCs w:val="28"/>
              </w:rPr>
              <w:t>9.10</w:t>
            </w:r>
          </w:p>
        </w:tc>
        <w:tc>
          <w:tcPr>
            <w:tcW w:w="4619" w:type="pct"/>
            <w:gridSpan w:val="6"/>
          </w:tcPr>
          <w:p w:rsidR="0082665D" w:rsidRDefault="0082665D" w:rsidP="0082665D">
            <w:pPr>
              <w:rPr>
                <w:rFonts w:ascii="Times New Roman" w:hAnsi="Times New Roman" w:cs="Times New Roman"/>
                <w:sz w:val="28"/>
                <w:szCs w:val="28"/>
              </w:rPr>
            </w:pPr>
            <w:r>
              <w:rPr>
                <w:rFonts w:ascii="Times New Roman" w:hAnsi="Times New Roman" w:cs="Times New Roman"/>
                <w:sz w:val="28"/>
                <w:szCs w:val="28"/>
              </w:rPr>
              <w:t>Сведения о предполагаемых источниках финансирования новых или изменяемых функций, полномочий, обязанностей или прав субъектов Российской Федерации и пуниципальных образований</w:t>
            </w:r>
          </w:p>
          <w:p w:rsidR="0082665D" w:rsidRPr="005D1A78" w:rsidRDefault="0082665D" w:rsidP="0082665D">
            <w:pPr>
              <w:pBdr>
                <w:bottom w:val="single" w:sz="4" w:space="1" w:color="auto"/>
              </w:pBdr>
              <w:jc w:val="both"/>
              <w:rPr>
                <w:rFonts w:ascii="Times New Roman" w:hAnsi="Times New Roman" w:cs="Times New Roman"/>
                <w:i/>
                <w:sz w:val="28"/>
                <w:szCs w:val="28"/>
              </w:rPr>
            </w:pPr>
            <w:r w:rsidRPr="005D1A78">
              <w:rPr>
                <w:rFonts w:ascii="Times New Roman" w:hAnsi="Times New Roman" w:cs="Times New Roman"/>
                <w:i/>
                <w:sz w:val="28"/>
                <w:szCs w:val="28"/>
              </w:rPr>
              <w:t>Не предусмотрены</w:t>
            </w:r>
          </w:p>
          <w:p w:rsidR="0082665D" w:rsidRPr="005B5157" w:rsidRDefault="0082665D" w:rsidP="0082665D">
            <w:pPr>
              <w:jc w:val="center"/>
              <w:rPr>
                <w:rFonts w:ascii="Times New Roman" w:hAnsi="Times New Roman" w:cs="Times New Roman"/>
                <w:sz w:val="28"/>
                <w:szCs w:val="28"/>
              </w:rPr>
            </w:pPr>
            <w:r w:rsidRPr="0032181E">
              <w:rPr>
                <w:rFonts w:ascii="Times New Roman" w:hAnsi="Times New Roman" w:cs="Times New Roman"/>
                <w:i/>
                <w:sz w:val="28"/>
                <w:szCs w:val="28"/>
              </w:rPr>
              <w:t>(</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82665D" w:rsidTr="00F6693D">
        <w:tc>
          <w:tcPr>
            <w:tcW w:w="381" w:type="pct"/>
          </w:tcPr>
          <w:p w:rsidR="0082665D" w:rsidRPr="00135D57" w:rsidRDefault="0082665D" w:rsidP="0082665D">
            <w:pPr>
              <w:rPr>
                <w:rFonts w:ascii="Times New Roman" w:hAnsi="Times New Roman" w:cs="Times New Roman"/>
                <w:sz w:val="28"/>
                <w:szCs w:val="28"/>
                <w:lang w:val="en-US"/>
              </w:rPr>
            </w:pPr>
            <w:r>
              <w:rPr>
                <w:rFonts w:ascii="Times New Roman" w:hAnsi="Times New Roman" w:cs="Times New Roman"/>
                <w:sz w:val="28"/>
                <w:szCs w:val="28"/>
                <w:lang w:val="en-US"/>
              </w:rPr>
              <w:t>9.</w:t>
            </w:r>
            <w:r>
              <w:rPr>
                <w:rFonts w:ascii="Times New Roman" w:hAnsi="Times New Roman" w:cs="Times New Roman"/>
                <w:sz w:val="28"/>
                <w:szCs w:val="28"/>
              </w:rPr>
              <w:t>11</w:t>
            </w:r>
            <w:r>
              <w:rPr>
                <w:rFonts w:ascii="Times New Roman" w:hAnsi="Times New Roman" w:cs="Times New Roman"/>
                <w:sz w:val="28"/>
                <w:szCs w:val="28"/>
                <w:lang w:val="en-US"/>
              </w:rPr>
              <w:t>.</w:t>
            </w:r>
          </w:p>
        </w:tc>
        <w:tc>
          <w:tcPr>
            <w:tcW w:w="4619" w:type="pct"/>
            <w:gridSpan w:val="6"/>
          </w:tcPr>
          <w:p w:rsidR="0082665D" w:rsidRDefault="0082665D" w:rsidP="0082665D">
            <w:pPr>
              <w:pBdr>
                <w:bottom w:val="single" w:sz="4" w:space="1" w:color="auto"/>
              </w:pBdr>
              <w:rPr>
                <w:rFonts w:ascii="Times New Roman" w:hAnsi="Times New Roman" w:cs="Times New Roman"/>
                <w:sz w:val="28"/>
                <w:szCs w:val="28"/>
              </w:rPr>
            </w:pPr>
            <w:r w:rsidRPr="00A039A7">
              <w:rPr>
                <w:rFonts w:ascii="Times New Roman" w:hAnsi="Times New Roman" w:cs="Times New Roman"/>
                <w:sz w:val="28"/>
                <w:szCs w:val="28"/>
              </w:rPr>
              <w:t>Иные сведения о расходах (возможных поступлениях) бюджетов бюджетной системы Российской Федерации</w:t>
            </w:r>
            <w:r>
              <w:rPr>
                <w:rFonts w:ascii="Times New Roman" w:hAnsi="Times New Roman" w:cs="Times New Roman"/>
                <w:sz w:val="28"/>
                <w:szCs w:val="28"/>
              </w:rPr>
              <w:t>:</w:t>
            </w:r>
          </w:p>
          <w:p w:rsidR="0082665D" w:rsidRPr="005D1A78" w:rsidRDefault="0082665D" w:rsidP="0082665D">
            <w:pPr>
              <w:pBdr>
                <w:bottom w:val="single" w:sz="4" w:space="1" w:color="auto"/>
              </w:pBdr>
              <w:jc w:val="both"/>
              <w:rPr>
                <w:rFonts w:ascii="Times New Roman" w:hAnsi="Times New Roman" w:cs="Times New Roman"/>
                <w:i/>
                <w:sz w:val="28"/>
                <w:szCs w:val="28"/>
              </w:rPr>
            </w:pPr>
            <w:r w:rsidRPr="005D1A78">
              <w:rPr>
                <w:rFonts w:ascii="Times New Roman" w:hAnsi="Times New Roman" w:cs="Times New Roman"/>
                <w:i/>
                <w:sz w:val="28"/>
                <w:szCs w:val="28"/>
              </w:rPr>
              <w:t>Расходов или поступлений бюджетов не предусмотрено</w:t>
            </w:r>
          </w:p>
          <w:p w:rsidR="0082665D" w:rsidRPr="00A039A7" w:rsidRDefault="0082665D" w:rsidP="0082665D">
            <w:pPr>
              <w:jc w:val="center"/>
              <w:rPr>
                <w:rFonts w:ascii="Times New Roman" w:hAnsi="Times New Roman" w:cs="Times New Roman"/>
                <w:sz w:val="28"/>
                <w:szCs w:val="28"/>
              </w:rPr>
            </w:pPr>
            <w:r w:rsidRPr="0032181E">
              <w:rPr>
                <w:rFonts w:ascii="Times New Roman" w:hAnsi="Times New Roman" w:cs="Times New Roman"/>
                <w:i/>
                <w:sz w:val="28"/>
                <w:szCs w:val="28"/>
              </w:rPr>
              <w:t>(</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82665D" w:rsidTr="00F6693D">
        <w:tc>
          <w:tcPr>
            <w:tcW w:w="381" w:type="pct"/>
          </w:tcPr>
          <w:p w:rsidR="0082665D" w:rsidRPr="00135D57" w:rsidRDefault="0082665D" w:rsidP="0082665D">
            <w:pPr>
              <w:rPr>
                <w:rFonts w:ascii="Times New Roman" w:hAnsi="Times New Roman" w:cs="Times New Roman"/>
                <w:sz w:val="28"/>
                <w:szCs w:val="28"/>
                <w:lang w:val="en-US"/>
              </w:rPr>
            </w:pPr>
            <w:r>
              <w:rPr>
                <w:rFonts w:ascii="Times New Roman" w:hAnsi="Times New Roman" w:cs="Times New Roman"/>
                <w:sz w:val="28"/>
                <w:szCs w:val="28"/>
                <w:lang w:val="en-US"/>
              </w:rPr>
              <w:t>9.1</w:t>
            </w:r>
            <w:r>
              <w:rPr>
                <w:rFonts w:ascii="Times New Roman" w:hAnsi="Times New Roman" w:cs="Times New Roman"/>
                <w:sz w:val="28"/>
                <w:szCs w:val="28"/>
              </w:rPr>
              <w:t>2</w:t>
            </w:r>
            <w:r>
              <w:rPr>
                <w:rFonts w:ascii="Times New Roman" w:hAnsi="Times New Roman" w:cs="Times New Roman"/>
                <w:sz w:val="28"/>
                <w:szCs w:val="28"/>
                <w:lang w:val="en-US"/>
              </w:rPr>
              <w:t>.</w:t>
            </w:r>
          </w:p>
        </w:tc>
        <w:tc>
          <w:tcPr>
            <w:tcW w:w="4619" w:type="pct"/>
            <w:gridSpan w:val="6"/>
          </w:tcPr>
          <w:p w:rsidR="0082665D" w:rsidRDefault="0082665D" w:rsidP="0082665D">
            <w:pPr>
              <w:pBdr>
                <w:bottom w:val="single" w:sz="4" w:space="1" w:color="auto"/>
              </w:pBdr>
              <w:rPr>
                <w:rFonts w:ascii="Times New Roman" w:hAnsi="Times New Roman" w:cs="Times New Roman"/>
                <w:sz w:val="28"/>
                <w:szCs w:val="28"/>
              </w:rPr>
            </w:pPr>
            <w:r w:rsidRPr="00A039A7">
              <w:rPr>
                <w:rFonts w:ascii="Times New Roman" w:hAnsi="Times New Roman" w:cs="Times New Roman"/>
                <w:sz w:val="28"/>
                <w:szCs w:val="28"/>
              </w:rPr>
              <w:t>Источники данных</w:t>
            </w:r>
            <w:r>
              <w:rPr>
                <w:rFonts w:ascii="Times New Roman" w:hAnsi="Times New Roman" w:cs="Times New Roman"/>
                <w:sz w:val="28"/>
                <w:szCs w:val="28"/>
              </w:rPr>
              <w:t>:</w:t>
            </w:r>
          </w:p>
          <w:p w:rsidR="0082665D" w:rsidRPr="005D1A78" w:rsidRDefault="007D2FC6" w:rsidP="0082665D">
            <w:pPr>
              <w:pBdr>
                <w:bottom w:val="single" w:sz="4" w:space="1" w:color="auto"/>
              </w:pBdr>
              <w:jc w:val="both"/>
              <w:rPr>
                <w:rFonts w:ascii="Times New Roman" w:hAnsi="Times New Roman" w:cs="Times New Roman"/>
                <w:i/>
                <w:sz w:val="28"/>
                <w:szCs w:val="28"/>
              </w:rPr>
            </w:pPr>
            <w:r>
              <w:rPr>
                <w:rFonts w:ascii="Times New Roman" w:hAnsi="Times New Roman" w:cs="Times New Roman"/>
                <w:i/>
                <w:sz w:val="28"/>
                <w:szCs w:val="28"/>
              </w:rPr>
              <w:t>По сведениям</w:t>
            </w:r>
            <w:r w:rsidR="0078023E">
              <w:rPr>
                <w:rFonts w:ascii="Times New Roman" w:hAnsi="Times New Roman" w:cs="Times New Roman"/>
                <w:i/>
                <w:sz w:val="28"/>
                <w:szCs w:val="28"/>
              </w:rPr>
              <w:t>,</w:t>
            </w:r>
            <w:r>
              <w:rPr>
                <w:rFonts w:ascii="Times New Roman" w:hAnsi="Times New Roman" w:cs="Times New Roman"/>
                <w:i/>
                <w:sz w:val="28"/>
                <w:szCs w:val="28"/>
              </w:rPr>
              <w:t xml:space="preserve"> полученным от ВГСЧ, п</w:t>
            </w:r>
            <w:r w:rsidR="0082665D" w:rsidRPr="005D1A78">
              <w:rPr>
                <w:rFonts w:ascii="Times New Roman" w:hAnsi="Times New Roman" w:cs="Times New Roman"/>
                <w:i/>
                <w:sz w:val="28"/>
                <w:szCs w:val="28"/>
              </w:rPr>
              <w:t>риборы</w:t>
            </w:r>
            <w:r>
              <w:rPr>
                <w:rFonts w:ascii="Times New Roman" w:hAnsi="Times New Roman" w:cs="Times New Roman"/>
                <w:i/>
                <w:sz w:val="28"/>
                <w:szCs w:val="28"/>
              </w:rPr>
              <w:t>,</w:t>
            </w:r>
            <w:r w:rsidR="0082665D" w:rsidRPr="005D1A78">
              <w:rPr>
                <w:rFonts w:ascii="Times New Roman" w:hAnsi="Times New Roman" w:cs="Times New Roman"/>
                <w:i/>
                <w:sz w:val="28"/>
                <w:szCs w:val="28"/>
              </w:rPr>
              <w:t xml:space="preserve"> необходимые для замера концентраций оксидов углерода</w:t>
            </w:r>
            <w:r>
              <w:rPr>
                <w:rFonts w:ascii="Times New Roman" w:hAnsi="Times New Roman" w:cs="Times New Roman"/>
                <w:i/>
                <w:sz w:val="28"/>
                <w:szCs w:val="28"/>
              </w:rPr>
              <w:t>,</w:t>
            </w:r>
            <w:r w:rsidR="0082665D" w:rsidRPr="005D1A78">
              <w:rPr>
                <w:rFonts w:ascii="Times New Roman" w:hAnsi="Times New Roman" w:cs="Times New Roman"/>
                <w:i/>
                <w:sz w:val="28"/>
                <w:szCs w:val="28"/>
              </w:rPr>
              <w:t xml:space="preserve"> </w:t>
            </w:r>
            <w:r>
              <w:rPr>
                <w:rFonts w:ascii="Times New Roman" w:hAnsi="Times New Roman" w:cs="Times New Roman"/>
                <w:i/>
                <w:sz w:val="28"/>
                <w:szCs w:val="28"/>
              </w:rPr>
              <w:t>находятся</w:t>
            </w:r>
            <w:r w:rsidR="0082665D" w:rsidRPr="005D1A78">
              <w:rPr>
                <w:rFonts w:ascii="Times New Roman" w:hAnsi="Times New Roman" w:cs="Times New Roman"/>
                <w:i/>
                <w:sz w:val="28"/>
                <w:szCs w:val="28"/>
              </w:rPr>
              <w:t xml:space="preserve"> на балансе ПАСС (Ф). Дополнительное приобретени</w:t>
            </w:r>
            <w:r>
              <w:rPr>
                <w:rFonts w:ascii="Times New Roman" w:hAnsi="Times New Roman" w:cs="Times New Roman"/>
                <w:i/>
                <w:sz w:val="28"/>
                <w:szCs w:val="28"/>
              </w:rPr>
              <w:t>е</w:t>
            </w:r>
            <w:r w:rsidR="0082665D" w:rsidRPr="005D1A78">
              <w:rPr>
                <w:rFonts w:ascii="Times New Roman" w:hAnsi="Times New Roman" w:cs="Times New Roman"/>
                <w:i/>
                <w:sz w:val="28"/>
                <w:szCs w:val="28"/>
              </w:rPr>
              <w:t xml:space="preserve"> приборов не </w:t>
            </w:r>
            <w:r>
              <w:rPr>
                <w:rFonts w:ascii="Times New Roman" w:hAnsi="Times New Roman" w:cs="Times New Roman"/>
                <w:i/>
                <w:sz w:val="28"/>
                <w:szCs w:val="28"/>
              </w:rPr>
              <w:t>требуется</w:t>
            </w:r>
            <w:r w:rsidR="0082665D" w:rsidRPr="005D1A78">
              <w:rPr>
                <w:rFonts w:ascii="Times New Roman" w:hAnsi="Times New Roman" w:cs="Times New Roman"/>
                <w:i/>
                <w:sz w:val="28"/>
                <w:szCs w:val="28"/>
              </w:rPr>
              <w:t>. Использование для расчетов взрывоопасности рудничной атмосферы треугольников взрываемости (номограмм) не предусматривает расходов (доходов) бюджетов бюджетной системы Российской Федерации.</w:t>
            </w:r>
          </w:p>
          <w:p w:rsidR="0082665D" w:rsidRPr="00A039A7" w:rsidRDefault="0082665D" w:rsidP="0082665D">
            <w:pPr>
              <w:jc w:val="center"/>
              <w:rPr>
                <w:rFonts w:ascii="Times New Roman" w:hAnsi="Times New Roman" w:cs="Times New Roman"/>
                <w:sz w:val="28"/>
                <w:szCs w:val="28"/>
              </w:rPr>
            </w:pPr>
            <w:r w:rsidRPr="0032181E">
              <w:rPr>
                <w:rFonts w:ascii="Times New Roman" w:hAnsi="Times New Roman" w:cs="Times New Roman"/>
                <w:i/>
                <w:sz w:val="28"/>
                <w:szCs w:val="28"/>
              </w:rPr>
              <w:t>(</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bookmarkEnd w:id="0"/>
    </w:tbl>
    <w:p w:rsidR="00132FC6" w:rsidRPr="00284FDB" w:rsidRDefault="00132FC6" w:rsidP="009B0E7B">
      <w:pPr>
        <w:spacing w:after="0"/>
        <w:jc w:val="center"/>
        <w:rPr>
          <w:rFonts w:ascii="Times New Roman" w:hAnsi="Times New Roman" w:cs="Times New Roman"/>
          <w:b/>
          <w:sz w:val="2"/>
          <w:szCs w:val="2"/>
        </w:rPr>
      </w:pPr>
    </w:p>
    <w:p w:rsidR="00D97422" w:rsidRDefault="00D97422" w:rsidP="009B0E7B">
      <w:pPr>
        <w:spacing w:after="0"/>
        <w:jc w:val="center"/>
        <w:rPr>
          <w:rFonts w:ascii="Times New Roman" w:eastAsia="Times New Roman" w:hAnsi="Times New Roman" w:cs="Times New Roman"/>
          <w:b/>
          <w:sz w:val="2"/>
          <w:szCs w:val="2"/>
          <w:lang w:eastAsia="ru-RU"/>
        </w:rPr>
      </w:pPr>
    </w:p>
    <w:p w:rsidR="005D1A78" w:rsidRDefault="005D1A78" w:rsidP="009B0E7B">
      <w:pPr>
        <w:spacing w:before="240"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rsidR="00D445A1" w:rsidRDefault="00D445A1" w:rsidP="009B0E7B">
      <w:pPr>
        <w:spacing w:before="240"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10</w:t>
      </w:r>
      <w:r w:rsidRPr="00556780">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 xml:space="preserve"> </w:t>
      </w:r>
      <w:r w:rsidRPr="00224583">
        <w:rPr>
          <w:rFonts w:ascii="Times New Roman" w:eastAsia="Times New Roman" w:hAnsi="Times New Roman" w:cs="Times New Roman"/>
          <w:b/>
          <w:sz w:val="28"/>
          <w:szCs w:val="28"/>
          <w:lang w:eastAsia="ru-RU"/>
        </w:rPr>
        <w:t>Новые преимущества, а также обязанности или ограничения для субъектов предпринимательской и иной экономической деятельности либо изменение содержания существующих обязанностей и ограничений, а также порядок организации их исполнения</w:t>
      </w:r>
    </w:p>
    <w:tbl>
      <w:tblPr>
        <w:tblStyle w:val="a3"/>
        <w:tblW w:w="5000" w:type="pct"/>
        <w:tblLook w:val="04A0" w:firstRow="1" w:lastRow="0" w:firstColumn="1" w:lastColumn="0" w:noHBand="0" w:noVBand="1"/>
      </w:tblPr>
      <w:tblGrid>
        <w:gridCol w:w="3396"/>
        <w:gridCol w:w="3576"/>
        <w:gridCol w:w="3484"/>
      </w:tblGrid>
      <w:tr w:rsidR="00D445A1" w:rsidTr="00D445A1">
        <w:tc>
          <w:tcPr>
            <w:tcW w:w="1624" w:type="pct"/>
          </w:tcPr>
          <w:p w:rsidR="00D445A1" w:rsidRPr="00224583" w:rsidRDefault="00D445A1" w:rsidP="009B0E7B">
            <w:pPr>
              <w:jc w:val="center"/>
              <w:rPr>
                <w:rFonts w:ascii="Times New Roman" w:hAnsi="Times New Roman" w:cs="Times New Roman"/>
                <w:sz w:val="28"/>
                <w:szCs w:val="28"/>
              </w:rPr>
            </w:pPr>
            <w:r>
              <w:rPr>
                <w:rFonts w:ascii="Times New Roman" w:hAnsi="Times New Roman" w:cs="Times New Roman"/>
                <w:sz w:val="28"/>
                <w:szCs w:val="28"/>
              </w:rPr>
              <w:t>10</w:t>
            </w:r>
            <w:r w:rsidRPr="00086B68">
              <w:rPr>
                <w:rFonts w:ascii="Times New Roman" w:hAnsi="Times New Roman" w:cs="Times New Roman"/>
                <w:sz w:val="28"/>
                <w:szCs w:val="28"/>
              </w:rPr>
              <w:t>.1</w:t>
            </w:r>
            <w:r w:rsidRPr="00224583">
              <w:rPr>
                <w:rFonts w:ascii="Times New Roman" w:hAnsi="Times New Roman" w:cs="Times New Roman"/>
                <w:sz w:val="28"/>
                <w:szCs w:val="28"/>
              </w:rPr>
              <w:t>.</w:t>
            </w:r>
          </w:p>
          <w:p w:rsidR="00D445A1" w:rsidRPr="00086B68" w:rsidRDefault="00D445A1" w:rsidP="009B0E7B">
            <w:pPr>
              <w:jc w:val="center"/>
              <w:rPr>
                <w:rFonts w:ascii="Times New Roman" w:hAnsi="Times New Roman" w:cs="Times New Roman"/>
                <w:sz w:val="28"/>
                <w:szCs w:val="28"/>
              </w:rPr>
            </w:pPr>
            <w:r w:rsidRPr="006C5A81">
              <w:rPr>
                <w:rFonts w:ascii="Times New Roman" w:hAnsi="Times New Roman" w:cs="Times New Roman"/>
                <w:sz w:val="28"/>
                <w:szCs w:val="28"/>
              </w:rPr>
              <w:t>Группа участников отношений</w:t>
            </w:r>
            <w:r>
              <w:rPr>
                <w:rStyle w:val="ab"/>
                <w:rFonts w:ascii="Times New Roman" w:hAnsi="Times New Roman" w:cs="Times New Roman"/>
                <w:sz w:val="28"/>
                <w:szCs w:val="28"/>
              </w:rPr>
              <w:footnoteReference w:id="8"/>
            </w:r>
          </w:p>
        </w:tc>
        <w:tc>
          <w:tcPr>
            <w:tcW w:w="1710" w:type="pct"/>
          </w:tcPr>
          <w:p w:rsidR="00D445A1" w:rsidRPr="006C5A81" w:rsidRDefault="00D445A1" w:rsidP="009B0E7B">
            <w:pPr>
              <w:jc w:val="center"/>
              <w:rPr>
                <w:rFonts w:ascii="Times New Roman" w:hAnsi="Times New Roman" w:cs="Times New Roman"/>
                <w:sz w:val="28"/>
                <w:szCs w:val="28"/>
              </w:rPr>
            </w:pPr>
            <w:r w:rsidRPr="006C5A81">
              <w:rPr>
                <w:rFonts w:ascii="Times New Roman" w:hAnsi="Times New Roman" w:cs="Times New Roman"/>
                <w:sz w:val="28"/>
                <w:szCs w:val="28"/>
              </w:rPr>
              <w:t>10.2.</w:t>
            </w:r>
          </w:p>
          <w:p w:rsidR="00D445A1" w:rsidRPr="006C5A81" w:rsidRDefault="00D445A1" w:rsidP="009B0E7B">
            <w:pPr>
              <w:jc w:val="center"/>
              <w:rPr>
                <w:rFonts w:ascii="Times New Roman" w:hAnsi="Times New Roman" w:cs="Times New Roman"/>
                <w:sz w:val="28"/>
                <w:szCs w:val="28"/>
              </w:rPr>
            </w:pPr>
            <w:r w:rsidRPr="006C5A81">
              <w:rPr>
                <w:rFonts w:ascii="Times New Roman" w:hAnsi="Times New Roman" w:cs="Times New Roman"/>
                <w:sz w:val="28"/>
                <w:szCs w:val="28"/>
              </w:rPr>
              <w:t>Описание новых преимуществ, обязанностей, ограничений или изменения содержания существующих обязанностей и ограничений</w:t>
            </w:r>
          </w:p>
        </w:tc>
        <w:tc>
          <w:tcPr>
            <w:tcW w:w="1666" w:type="pct"/>
          </w:tcPr>
          <w:p w:rsidR="00D445A1" w:rsidRPr="00224583" w:rsidRDefault="00D445A1" w:rsidP="009B0E7B">
            <w:pPr>
              <w:jc w:val="center"/>
              <w:rPr>
                <w:rFonts w:ascii="Times New Roman" w:hAnsi="Times New Roman" w:cs="Times New Roman"/>
                <w:sz w:val="28"/>
                <w:szCs w:val="28"/>
              </w:rPr>
            </w:pPr>
            <w:r>
              <w:rPr>
                <w:rFonts w:ascii="Times New Roman" w:hAnsi="Times New Roman" w:cs="Times New Roman"/>
                <w:sz w:val="28"/>
                <w:szCs w:val="28"/>
              </w:rPr>
              <w:t>10</w:t>
            </w:r>
            <w:r w:rsidRPr="00224583">
              <w:rPr>
                <w:rFonts w:ascii="Times New Roman" w:hAnsi="Times New Roman" w:cs="Times New Roman"/>
                <w:sz w:val="28"/>
                <w:szCs w:val="28"/>
              </w:rPr>
              <w:t>.3.</w:t>
            </w:r>
          </w:p>
          <w:p w:rsidR="00D445A1" w:rsidRDefault="00D445A1" w:rsidP="009B0E7B">
            <w:pPr>
              <w:jc w:val="center"/>
              <w:rPr>
                <w:rFonts w:ascii="Times New Roman" w:hAnsi="Times New Roman" w:cs="Times New Roman"/>
                <w:sz w:val="28"/>
                <w:szCs w:val="28"/>
              </w:rPr>
            </w:pPr>
            <w:r w:rsidRPr="006C5A81">
              <w:rPr>
                <w:rFonts w:ascii="Times New Roman" w:hAnsi="Times New Roman" w:cs="Times New Roman"/>
                <w:sz w:val="28"/>
                <w:szCs w:val="28"/>
              </w:rPr>
              <w:t>Порядок организации исполнения обязанностей и ограничений</w:t>
            </w:r>
          </w:p>
        </w:tc>
      </w:tr>
      <w:tr w:rsidR="00D445A1" w:rsidTr="00D445A1">
        <w:trPr>
          <w:trHeight w:val="192"/>
        </w:trPr>
        <w:tc>
          <w:tcPr>
            <w:tcW w:w="5000" w:type="pct"/>
            <w:gridSpan w:val="3"/>
          </w:tcPr>
          <w:p w:rsidR="00D445A1" w:rsidRDefault="00D445A1" w:rsidP="009B0E7B">
            <w:pPr>
              <w:rPr>
                <w:rFonts w:ascii="Times New Roman" w:hAnsi="Times New Roman" w:cs="Times New Roman"/>
                <w:sz w:val="28"/>
                <w:szCs w:val="28"/>
                <w:lang w:val="en-US"/>
              </w:rPr>
            </w:pPr>
            <w:r>
              <w:rPr>
                <w:rFonts w:ascii="Times New Roman" w:hAnsi="Times New Roman" w:cs="Times New Roman"/>
                <w:i/>
                <w:sz w:val="28"/>
                <w:szCs w:val="28"/>
                <w:lang w:val="en-US"/>
              </w:rPr>
              <w:t>(</w:t>
            </w:r>
            <w:proofErr w:type="spellStart"/>
            <w:r>
              <w:rPr>
                <w:rFonts w:ascii="Times New Roman" w:hAnsi="Times New Roman" w:cs="Times New Roman"/>
                <w:i/>
                <w:sz w:val="28"/>
                <w:szCs w:val="28"/>
                <w:lang w:val="en-US"/>
              </w:rPr>
              <w:t>Групп</w:t>
            </w:r>
            <w:proofErr w:type="spellEnd"/>
            <w:r>
              <w:rPr>
                <w:rFonts w:ascii="Times New Roman" w:hAnsi="Times New Roman" w:cs="Times New Roman"/>
                <w:i/>
                <w:sz w:val="28"/>
                <w:szCs w:val="28"/>
              </w:rPr>
              <w:t>ы</w:t>
            </w:r>
            <w:r w:rsidRPr="00CB3165">
              <w:rPr>
                <w:rFonts w:ascii="Times New Roman" w:hAnsi="Times New Roman" w:cs="Times New Roman"/>
                <w:i/>
                <w:sz w:val="28"/>
                <w:szCs w:val="28"/>
                <w:lang w:val="en-US"/>
              </w:rPr>
              <w:t xml:space="preserve"> </w:t>
            </w:r>
            <w:proofErr w:type="spellStart"/>
            <w:r w:rsidRPr="00CB3165">
              <w:rPr>
                <w:rFonts w:ascii="Times New Roman" w:hAnsi="Times New Roman" w:cs="Times New Roman"/>
                <w:i/>
                <w:sz w:val="28"/>
                <w:szCs w:val="28"/>
                <w:lang w:val="en-US"/>
              </w:rPr>
              <w:t>участников</w:t>
            </w:r>
            <w:proofErr w:type="spellEnd"/>
            <w:r w:rsidRPr="00CB3165">
              <w:rPr>
                <w:rFonts w:ascii="Times New Roman" w:hAnsi="Times New Roman" w:cs="Times New Roman"/>
                <w:i/>
                <w:sz w:val="28"/>
                <w:szCs w:val="28"/>
                <w:lang w:val="en-US"/>
              </w:rPr>
              <w:t xml:space="preserve"> </w:t>
            </w:r>
            <w:proofErr w:type="spellStart"/>
            <w:r w:rsidRPr="00CB3165">
              <w:rPr>
                <w:rFonts w:ascii="Times New Roman" w:hAnsi="Times New Roman" w:cs="Times New Roman"/>
                <w:i/>
                <w:sz w:val="28"/>
                <w:szCs w:val="28"/>
                <w:lang w:val="en-US"/>
              </w:rPr>
              <w:t>отношений</w:t>
            </w:r>
            <w:proofErr w:type="spellEnd"/>
            <w:r w:rsidRPr="00CB3165">
              <w:rPr>
                <w:rFonts w:ascii="Times New Roman" w:hAnsi="Times New Roman" w:cs="Times New Roman"/>
                <w:i/>
                <w:sz w:val="28"/>
                <w:szCs w:val="28"/>
                <w:lang w:val="en-US"/>
              </w:rPr>
              <w:t>)</w:t>
            </w:r>
          </w:p>
        </w:tc>
      </w:tr>
    </w:tbl>
    <w:p w:rsidR="00D445A1" w:rsidRPr="005545B8" w:rsidRDefault="00D445A1" w:rsidP="009B0E7B">
      <w:pPr>
        <w:spacing w:after="0"/>
        <w:jc w:val="center"/>
        <w:rPr>
          <w:rFonts w:ascii="Times New Roman" w:hAnsi="Times New Roman" w:cs="Times New Roman"/>
          <w:b/>
          <w:sz w:val="2"/>
          <w:szCs w:val="2"/>
        </w:rPr>
      </w:pPr>
    </w:p>
    <w:tbl>
      <w:tblPr>
        <w:tblStyle w:val="a3"/>
        <w:tblW w:w="5000" w:type="pct"/>
        <w:jc w:val="right"/>
        <w:tblLook w:val="04A0" w:firstRow="1" w:lastRow="0" w:firstColumn="1" w:lastColumn="0" w:noHBand="0" w:noVBand="1"/>
      </w:tblPr>
      <w:tblGrid>
        <w:gridCol w:w="3396"/>
        <w:gridCol w:w="7060"/>
      </w:tblGrid>
      <w:tr w:rsidR="00D445A1" w:rsidTr="009537E6">
        <w:trPr>
          <w:trHeight w:val="665"/>
          <w:jc w:val="right"/>
        </w:trPr>
        <w:tc>
          <w:tcPr>
            <w:tcW w:w="1624" w:type="pct"/>
          </w:tcPr>
          <w:p w:rsidR="00D445A1" w:rsidRPr="005D1A78" w:rsidRDefault="00D445A1" w:rsidP="009B0E7B">
            <w:pPr>
              <w:jc w:val="both"/>
              <w:rPr>
                <w:rFonts w:ascii="Times New Roman" w:hAnsi="Times New Roman" w:cs="Times New Roman"/>
                <w:i/>
                <w:sz w:val="28"/>
                <w:szCs w:val="28"/>
              </w:rPr>
            </w:pPr>
            <w:r w:rsidRPr="005D1A78">
              <w:rPr>
                <w:rFonts w:ascii="Times New Roman" w:hAnsi="Times New Roman" w:cs="Times New Roman"/>
                <w:i/>
                <w:sz w:val="28"/>
                <w:szCs w:val="28"/>
              </w:rPr>
              <w:t>Юридические лица, индивидуальные предприниматели, осуществляющие деятельность, связанную с ведением работ по локализации и ликвидации последствий аварий на опасных производственных объектах, на которых ведутся горные работы.</w:t>
            </w:r>
          </w:p>
        </w:tc>
        <w:tc>
          <w:tcPr>
            <w:tcW w:w="3376" w:type="pct"/>
            <w:tcMar>
              <w:left w:w="0" w:type="dxa"/>
              <w:right w:w="0" w:type="dxa"/>
            </w:tcMar>
          </w:tcPr>
          <w:tbl>
            <w:tblPr>
              <w:tblpPr w:horzAnchor="margin" w:tblpX="1"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558"/>
              <w:gridCol w:w="3482"/>
            </w:tblGrid>
            <w:tr w:rsidR="00D445A1" w:rsidRPr="005D1A78" w:rsidTr="00244CDC">
              <w:trPr>
                <w:trHeight w:val="890"/>
              </w:trPr>
              <w:tc>
                <w:tcPr>
                  <w:tcW w:w="2527" w:type="pct"/>
                </w:tcPr>
                <w:p w:rsidR="00D445A1" w:rsidRPr="005D1A78" w:rsidRDefault="00D445A1" w:rsidP="009B0E7B">
                  <w:pPr>
                    <w:jc w:val="both"/>
                    <w:rPr>
                      <w:rFonts w:ascii="Times New Roman" w:hAnsi="Times New Roman" w:cs="Times New Roman"/>
                      <w:i/>
                      <w:sz w:val="28"/>
                      <w:szCs w:val="28"/>
                    </w:rPr>
                  </w:pPr>
                  <w:r w:rsidRPr="005D1A78">
                    <w:rPr>
                      <w:rFonts w:ascii="Times New Roman" w:hAnsi="Times New Roman" w:cs="Times New Roman"/>
                      <w:i/>
                      <w:sz w:val="28"/>
                      <w:szCs w:val="28"/>
                    </w:rPr>
                    <w:t>Проект приказа не вводит новые (не предусмотренные действующим регулированием) обязанности, запреты и ограничения для субъектов предпринимательской деятельности, а затрагивает только ПАСС (Ф).</w:t>
                  </w:r>
                </w:p>
              </w:tc>
              <w:tc>
                <w:tcPr>
                  <w:tcW w:w="2473" w:type="pct"/>
                </w:tcPr>
                <w:p w:rsidR="00D445A1" w:rsidRPr="005D1A78" w:rsidRDefault="00D445A1" w:rsidP="009B0E7B">
                  <w:pPr>
                    <w:jc w:val="both"/>
                    <w:rPr>
                      <w:rFonts w:ascii="Times New Roman" w:hAnsi="Times New Roman" w:cs="Times New Roman"/>
                      <w:i/>
                      <w:sz w:val="28"/>
                      <w:szCs w:val="28"/>
                    </w:rPr>
                  </w:pPr>
                  <w:r w:rsidRPr="005D1A78">
                    <w:rPr>
                      <w:rFonts w:ascii="Times New Roman" w:hAnsi="Times New Roman" w:cs="Times New Roman"/>
                      <w:i/>
                      <w:sz w:val="28"/>
                      <w:szCs w:val="28"/>
                    </w:rPr>
                    <w:t>Установленный порядок организации исполнения обязанностей и ограничений не изменяется</w:t>
                  </w:r>
                </w:p>
              </w:tc>
            </w:tr>
          </w:tbl>
          <w:p w:rsidR="00D445A1" w:rsidRPr="005D1A78" w:rsidRDefault="00D445A1" w:rsidP="009B0E7B">
            <w:pPr>
              <w:rPr>
                <w:rFonts w:ascii="Times New Roman" w:hAnsi="Times New Roman" w:cs="Times New Roman"/>
                <w:i/>
                <w:sz w:val="28"/>
                <w:szCs w:val="28"/>
              </w:rPr>
            </w:pPr>
          </w:p>
        </w:tc>
      </w:tr>
    </w:tbl>
    <w:p w:rsidR="00D445A1" w:rsidRDefault="00D445A1" w:rsidP="009B0E7B">
      <w:pPr>
        <w:spacing w:before="240"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11. </w:t>
      </w:r>
      <w:r w:rsidRPr="009D19DD">
        <w:rPr>
          <w:rFonts w:ascii="Times New Roman" w:eastAsia="Times New Roman" w:hAnsi="Times New Roman" w:cs="Times New Roman"/>
          <w:b/>
          <w:sz w:val="28"/>
          <w:szCs w:val="28"/>
          <w:lang w:eastAsia="ru-RU"/>
        </w:rPr>
        <w:t>Оценка расходов и доходов субъектов предпринимательской и иной экономической деятельности, связанных с необходимостью соблюдения установленных обязанностей или ограничений либо изменением содержания таких обязанностей и ограничений</w:t>
      </w:r>
    </w:p>
    <w:tbl>
      <w:tblPr>
        <w:tblStyle w:val="a3"/>
        <w:tblW w:w="5000" w:type="pct"/>
        <w:tblLook w:val="04A0" w:firstRow="1" w:lastRow="0" w:firstColumn="1" w:lastColumn="0" w:noHBand="0" w:noVBand="1"/>
      </w:tblPr>
      <w:tblGrid>
        <w:gridCol w:w="3396"/>
        <w:gridCol w:w="3555"/>
        <w:gridCol w:w="3505"/>
      </w:tblGrid>
      <w:tr w:rsidR="00D445A1" w:rsidTr="00386D30">
        <w:tc>
          <w:tcPr>
            <w:tcW w:w="1624" w:type="pct"/>
          </w:tcPr>
          <w:p w:rsidR="00D445A1" w:rsidRPr="00224583" w:rsidRDefault="00D445A1" w:rsidP="009B0E7B">
            <w:pPr>
              <w:jc w:val="center"/>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lang w:val="en-US"/>
              </w:rPr>
              <w:t>1</w:t>
            </w:r>
            <w:r w:rsidRPr="00086B68">
              <w:rPr>
                <w:rFonts w:ascii="Times New Roman" w:hAnsi="Times New Roman" w:cs="Times New Roman"/>
                <w:sz w:val="28"/>
                <w:szCs w:val="28"/>
              </w:rPr>
              <w:t>.1</w:t>
            </w:r>
            <w:r w:rsidRPr="00224583">
              <w:rPr>
                <w:rFonts w:ascii="Times New Roman" w:hAnsi="Times New Roman" w:cs="Times New Roman"/>
                <w:sz w:val="28"/>
                <w:szCs w:val="28"/>
              </w:rPr>
              <w:t>.</w:t>
            </w:r>
          </w:p>
          <w:p w:rsidR="00D445A1" w:rsidRPr="00086B68" w:rsidRDefault="00D445A1" w:rsidP="009B0E7B">
            <w:pPr>
              <w:jc w:val="center"/>
              <w:rPr>
                <w:rFonts w:ascii="Times New Roman" w:hAnsi="Times New Roman" w:cs="Times New Roman"/>
                <w:sz w:val="28"/>
                <w:szCs w:val="28"/>
              </w:rPr>
            </w:pPr>
            <w:r w:rsidRPr="00D11D17">
              <w:rPr>
                <w:rFonts w:ascii="Times New Roman" w:hAnsi="Times New Roman" w:cs="Times New Roman"/>
                <w:sz w:val="28"/>
                <w:szCs w:val="28"/>
              </w:rPr>
              <w:t>Группа участников отношений</w:t>
            </w:r>
            <w:r>
              <w:rPr>
                <w:rStyle w:val="ab"/>
                <w:rFonts w:ascii="Times New Roman" w:hAnsi="Times New Roman" w:cs="Times New Roman"/>
                <w:sz w:val="28"/>
                <w:szCs w:val="28"/>
              </w:rPr>
              <w:footnoteReference w:id="9"/>
            </w:r>
          </w:p>
        </w:tc>
        <w:tc>
          <w:tcPr>
            <w:tcW w:w="1700" w:type="pct"/>
          </w:tcPr>
          <w:p w:rsidR="00D445A1" w:rsidRPr="006C5A81" w:rsidRDefault="00D445A1" w:rsidP="009B0E7B">
            <w:pPr>
              <w:jc w:val="center"/>
              <w:rPr>
                <w:rFonts w:ascii="Times New Roman" w:hAnsi="Times New Roman" w:cs="Times New Roman"/>
                <w:sz w:val="28"/>
                <w:szCs w:val="28"/>
              </w:rPr>
            </w:pPr>
            <w:r w:rsidRPr="006C5A81">
              <w:rPr>
                <w:rFonts w:ascii="Times New Roman" w:hAnsi="Times New Roman" w:cs="Times New Roman"/>
                <w:sz w:val="28"/>
                <w:szCs w:val="28"/>
              </w:rPr>
              <w:t>1</w:t>
            </w:r>
            <w:r w:rsidRPr="00D11D17">
              <w:rPr>
                <w:rFonts w:ascii="Times New Roman" w:hAnsi="Times New Roman" w:cs="Times New Roman"/>
                <w:sz w:val="28"/>
                <w:szCs w:val="28"/>
              </w:rPr>
              <w:t>1</w:t>
            </w:r>
            <w:r w:rsidRPr="006C5A81">
              <w:rPr>
                <w:rFonts w:ascii="Times New Roman" w:hAnsi="Times New Roman" w:cs="Times New Roman"/>
                <w:sz w:val="28"/>
                <w:szCs w:val="28"/>
              </w:rPr>
              <w:t>.2.</w:t>
            </w:r>
          </w:p>
          <w:p w:rsidR="00D445A1" w:rsidRPr="006C5A81" w:rsidRDefault="00D445A1" w:rsidP="009B0E7B">
            <w:pPr>
              <w:jc w:val="center"/>
              <w:rPr>
                <w:rFonts w:ascii="Times New Roman" w:hAnsi="Times New Roman" w:cs="Times New Roman"/>
                <w:sz w:val="28"/>
                <w:szCs w:val="28"/>
              </w:rPr>
            </w:pPr>
            <w:r w:rsidRPr="00D11D17">
              <w:rPr>
                <w:rFonts w:ascii="Times New Roman" w:hAnsi="Times New Roman" w:cs="Times New Roman"/>
                <w:sz w:val="28"/>
                <w:szCs w:val="28"/>
              </w:rPr>
              <w:t>Описание новых или изменения содержания существующих обязанностей и ограничений</w:t>
            </w:r>
            <w:r>
              <w:rPr>
                <w:rStyle w:val="ab"/>
                <w:rFonts w:ascii="Times New Roman" w:hAnsi="Times New Roman" w:cs="Times New Roman"/>
                <w:sz w:val="28"/>
                <w:szCs w:val="28"/>
              </w:rPr>
              <w:footnoteReference w:id="10"/>
            </w:r>
          </w:p>
        </w:tc>
        <w:tc>
          <w:tcPr>
            <w:tcW w:w="1700" w:type="pct"/>
          </w:tcPr>
          <w:p w:rsidR="00D445A1" w:rsidRPr="00224583" w:rsidRDefault="00D445A1" w:rsidP="009B0E7B">
            <w:pPr>
              <w:jc w:val="center"/>
              <w:rPr>
                <w:rFonts w:ascii="Times New Roman" w:hAnsi="Times New Roman" w:cs="Times New Roman"/>
                <w:sz w:val="28"/>
                <w:szCs w:val="28"/>
              </w:rPr>
            </w:pPr>
            <w:r>
              <w:rPr>
                <w:rFonts w:ascii="Times New Roman" w:hAnsi="Times New Roman" w:cs="Times New Roman"/>
                <w:sz w:val="28"/>
                <w:szCs w:val="28"/>
              </w:rPr>
              <w:t>1</w:t>
            </w:r>
            <w:r w:rsidRPr="00D11D17">
              <w:rPr>
                <w:rFonts w:ascii="Times New Roman" w:hAnsi="Times New Roman" w:cs="Times New Roman"/>
                <w:sz w:val="28"/>
                <w:szCs w:val="28"/>
              </w:rPr>
              <w:t>1</w:t>
            </w:r>
            <w:r w:rsidRPr="00224583">
              <w:rPr>
                <w:rFonts w:ascii="Times New Roman" w:hAnsi="Times New Roman" w:cs="Times New Roman"/>
                <w:sz w:val="28"/>
                <w:szCs w:val="28"/>
              </w:rPr>
              <w:t>.3.</w:t>
            </w:r>
          </w:p>
          <w:p w:rsidR="00D445A1" w:rsidRDefault="00D445A1" w:rsidP="009B0E7B">
            <w:pPr>
              <w:jc w:val="center"/>
              <w:rPr>
                <w:rFonts w:ascii="Times New Roman" w:hAnsi="Times New Roman" w:cs="Times New Roman"/>
                <w:sz w:val="28"/>
                <w:szCs w:val="28"/>
              </w:rPr>
            </w:pPr>
            <w:r w:rsidRPr="00D11D17">
              <w:rPr>
                <w:rFonts w:ascii="Times New Roman" w:hAnsi="Times New Roman" w:cs="Times New Roman"/>
                <w:sz w:val="28"/>
                <w:szCs w:val="28"/>
              </w:rPr>
              <w:t>Описание и оценка видов расходов (доходов)</w:t>
            </w:r>
          </w:p>
        </w:tc>
      </w:tr>
      <w:tr w:rsidR="00D445A1" w:rsidTr="00D445A1">
        <w:trPr>
          <w:trHeight w:val="192"/>
        </w:trPr>
        <w:tc>
          <w:tcPr>
            <w:tcW w:w="5000" w:type="pct"/>
            <w:gridSpan w:val="3"/>
          </w:tcPr>
          <w:p w:rsidR="00D445A1" w:rsidRDefault="00D445A1" w:rsidP="009B0E7B">
            <w:pPr>
              <w:rPr>
                <w:rFonts w:ascii="Times New Roman" w:hAnsi="Times New Roman" w:cs="Times New Roman"/>
                <w:sz w:val="28"/>
                <w:szCs w:val="28"/>
                <w:lang w:val="en-US"/>
              </w:rPr>
            </w:pPr>
            <w:r w:rsidRPr="00CB3165">
              <w:rPr>
                <w:rFonts w:ascii="Times New Roman" w:hAnsi="Times New Roman" w:cs="Times New Roman"/>
                <w:i/>
                <w:sz w:val="28"/>
                <w:szCs w:val="28"/>
                <w:lang w:val="en-US"/>
              </w:rPr>
              <w:t>(</w:t>
            </w:r>
            <w:proofErr w:type="spellStart"/>
            <w:r w:rsidRPr="00CB3165">
              <w:rPr>
                <w:rFonts w:ascii="Times New Roman" w:hAnsi="Times New Roman" w:cs="Times New Roman"/>
                <w:i/>
                <w:sz w:val="28"/>
                <w:szCs w:val="28"/>
                <w:lang w:val="en-US"/>
              </w:rPr>
              <w:t>Групп</w:t>
            </w:r>
            <w:proofErr w:type="spellEnd"/>
            <w:r>
              <w:rPr>
                <w:rFonts w:ascii="Times New Roman" w:hAnsi="Times New Roman" w:cs="Times New Roman"/>
                <w:i/>
                <w:sz w:val="28"/>
                <w:szCs w:val="28"/>
              </w:rPr>
              <w:t>ы</w:t>
            </w:r>
            <w:r w:rsidRPr="00CB3165">
              <w:rPr>
                <w:rFonts w:ascii="Times New Roman" w:hAnsi="Times New Roman" w:cs="Times New Roman"/>
                <w:i/>
                <w:sz w:val="28"/>
                <w:szCs w:val="28"/>
                <w:lang w:val="en-US"/>
              </w:rPr>
              <w:t xml:space="preserve"> </w:t>
            </w:r>
            <w:proofErr w:type="spellStart"/>
            <w:r w:rsidRPr="00CB3165">
              <w:rPr>
                <w:rFonts w:ascii="Times New Roman" w:hAnsi="Times New Roman" w:cs="Times New Roman"/>
                <w:i/>
                <w:sz w:val="28"/>
                <w:szCs w:val="28"/>
                <w:lang w:val="en-US"/>
              </w:rPr>
              <w:t>участников</w:t>
            </w:r>
            <w:proofErr w:type="spellEnd"/>
            <w:r w:rsidRPr="00CB3165">
              <w:rPr>
                <w:rFonts w:ascii="Times New Roman" w:hAnsi="Times New Roman" w:cs="Times New Roman"/>
                <w:i/>
                <w:sz w:val="28"/>
                <w:szCs w:val="28"/>
                <w:lang w:val="en-US"/>
              </w:rPr>
              <w:t xml:space="preserve"> </w:t>
            </w:r>
            <w:proofErr w:type="spellStart"/>
            <w:r w:rsidRPr="00CB3165">
              <w:rPr>
                <w:rFonts w:ascii="Times New Roman" w:hAnsi="Times New Roman" w:cs="Times New Roman"/>
                <w:i/>
                <w:sz w:val="28"/>
                <w:szCs w:val="28"/>
                <w:lang w:val="en-US"/>
              </w:rPr>
              <w:t>отношений</w:t>
            </w:r>
            <w:proofErr w:type="spellEnd"/>
          </w:p>
        </w:tc>
      </w:tr>
    </w:tbl>
    <w:p w:rsidR="00D445A1" w:rsidRPr="002A016C" w:rsidRDefault="00D445A1" w:rsidP="009B0E7B">
      <w:pPr>
        <w:spacing w:after="0"/>
        <w:rPr>
          <w:rFonts w:ascii="Times New Roman" w:hAnsi="Times New Roman" w:cs="Times New Roman"/>
          <w:b/>
          <w:sz w:val="2"/>
          <w:szCs w:val="2"/>
        </w:rPr>
      </w:pPr>
    </w:p>
    <w:tbl>
      <w:tblPr>
        <w:tblStyle w:val="a3"/>
        <w:tblW w:w="5000" w:type="pct"/>
        <w:tblLook w:val="04A0" w:firstRow="1" w:lastRow="0" w:firstColumn="1" w:lastColumn="0" w:noHBand="0" w:noVBand="1"/>
      </w:tblPr>
      <w:tblGrid>
        <w:gridCol w:w="847"/>
        <w:gridCol w:w="2541"/>
        <w:gridCol w:w="7068"/>
      </w:tblGrid>
      <w:tr w:rsidR="00D445A1" w:rsidRPr="00EF1EE9" w:rsidTr="009537E6">
        <w:trPr>
          <w:trHeight w:val="725"/>
        </w:trPr>
        <w:tc>
          <w:tcPr>
            <w:tcW w:w="1620" w:type="pct"/>
            <w:gridSpan w:val="2"/>
          </w:tcPr>
          <w:p w:rsidR="00D445A1" w:rsidRPr="005D1A78" w:rsidRDefault="00D445A1" w:rsidP="009B0E7B">
            <w:pPr>
              <w:jc w:val="both"/>
              <w:rPr>
                <w:rFonts w:ascii="Times New Roman" w:hAnsi="Times New Roman" w:cs="Times New Roman"/>
                <w:i/>
                <w:sz w:val="28"/>
                <w:szCs w:val="28"/>
              </w:rPr>
            </w:pPr>
            <w:r w:rsidRPr="005D1A78">
              <w:rPr>
                <w:rFonts w:ascii="Times New Roman" w:hAnsi="Times New Roman" w:cs="Times New Roman"/>
                <w:i/>
                <w:sz w:val="28"/>
                <w:szCs w:val="28"/>
              </w:rPr>
              <w:t xml:space="preserve">Юридические лица, индивидуальные предприниматели, осуществляющие деятельность, связанную с ведением работ по локализации и ликвидации последствий аварий на опасных производственных </w:t>
            </w:r>
            <w:r w:rsidRPr="005D1A78">
              <w:rPr>
                <w:rFonts w:ascii="Times New Roman" w:hAnsi="Times New Roman" w:cs="Times New Roman"/>
                <w:i/>
                <w:sz w:val="28"/>
                <w:szCs w:val="28"/>
              </w:rPr>
              <w:lastRenderedPageBreak/>
              <w:t>объектах, на которых ведутся горные работы</w:t>
            </w:r>
          </w:p>
        </w:tc>
        <w:tc>
          <w:tcPr>
            <w:tcW w:w="3380" w:type="pct"/>
            <w:noWrap/>
            <w:tcMar>
              <w:left w:w="0" w:type="dxa"/>
              <w:right w:w="0" w:type="dxa"/>
            </w:tcMar>
          </w:tcPr>
          <w:tbl>
            <w:tblPr>
              <w:tblpPr w:horzAnchor="margin" w:tblpX="1"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594"/>
              <w:gridCol w:w="3454"/>
            </w:tblGrid>
            <w:tr w:rsidR="00D445A1" w:rsidRPr="005D1A78" w:rsidTr="00244CDC">
              <w:trPr>
                <w:trHeight w:val="890"/>
              </w:trPr>
              <w:tc>
                <w:tcPr>
                  <w:tcW w:w="2550" w:type="pct"/>
                </w:tcPr>
                <w:p w:rsidR="00D445A1" w:rsidRPr="005D1A78" w:rsidRDefault="00D445A1" w:rsidP="0019776E">
                  <w:pPr>
                    <w:jc w:val="both"/>
                    <w:rPr>
                      <w:rFonts w:ascii="Times New Roman" w:hAnsi="Times New Roman" w:cs="Times New Roman"/>
                      <w:i/>
                      <w:sz w:val="28"/>
                      <w:szCs w:val="28"/>
                    </w:rPr>
                  </w:pPr>
                  <w:r w:rsidRPr="005D1A78">
                    <w:rPr>
                      <w:rFonts w:ascii="Times New Roman" w:hAnsi="Times New Roman" w:cs="Times New Roman"/>
                      <w:i/>
                      <w:sz w:val="28"/>
                      <w:szCs w:val="28"/>
                    </w:rPr>
                    <w:lastRenderedPageBreak/>
                    <w:t>Проект приказа не вводит новые (не предусмотренные действующим регулированием) обязанности, запреты и ограничения для субъектов предпринимательской деятельности, а содержит сле</w:t>
                  </w:r>
                  <w:r w:rsidRPr="005D1A78">
                    <w:rPr>
                      <w:rFonts w:ascii="Times New Roman" w:hAnsi="Times New Roman" w:cs="Times New Roman"/>
                      <w:i/>
                      <w:sz w:val="28"/>
                      <w:szCs w:val="28"/>
                    </w:rPr>
                    <w:lastRenderedPageBreak/>
                    <w:t>дующие новые преимущества: 1) уточнение требований к обеспечению безопасности по локализации и ликвидации аварий на опасных производственных объектах</w:t>
                  </w:r>
                  <w:r w:rsidR="0019776E">
                    <w:rPr>
                      <w:rFonts w:ascii="Times New Roman" w:hAnsi="Times New Roman" w:cs="Times New Roman"/>
                      <w:i/>
                      <w:sz w:val="28"/>
                      <w:szCs w:val="28"/>
                    </w:rPr>
                    <w:t>,</w:t>
                  </w:r>
                  <w:r w:rsidRPr="005D1A78">
                    <w:rPr>
                      <w:rFonts w:ascii="Times New Roman" w:hAnsi="Times New Roman" w:cs="Times New Roman"/>
                      <w:i/>
                      <w:sz w:val="28"/>
                      <w:szCs w:val="28"/>
                    </w:rPr>
                    <w:t xml:space="preserve"> на которых ведутся горные работы, путем дополнения к требованиям приостановки ведения горноспасательных работ в горных вы</w:t>
                  </w:r>
                  <w:r w:rsidR="0019776E">
                    <w:rPr>
                      <w:rFonts w:ascii="Times New Roman" w:hAnsi="Times New Roman" w:cs="Times New Roman"/>
                      <w:i/>
                      <w:sz w:val="28"/>
                      <w:szCs w:val="28"/>
                    </w:rPr>
                    <w:t>работках; 2) уточнение некоторых</w:t>
                  </w:r>
                  <w:r w:rsidRPr="005D1A78">
                    <w:rPr>
                      <w:rFonts w:ascii="Times New Roman" w:hAnsi="Times New Roman" w:cs="Times New Roman"/>
                      <w:i/>
                      <w:sz w:val="28"/>
                      <w:szCs w:val="28"/>
                    </w:rPr>
                    <w:t xml:space="preserve"> требовани</w:t>
                  </w:r>
                  <w:r w:rsidR="0019776E">
                    <w:rPr>
                      <w:rFonts w:ascii="Times New Roman" w:hAnsi="Times New Roman" w:cs="Times New Roman"/>
                      <w:i/>
                      <w:sz w:val="28"/>
                      <w:szCs w:val="28"/>
                    </w:rPr>
                    <w:t>й</w:t>
                  </w:r>
                  <w:r w:rsidRPr="005D1A78">
                    <w:rPr>
                      <w:rFonts w:ascii="Times New Roman" w:hAnsi="Times New Roman" w:cs="Times New Roman"/>
                      <w:i/>
                      <w:sz w:val="28"/>
                      <w:szCs w:val="28"/>
                    </w:rPr>
                    <w:t xml:space="preserve"> при выполнении расчетов взрывоопасности рудничной атмосферы нефтяных шахт.</w:t>
                  </w:r>
                </w:p>
              </w:tc>
              <w:tc>
                <w:tcPr>
                  <w:tcW w:w="2502" w:type="pct"/>
                </w:tcPr>
                <w:p w:rsidR="00D445A1" w:rsidRPr="005D1A78" w:rsidRDefault="00D445A1" w:rsidP="009B0E7B">
                  <w:pPr>
                    <w:jc w:val="both"/>
                    <w:rPr>
                      <w:rFonts w:ascii="Times New Roman" w:hAnsi="Times New Roman" w:cs="Times New Roman"/>
                      <w:i/>
                      <w:sz w:val="28"/>
                      <w:szCs w:val="28"/>
                      <w:lang w:val="en-US"/>
                    </w:rPr>
                  </w:pPr>
                  <w:r w:rsidRPr="005D1A78">
                    <w:rPr>
                      <w:rFonts w:ascii="Times New Roman" w:hAnsi="Times New Roman" w:cs="Times New Roman"/>
                      <w:i/>
                      <w:sz w:val="28"/>
                      <w:szCs w:val="28"/>
                      <w:lang w:val="en-US"/>
                    </w:rPr>
                    <w:lastRenderedPageBreak/>
                    <w:t>0,00р.</w:t>
                  </w:r>
                </w:p>
              </w:tc>
            </w:tr>
          </w:tbl>
          <w:p w:rsidR="00D445A1" w:rsidRPr="005D1A78" w:rsidRDefault="00D445A1" w:rsidP="009B0E7B">
            <w:pPr>
              <w:rPr>
                <w:rFonts w:ascii="Times New Roman" w:hAnsi="Times New Roman" w:cs="Times New Roman"/>
                <w:i/>
                <w:sz w:val="28"/>
                <w:szCs w:val="28"/>
                <w:lang w:val="en-US"/>
              </w:rPr>
            </w:pPr>
          </w:p>
        </w:tc>
      </w:tr>
      <w:tr w:rsidR="00C02C08" w:rsidRPr="00A039A7" w:rsidTr="00802E60">
        <w:tc>
          <w:tcPr>
            <w:tcW w:w="405" w:type="pct"/>
          </w:tcPr>
          <w:p w:rsidR="00C02C08" w:rsidRPr="00C02C08" w:rsidRDefault="00C02C08" w:rsidP="009B0E7B">
            <w:pPr>
              <w:rPr>
                <w:rFonts w:ascii="Times New Roman" w:hAnsi="Times New Roman" w:cs="Times New Roman"/>
                <w:sz w:val="28"/>
                <w:szCs w:val="28"/>
              </w:rPr>
            </w:pPr>
            <w:r>
              <w:rPr>
                <w:rFonts w:ascii="Times New Roman" w:hAnsi="Times New Roman" w:cs="Times New Roman"/>
                <w:sz w:val="28"/>
                <w:szCs w:val="28"/>
              </w:rPr>
              <w:lastRenderedPageBreak/>
              <w:t>11.4.</w:t>
            </w:r>
          </w:p>
        </w:tc>
        <w:tc>
          <w:tcPr>
            <w:tcW w:w="4595" w:type="pct"/>
            <w:gridSpan w:val="2"/>
          </w:tcPr>
          <w:p w:rsidR="00C02C08" w:rsidRDefault="00C02C08" w:rsidP="009B0E7B">
            <w:pPr>
              <w:pBdr>
                <w:bottom w:val="single" w:sz="4" w:space="1" w:color="auto"/>
              </w:pBdr>
              <w:rPr>
                <w:rFonts w:ascii="Times New Roman" w:hAnsi="Times New Roman" w:cs="Times New Roman"/>
                <w:sz w:val="28"/>
                <w:szCs w:val="28"/>
              </w:rPr>
            </w:pPr>
            <w:r w:rsidRPr="00A039A7">
              <w:rPr>
                <w:rFonts w:ascii="Times New Roman" w:hAnsi="Times New Roman" w:cs="Times New Roman"/>
                <w:sz w:val="28"/>
                <w:szCs w:val="28"/>
              </w:rPr>
              <w:t>Источники данных</w:t>
            </w:r>
            <w:r>
              <w:rPr>
                <w:rFonts w:ascii="Times New Roman" w:hAnsi="Times New Roman" w:cs="Times New Roman"/>
                <w:sz w:val="28"/>
                <w:szCs w:val="28"/>
              </w:rPr>
              <w:t>:</w:t>
            </w:r>
          </w:p>
          <w:p w:rsidR="0019776E" w:rsidRPr="005D1A78" w:rsidRDefault="0019776E" w:rsidP="0019776E">
            <w:pPr>
              <w:pBdr>
                <w:bottom w:val="single" w:sz="4" w:space="1" w:color="auto"/>
              </w:pBdr>
              <w:jc w:val="both"/>
              <w:rPr>
                <w:rFonts w:ascii="Times New Roman" w:hAnsi="Times New Roman" w:cs="Times New Roman"/>
                <w:i/>
                <w:sz w:val="28"/>
                <w:szCs w:val="28"/>
              </w:rPr>
            </w:pPr>
            <w:r>
              <w:rPr>
                <w:rFonts w:ascii="Times New Roman" w:hAnsi="Times New Roman" w:cs="Times New Roman"/>
                <w:i/>
                <w:sz w:val="28"/>
                <w:szCs w:val="28"/>
              </w:rPr>
              <w:t>По сведениям</w:t>
            </w:r>
            <w:r w:rsidR="0078023E">
              <w:rPr>
                <w:rFonts w:ascii="Times New Roman" w:hAnsi="Times New Roman" w:cs="Times New Roman"/>
                <w:i/>
                <w:sz w:val="28"/>
                <w:szCs w:val="28"/>
              </w:rPr>
              <w:t>,</w:t>
            </w:r>
            <w:bookmarkStart w:id="1" w:name="_GoBack"/>
            <w:bookmarkEnd w:id="1"/>
            <w:r>
              <w:rPr>
                <w:rFonts w:ascii="Times New Roman" w:hAnsi="Times New Roman" w:cs="Times New Roman"/>
                <w:i/>
                <w:sz w:val="28"/>
                <w:szCs w:val="28"/>
              </w:rPr>
              <w:t xml:space="preserve"> полученным от ВГСЧ, п</w:t>
            </w:r>
            <w:r w:rsidRPr="005D1A78">
              <w:rPr>
                <w:rFonts w:ascii="Times New Roman" w:hAnsi="Times New Roman" w:cs="Times New Roman"/>
                <w:i/>
                <w:sz w:val="28"/>
                <w:szCs w:val="28"/>
              </w:rPr>
              <w:t>риборы</w:t>
            </w:r>
            <w:r>
              <w:rPr>
                <w:rFonts w:ascii="Times New Roman" w:hAnsi="Times New Roman" w:cs="Times New Roman"/>
                <w:i/>
                <w:sz w:val="28"/>
                <w:szCs w:val="28"/>
              </w:rPr>
              <w:t>,</w:t>
            </w:r>
            <w:r w:rsidRPr="005D1A78">
              <w:rPr>
                <w:rFonts w:ascii="Times New Roman" w:hAnsi="Times New Roman" w:cs="Times New Roman"/>
                <w:i/>
                <w:sz w:val="28"/>
                <w:szCs w:val="28"/>
              </w:rPr>
              <w:t xml:space="preserve"> необходимые для замера концентраций оксидов углерода</w:t>
            </w:r>
            <w:r>
              <w:rPr>
                <w:rFonts w:ascii="Times New Roman" w:hAnsi="Times New Roman" w:cs="Times New Roman"/>
                <w:i/>
                <w:sz w:val="28"/>
                <w:szCs w:val="28"/>
              </w:rPr>
              <w:t>,</w:t>
            </w:r>
            <w:r w:rsidRPr="005D1A78">
              <w:rPr>
                <w:rFonts w:ascii="Times New Roman" w:hAnsi="Times New Roman" w:cs="Times New Roman"/>
                <w:i/>
                <w:sz w:val="28"/>
                <w:szCs w:val="28"/>
              </w:rPr>
              <w:t xml:space="preserve"> </w:t>
            </w:r>
            <w:r>
              <w:rPr>
                <w:rFonts w:ascii="Times New Roman" w:hAnsi="Times New Roman" w:cs="Times New Roman"/>
                <w:i/>
                <w:sz w:val="28"/>
                <w:szCs w:val="28"/>
              </w:rPr>
              <w:t>находятся</w:t>
            </w:r>
            <w:r w:rsidRPr="005D1A78">
              <w:rPr>
                <w:rFonts w:ascii="Times New Roman" w:hAnsi="Times New Roman" w:cs="Times New Roman"/>
                <w:i/>
                <w:sz w:val="28"/>
                <w:szCs w:val="28"/>
              </w:rPr>
              <w:t xml:space="preserve"> на балансе ПАСС (Ф). Дополнительное приобретени</w:t>
            </w:r>
            <w:r>
              <w:rPr>
                <w:rFonts w:ascii="Times New Roman" w:hAnsi="Times New Roman" w:cs="Times New Roman"/>
                <w:i/>
                <w:sz w:val="28"/>
                <w:szCs w:val="28"/>
              </w:rPr>
              <w:t>е</w:t>
            </w:r>
            <w:r w:rsidRPr="005D1A78">
              <w:rPr>
                <w:rFonts w:ascii="Times New Roman" w:hAnsi="Times New Roman" w:cs="Times New Roman"/>
                <w:i/>
                <w:sz w:val="28"/>
                <w:szCs w:val="28"/>
              </w:rPr>
              <w:t xml:space="preserve"> приборов не </w:t>
            </w:r>
            <w:r>
              <w:rPr>
                <w:rFonts w:ascii="Times New Roman" w:hAnsi="Times New Roman" w:cs="Times New Roman"/>
                <w:i/>
                <w:sz w:val="28"/>
                <w:szCs w:val="28"/>
              </w:rPr>
              <w:t>требуется</w:t>
            </w:r>
            <w:r w:rsidRPr="005D1A78">
              <w:rPr>
                <w:rFonts w:ascii="Times New Roman" w:hAnsi="Times New Roman" w:cs="Times New Roman"/>
                <w:i/>
                <w:sz w:val="28"/>
                <w:szCs w:val="28"/>
              </w:rPr>
              <w:t xml:space="preserve">. Использование для расчетов взрывоопасности рудничной атмосферы треугольников </w:t>
            </w:r>
            <w:proofErr w:type="spellStart"/>
            <w:r w:rsidRPr="005D1A78">
              <w:rPr>
                <w:rFonts w:ascii="Times New Roman" w:hAnsi="Times New Roman" w:cs="Times New Roman"/>
                <w:i/>
                <w:sz w:val="28"/>
                <w:szCs w:val="28"/>
              </w:rPr>
              <w:t>взрываемости</w:t>
            </w:r>
            <w:proofErr w:type="spellEnd"/>
            <w:r w:rsidRPr="005D1A78">
              <w:rPr>
                <w:rFonts w:ascii="Times New Roman" w:hAnsi="Times New Roman" w:cs="Times New Roman"/>
                <w:i/>
                <w:sz w:val="28"/>
                <w:szCs w:val="28"/>
              </w:rPr>
              <w:t xml:space="preserve"> (номограмм) не предусматривает расходов (доходов) бюджетов бюджетной системы Российской Федерации.</w:t>
            </w:r>
          </w:p>
          <w:p w:rsidR="00C02C08" w:rsidRPr="00A039A7" w:rsidRDefault="00C02C08" w:rsidP="0019776E">
            <w:pPr>
              <w:jc w:val="center"/>
              <w:rPr>
                <w:rFonts w:ascii="Times New Roman" w:hAnsi="Times New Roman" w:cs="Times New Roman"/>
                <w:sz w:val="28"/>
                <w:szCs w:val="28"/>
              </w:rPr>
            </w:pPr>
            <w:r w:rsidRPr="0032181E">
              <w:rPr>
                <w:rFonts w:ascii="Times New Roman" w:hAnsi="Times New Roman" w:cs="Times New Roman"/>
                <w:i/>
                <w:sz w:val="28"/>
                <w:szCs w:val="28"/>
              </w:rPr>
              <w:t>(</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D5110E" w:rsidRDefault="00770DF5" w:rsidP="009B0E7B">
      <w:pPr>
        <w:spacing w:before="240" w:after="0"/>
        <w:jc w:val="center"/>
        <w:rPr>
          <w:rFonts w:ascii="Times New Roman" w:hAnsi="Times New Roman" w:cs="Times New Roman"/>
          <w:b/>
          <w:sz w:val="28"/>
          <w:szCs w:val="28"/>
        </w:rPr>
      </w:pPr>
      <w:r>
        <w:rPr>
          <w:rFonts w:ascii="Times New Roman" w:hAnsi="Times New Roman" w:cs="Times New Roman"/>
          <w:b/>
          <w:sz w:val="28"/>
          <w:szCs w:val="28"/>
        </w:rPr>
        <w:t xml:space="preserve">12. </w:t>
      </w:r>
      <w:r w:rsidRPr="00770DF5">
        <w:rPr>
          <w:rFonts w:ascii="Times New Roman" w:hAnsi="Times New Roman" w:cs="Times New Roman"/>
          <w:b/>
          <w:sz w:val="28"/>
          <w:szCs w:val="28"/>
        </w:rPr>
        <w:t>Информация об отмене обязанностей, запретов или ограничений для субъектов предпринимательской и иной экономической деятельности</w:t>
      </w:r>
      <w:r w:rsidR="009578D4">
        <w:rPr>
          <w:rStyle w:val="ab"/>
          <w:rFonts w:ascii="Times New Roman" w:hAnsi="Times New Roman" w:cs="Times New Roman"/>
          <w:b/>
          <w:sz w:val="28"/>
          <w:szCs w:val="28"/>
        </w:rPr>
        <w:footnoteReference w:id="11"/>
      </w:r>
    </w:p>
    <w:tbl>
      <w:tblPr>
        <w:tblStyle w:val="a3"/>
        <w:tblW w:w="5000" w:type="pct"/>
        <w:tblLook w:val="04A0" w:firstRow="1" w:lastRow="0" w:firstColumn="1" w:lastColumn="0" w:noHBand="0" w:noVBand="1"/>
      </w:tblPr>
      <w:tblGrid>
        <w:gridCol w:w="778"/>
        <w:gridCol w:w="4450"/>
        <w:gridCol w:w="5228"/>
      </w:tblGrid>
      <w:tr w:rsidR="001901A2" w:rsidTr="00E57FA6">
        <w:tc>
          <w:tcPr>
            <w:tcW w:w="2500" w:type="pct"/>
            <w:gridSpan w:val="2"/>
          </w:tcPr>
          <w:p w:rsidR="001901A2" w:rsidRPr="00903A82" w:rsidRDefault="00CC0977" w:rsidP="009B0E7B">
            <w:pPr>
              <w:jc w:val="center"/>
              <w:rPr>
                <w:rFonts w:ascii="Times New Roman" w:hAnsi="Times New Roman" w:cs="Times New Roman"/>
                <w:sz w:val="28"/>
                <w:szCs w:val="28"/>
              </w:rPr>
            </w:pPr>
            <w:r w:rsidRPr="00903A82">
              <w:rPr>
                <w:rFonts w:ascii="Times New Roman" w:hAnsi="Times New Roman" w:cs="Times New Roman"/>
                <w:sz w:val="28"/>
                <w:szCs w:val="28"/>
              </w:rPr>
              <w:t>12.1</w:t>
            </w:r>
            <w:r w:rsidR="00A15AB1" w:rsidRPr="00903A82">
              <w:rPr>
                <w:rFonts w:ascii="Times New Roman" w:hAnsi="Times New Roman" w:cs="Times New Roman"/>
                <w:sz w:val="28"/>
                <w:szCs w:val="28"/>
              </w:rPr>
              <w:t>.</w:t>
            </w:r>
          </w:p>
          <w:p w:rsidR="00CC0977" w:rsidRPr="00CC0977" w:rsidRDefault="00CC0977" w:rsidP="009B0E7B">
            <w:pPr>
              <w:jc w:val="center"/>
              <w:rPr>
                <w:rFonts w:ascii="Times New Roman" w:hAnsi="Times New Roman" w:cs="Times New Roman"/>
                <w:sz w:val="28"/>
                <w:szCs w:val="28"/>
              </w:rPr>
            </w:pPr>
            <w:r w:rsidRPr="00CC0977">
              <w:rPr>
                <w:rFonts w:ascii="Times New Roman" w:hAnsi="Times New Roman" w:cs="Times New Roman"/>
                <w:sz w:val="28"/>
                <w:szCs w:val="28"/>
              </w:rPr>
              <w:t>Описание отменяемых обязанностей, запретов или ограничений</w:t>
            </w:r>
          </w:p>
        </w:tc>
        <w:tc>
          <w:tcPr>
            <w:tcW w:w="2500" w:type="pct"/>
          </w:tcPr>
          <w:p w:rsidR="001901A2" w:rsidRPr="00903A82" w:rsidRDefault="00CC0977" w:rsidP="009B0E7B">
            <w:pPr>
              <w:jc w:val="center"/>
              <w:rPr>
                <w:rFonts w:ascii="Times New Roman" w:hAnsi="Times New Roman" w:cs="Times New Roman"/>
                <w:sz w:val="28"/>
                <w:szCs w:val="28"/>
              </w:rPr>
            </w:pPr>
            <w:r w:rsidRPr="00903A82">
              <w:rPr>
                <w:rFonts w:ascii="Times New Roman" w:hAnsi="Times New Roman" w:cs="Times New Roman"/>
                <w:sz w:val="28"/>
                <w:szCs w:val="28"/>
              </w:rPr>
              <w:t>12.2</w:t>
            </w:r>
            <w:r w:rsidR="00A15AB1" w:rsidRPr="00903A82">
              <w:rPr>
                <w:rFonts w:ascii="Times New Roman" w:hAnsi="Times New Roman" w:cs="Times New Roman"/>
                <w:sz w:val="28"/>
                <w:szCs w:val="28"/>
              </w:rPr>
              <w:t>.</w:t>
            </w:r>
          </w:p>
          <w:p w:rsidR="00CC0977" w:rsidRPr="00CC0977" w:rsidRDefault="00CC0977" w:rsidP="009B0E7B">
            <w:pPr>
              <w:jc w:val="center"/>
              <w:rPr>
                <w:rFonts w:ascii="Times New Roman" w:hAnsi="Times New Roman" w:cs="Times New Roman"/>
                <w:sz w:val="28"/>
                <w:szCs w:val="28"/>
              </w:rPr>
            </w:pPr>
            <w:r w:rsidRPr="00CC0977">
              <w:rPr>
                <w:rFonts w:ascii="Times New Roman" w:hAnsi="Times New Roman" w:cs="Times New Roman"/>
                <w:sz w:val="28"/>
                <w:szCs w:val="28"/>
              </w:rPr>
              <w:t>Описание и оценка затрат на выполнение отменяемых обязанностей, запретов или ограничений</w:t>
            </w:r>
          </w:p>
        </w:tc>
      </w:tr>
      <w:tr w:rsidR="00BD36FB" w:rsidTr="00E57FA6">
        <w:tc>
          <w:tcPr>
            <w:tcW w:w="2500" w:type="pct"/>
            <w:gridSpan w:val="2"/>
          </w:tcPr>
          <w:p w:rsidR="00BD36FB" w:rsidRDefault="00BD36FB" w:rsidP="009B0E7B">
            <w:pPr>
              <w:jc w:val="both"/>
              <w:rPr>
                <w:rFonts w:ascii="Times New Roman" w:hAnsi="Times New Roman" w:cs="Times New Roman"/>
                <w:sz w:val="28"/>
                <w:szCs w:val="28"/>
              </w:rPr>
            </w:pPr>
            <w:r>
              <w:rPr>
                <w:rFonts w:ascii="Times New Roman" w:hAnsi="Times New Roman" w:cs="Times New Roman"/>
                <w:sz w:val="28"/>
                <w:szCs w:val="28"/>
                <w:lang w:val="en-US"/>
              </w:rPr>
              <w:t>Отсутствуют.</w:t>
            </w:r>
          </w:p>
        </w:tc>
        <w:tc>
          <w:tcPr>
            <w:tcW w:w="2500" w:type="pct"/>
          </w:tcPr>
          <w:p w:rsidR="00BD36FB" w:rsidRPr="005D1A78" w:rsidRDefault="00BD36FB" w:rsidP="009B0E7B">
            <w:pPr>
              <w:jc w:val="both"/>
              <w:rPr>
                <w:rFonts w:ascii="Times New Roman" w:hAnsi="Times New Roman" w:cs="Times New Roman"/>
                <w:i/>
                <w:sz w:val="28"/>
                <w:szCs w:val="28"/>
              </w:rPr>
            </w:pPr>
            <w:r w:rsidRPr="005D1A78">
              <w:rPr>
                <w:rFonts w:ascii="Times New Roman" w:hAnsi="Times New Roman" w:cs="Times New Roman"/>
                <w:i/>
                <w:sz w:val="28"/>
                <w:szCs w:val="28"/>
                <w:lang w:val="en-US"/>
              </w:rPr>
              <w:t>Отсутствуют.</w:t>
            </w:r>
          </w:p>
        </w:tc>
      </w:tr>
      <w:tr w:rsidR="00BD36FB" w:rsidTr="00D445A1">
        <w:tc>
          <w:tcPr>
            <w:tcW w:w="372" w:type="pct"/>
          </w:tcPr>
          <w:p w:rsidR="00BD36FB" w:rsidRPr="00F53F88" w:rsidRDefault="00BD36FB" w:rsidP="009B0E7B">
            <w:pPr>
              <w:rPr>
                <w:rFonts w:ascii="Times New Roman" w:hAnsi="Times New Roman" w:cs="Times New Roman"/>
                <w:sz w:val="28"/>
                <w:szCs w:val="28"/>
                <w:lang w:val="en-US"/>
              </w:rPr>
            </w:pPr>
            <w:r>
              <w:rPr>
                <w:rFonts w:ascii="Times New Roman" w:hAnsi="Times New Roman" w:cs="Times New Roman"/>
                <w:sz w:val="28"/>
                <w:szCs w:val="28"/>
                <w:lang w:val="en-US"/>
              </w:rPr>
              <w:t>12.3.</w:t>
            </w:r>
          </w:p>
        </w:tc>
        <w:tc>
          <w:tcPr>
            <w:tcW w:w="4628" w:type="pct"/>
            <w:gridSpan w:val="2"/>
          </w:tcPr>
          <w:p w:rsidR="00BD36FB" w:rsidRDefault="00BD36FB" w:rsidP="009B0E7B">
            <w:pPr>
              <w:pBdr>
                <w:bottom w:val="single" w:sz="4" w:space="1" w:color="auto"/>
              </w:pBdr>
              <w:rPr>
                <w:rFonts w:ascii="Times New Roman" w:hAnsi="Times New Roman" w:cs="Times New Roman"/>
                <w:sz w:val="28"/>
                <w:szCs w:val="28"/>
              </w:rPr>
            </w:pPr>
            <w:r w:rsidRPr="00F53F88">
              <w:rPr>
                <w:rFonts w:ascii="Times New Roman" w:hAnsi="Times New Roman" w:cs="Times New Roman"/>
                <w:sz w:val="28"/>
                <w:szCs w:val="28"/>
              </w:rPr>
              <w:t>Нормативный правовой акт, в котором содержатся отменяемые обяза</w:t>
            </w:r>
            <w:r>
              <w:rPr>
                <w:rFonts w:ascii="Times New Roman" w:hAnsi="Times New Roman" w:cs="Times New Roman"/>
                <w:sz w:val="28"/>
                <w:szCs w:val="28"/>
              </w:rPr>
              <w:t>нности, запреты или ограничения:</w:t>
            </w:r>
          </w:p>
          <w:p w:rsidR="00BD36FB" w:rsidRPr="005D1A78" w:rsidRDefault="00BD36FB" w:rsidP="009B0E7B">
            <w:pPr>
              <w:pBdr>
                <w:bottom w:val="single" w:sz="4" w:space="1" w:color="auto"/>
              </w:pBdr>
              <w:jc w:val="both"/>
              <w:rPr>
                <w:rFonts w:ascii="Times New Roman" w:hAnsi="Times New Roman" w:cs="Times New Roman"/>
                <w:i/>
                <w:sz w:val="28"/>
                <w:szCs w:val="28"/>
              </w:rPr>
            </w:pPr>
            <w:r w:rsidRPr="005D1A78">
              <w:rPr>
                <w:rFonts w:ascii="Times New Roman" w:hAnsi="Times New Roman" w:cs="Times New Roman"/>
                <w:i/>
                <w:sz w:val="28"/>
                <w:szCs w:val="28"/>
              </w:rPr>
              <w:t>Не требуются.</w:t>
            </w:r>
          </w:p>
          <w:p w:rsidR="00BD36FB" w:rsidRDefault="00BD36FB"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5D1A78" w:rsidRDefault="005D1A78" w:rsidP="009B0E7B">
      <w:pPr>
        <w:spacing w:before="240" w:after="0"/>
        <w:jc w:val="center"/>
        <w:rPr>
          <w:rFonts w:ascii="Times New Roman" w:hAnsi="Times New Roman" w:cs="Times New Roman"/>
          <w:b/>
          <w:sz w:val="28"/>
          <w:szCs w:val="28"/>
        </w:rPr>
      </w:pPr>
      <w:r>
        <w:rPr>
          <w:rFonts w:ascii="Times New Roman" w:hAnsi="Times New Roman" w:cs="Times New Roman"/>
          <w:b/>
          <w:sz w:val="28"/>
          <w:szCs w:val="28"/>
        </w:rPr>
        <w:br w:type="page"/>
      </w:r>
    </w:p>
    <w:p w:rsidR="00891221" w:rsidRDefault="00891221" w:rsidP="009B0E7B">
      <w:pPr>
        <w:spacing w:before="240" w:after="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13. </w:t>
      </w:r>
      <w:r w:rsidRPr="00891221">
        <w:rPr>
          <w:rFonts w:ascii="Times New Roman" w:hAnsi="Times New Roman" w:cs="Times New Roman"/>
          <w:b/>
          <w:sz w:val="28"/>
          <w:szCs w:val="28"/>
        </w:rPr>
        <w:t>Риски решения проблемы предл</w:t>
      </w:r>
      <w:r>
        <w:rPr>
          <w:rFonts w:ascii="Times New Roman" w:hAnsi="Times New Roman" w:cs="Times New Roman"/>
          <w:b/>
          <w:sz w:val="28"/>
          <w:szCs w:val="28"/>
        </w:rPr>
        <w:t xml:space="preserve">оженным способом регулирования </w:t>
      </w:r>
      <w:r w:rsidRPr="00891221">
        <w:rPr>
          <w:rFonts w:ascii="Times New Roman" w:hAnsi="Times New Roman" w:cs="Times New Roman"/>
          <w:b/>
          <w:sz w:val="28"/>
          <w:szCs w:val="28"/>
        </w:rPr>
        <w:t>и риски негативных последствий, а также описание методов контроля эффективности избранного способа достижения целей регулирования</w:t>
      </w:r>
    </w:p>
    <w:tbl>
      <w:tblPr>
        <w:tblStyle w:val="a3"/>
        <w:tblW w:w="5000" w:type="pct"/>
        <w:tblLook w:val="04A0" w:firstRow="1" w:lastRow="0" w:firstColumn="1" w:lastColumn="0" w:noHBand="0" w:noVBand="1"/>
      </w:tblPr>
      <w:tblGrid>
        <w:gridCol w:w="778"/>
        <w:gridCol w:w="1836"/>
        <w:gridCol w:w="2614"/>
        <w:gridCol w:w="2614"/>
        <w:gridCol w:w="2614"/>
      </w:tblGrid>
      <w:tr w:rsidR="00D445A1" w:rsidTr="00D445A1">
        <w:tc>
          <w:tcPr>
            <w:tcW w:w="1250" w:type="pct"/>
            <w:gridSpan w:val="2"/>
          </w:tcPr>
          <w:p w:rsidR="00D445A1" w:rsidRPr="00903A82" w:rsidRDefault="00D445A1" w:rsidP="009B0E7B">
            <w:pPr>
              <w:jc w:val="center"/>
              <w:rPr>
                <w:rFonts w:ascii="Times New Roman" w:hAnsi="Times New Roman" w:cs="Times New Roman"/>
                <w:sz w:val="28"/>
                <w:szCs w:val="28"/>
              </w:rPr>
            </w:pPr>
            <w:r>
              <w:rPr>
                <w:rFonts w:ascii="Times New Roman" w:hAnsi="Times New Roman" w:cs="Times New Roman"/>
                <w:sz w:val="28"/>
                <w:szCs w:val="28"/>
              </w:rPr>
              <w:t>13</w:t>
            </w:r>
            <w:r w:rsidRPr="00903A82">
              <w:rPr>
                <w:rFonts w:ascii="Times New Roman" w:hAnsi="Times New Roman" w:cs="Times New Roman"/>
                <w:sz w:val="28"/>
                <w:szCs w:val="28"/>
              </w:rPr>
              <w:t>.1.</w:t>
            </w:r>
          </w:p>
          <w:p w:rsidR="00D445A1" w:rsidRPr="00A419BD" w:rsidRDefault="00D445A1" w:rsidP="009B0E7B">
            <w:pPr>
              <w:jc w:val="center"/>
              <w:rPr>
                <w:rFonts w:ascii="Times New Roman" w:hAnsi="Times New Roman" w:cs="Times New Roman"/>
                <w:sz w:val="28"/>
                <w:szCs w:val="28"/>
              </w:rPr>
            </w:pPr>
            <w:r w:rsidRPr="00A419BD">
              <w:rPr>
                <w:rFonts w:ascii="Times New Roman" w:hAnsi="Times New Roman" w:cs="Times New Roman"/>
                <w:sz w:val="28"/>
                <w:szCs w:val="28"/>
              </w:rPr>
              <w:t>Риски решения проблемы предложенным способом и риски негативных последствий</w:t>
            </w:r>
          </w:p>
        </w:tc>
        <w:tc>
          <w:tcPr>
            <w:tcW w:w="1250" w:type="pct"/>
          </w:tcPr>
          <w:p w:rsidR="00D445A1" w:rsidRDefault="00D445A1" w:rsidP="009B0E7B">
            <w:pPr>
              <w:jc w:val="center"/>
              <w:rPr>
                <w:rFonts w:ascii="Times New Roman" w:hAnsi="Times New Roman" w:cs="Times New Roman"/>
                <w:sz w:val="28"/>
                <w:szCs w:val="28"/>
                <w:lang w:val="en-US"/>
              </w:rPr>
            </w:pPr>
            <w:r>
              <w:rPr>
                <w:rFonts w:ascii="Times New Roman" w:hAnsi="Times New Roman" w:cs="Times New Roman"/>
                <w:sz w:val="28"/>
                <w:szCs w:val="28"/>
                <w:lang w:val="en-US"/>
              </w:rPr>
              <w:t>1</w:t>
            </w:r>
            <w:r>
              <w:rPr>
                <w:rFonts w:ascii="Times New Roman" w:hAnsi="Times New Roman" w:cs="Times New Roman"/>
                <w:sz w:val="28"/>
                <w:szCs w:val="28"/>
              </w:rPr>
              <w:t>3</w:t>
            </w:r>
            <w:r>
              <w:rPr>
                <w:rFonts w:ascii="Times New Roman" w:hAnsi="Times New Roman" w:cs="Times New Roman"/>
                <w:sz w:val="28"/>
                <w:szCs w:val="28"/>
                <w:lang w:val="en-US"/>
              </w:rPr>
              <w:t>.2.</w:t>
            </w:r>
          </w:p>
          <w:p w:rsidR="00D445A1" w:rsidRPr="00A15AB1" w:rsidRDefault="00D445A1" w:rsidP="009B0E7B">
            <w:pPr>
              <w:jc w:val="center"/>
              <w:rPr>
                <w:rFonts w:ascii="Times New Roman" w:hAnsi="Times New Roman" w:cs="Times New Roman"/>
                <w:sz w:val="28"/>
                <w:szCs w:val="28"/>
                <w:lang w:val="en-US"/>
              </w:rPr>
            </w:pPr>
            <w:proofErr w:type="spellStart"/>
            <w:r w:rsidRPr="00A419BD">
              <w:rPr>
                <w:rFonts w:ascii="Times New Roman" w:hAnsi="Times New Roman" w:cs="Times New Roman"/>
                <w:sz w:val="28"/>
                <w:szCs w:val="28"/>
                <w:lang w:val="en-US"/>
              </w:rPr>
              <w:t>Оценки</w:t>
            </w:r>
            <w:proofErr w:type="spellEnd"/>
            <w:r w:rsidRPr="00A419BD">
              <w:rPr>
                <w:rFonts w:ascii="Times New Roman" w:hAnsi="Times New Roman" w:cs="Times New Roman"/>
                <w:sz w:val="28"/>
                <w:szCs w:val="28"/>
                <w:lang w:val="en-US"/>
              </w:rPr>
              <w:t xml:space="preserve"> </w:t>
            </w:r>
            <w:proofErr w:type="spellStart"/>
            <w:r w:rsidRPr="00A419BD">
              <w:rPr>
                <w:rFonts w:ascii="Times New Roman" w:hAnsi="Times New Roman" w:cs="Times New Roman"/>
                <w:sz w:val="28"/>
                <w:szCs w:val="28"/>
                <w:lang w:val="en-US"/>
              </w:rPr>
              <w:t>вероятности</w:t>
            </w:r>
            <w:proofErr w:type="spellEnd"/>
            <w:r w:rsidRPr="00A419BD">
              <w:rPr>
                <w:rFonts w:ascii="Times New Roman" w:hAnsi="Times New Roman" w:cs="Times New Roman"/>
                <w:sz w:val="28"/>
                <w:szCs w:val="28"/>
                <w:lang w:val="en-US"/>
              </w:rPr>
              <w:t xml:space="preserve"> </w:t>
            </w:r>
            <w:proofErr w:type="spellStart"/>
            <w:r w:rsidRPr="00A419BD">
              <w:rPr>
                <w:rFonts w:ascii="Times New Roman" w:hAnsi="Times New Roman" w:cs="Times New Roman"/>
                <w:sz w:val="28"/>
                <w:szCs w:val="28"/>
                <w:lang w:val="en-US"/>
              </w:rPr>
              <w:t>наступления</w:t>
            </w:r>
            <w:proofErr w:type="spellEnd"/>
            <w:r w:rsidRPr="00A419BD">
              <w:rPr>
                <w:rFonts w:ascii="Times New Roman" w:hAnsi="Times New Roman" w:cs="Times New Roman"/>
                <w:sz w:val="28"/>
                <w:szCs w:val="28"/>
                <w:lang w:val="en-US"/>
              </w:rPr>
              <w:t xml:space="preserve"> </w:t>
            </w:r>
            <w:proofErr w:type="spellStart"/>
            <w:r w:rsidRPr="00A419BD">
              <w:rPr>
                <w:rFonts w:ascii="Times New Roman" w:hAnsi="Times New Roman" w:cs="Times New Roman"/>
                <w:sz w:val="28"/>
                <w:szCs w:val="28"/>
                <w:lang w:val="en-US"/>
              </w:rPr>
              <w:t>рисков</w:t>
            </w:r>
            <w:proofErr w:type="spellEnd"/>
          </w:p>
        </w:tc>
        <w:tc>
          <w:tcPr>
            <w:tcW w:w="1250" w:type="pct"/>
          </w:tcPr>
          <w:p w:rsidR="00D445A1" w:rsidRPr="00903A82" w:rsidRDefault="00D445A1" w:rsidP="009B0E7B">
            <w:pPr>
              <w:jc w:val="center"/>
              <w:rPr>
                <w:rFonts w:ascii="Times New Roman" w:hAnsi="Times New Roman" w:cs="Times New Roman"/>
                <w:sz w:val="28"/>
                <w:szCs w:val="28"/>
              </w:rPr>
            </w:pPr>
            <w:r>
              <w:rPr>
                <w:rFonts w:ascii="Times New Roman" w:hAnsi="Times New Roman" w:cs="Times New Roman"/>
                <w:sz w:val="28"/>
                <w:szCs w:val="28"/>
              </w:rPr>
              <w:t>13</w:t>
            </w:r>
            <w:r w:rsidRPr="00903A82">
              <w:rPr>
                <w:rFonts w:ascii="Times New Roman" w:hAnsi="Times New Roman" w:cs="Times New Roman"/>
                <w:sz w:val="28"/>
                <w:szCs w:val="28"/>
              </w:rPr>
              <w:t>.3.</w:t>
            </w:r>
          </w:p>
          <w:p w:rsidR="00D445A1" w:rsidRPr="00A419BD" w:rsidRDefault="00D445A1" w:rsidP="009B0E7B">
            <w:pPr>
              <w:jc w:val="center"/>
              <w:rPr>
                <w:rFonts w:ascii="Times New Roman" w:hAnsi="Times New Roman" w:cs="Times New Roman"/>
                <w:sz w:val="28"/>
                <w:szCs w:val="28"/>
              </w:rPr>
            </w:pPr>
            <w:r w:rsidRPr="00A419BD">
              <w:rPr>
                <w:rFonts w:ascii="Times New Roman" w:hAnsi="Times New Roman" w:cs="Times New Roman"/>
                <w:sz w:val="28"/>
                <w:szCs w:val="28"/>
              </w:rPr>
              <w:t>Методы контроля эффективности избранного способа достижения целей регулирования</w:t>
            </w:r>
          </w:p>
        </w:tc>
        <w:tc>
          <w:tcPr>
            <w:tcW w:w="1250" w:type="pct"/>
          </w:tcPr>
          <w:p w:rsidR="00D445A1" w:rsidRDefault="00D445A1" w:rsidP="009B0E7B">
            <w:pPr>
              <w:jc w:val="center"/>
              <w:rPr>
                <w:rFonts w:ascii="Times New Roman" w:hAnsi="Times New Roman" w:cs="Times New Roman"/>
                <w:sz w:val="28"/>
                <w:szCs w:val="28"/>
                <w:lang w:val="en-US"/>
              </w:rPr>
            </w:pPr>
            <w:r>
              <w:rPr>
                <w:rFonts w:ascii="Times New Roman" w:hAnsi="Times New Roman" w:cs="Times New Roman"/>
                <w:sz w:val="28"/>
                <w:szCs w:val="28"/>
                <w:lang w:val="en-US"/>
              </w:rPr>
              <w:t>13.4.</w:t>
            </w:r>
          </w:p>
          <w:p w:rsidR="00D445A1" w:rsidRDefault="00D445A1" w:rsidP="009B0E7B">
            <w:pPr>
              <w:jc w:val="center"/>
              <w:rPr>
                <w:rFonts w:ascii="Times New Roman" w:hAnsi="Times New Roman" w:cs="Times New Roman"/>
                <w:sz w:val="28"/>
                <w:szCs w:val="28"/>
                <w:lang w:val="en-US"/>
              </w:rPr>
            </w:pPr>
            <w:proofErr w:type="spellStart"/>
            <w:r w:rsidRPr="00A419BD">
              <w:rPr>
                <w:rFonts w:ascii="Times New Roman" w:hAnsi="Times New Roman" w:cs="Times New Roman"/>
                <w:sz w:val="28"/>
                <w:szCs w:val="28"/>
                <w:lang w:val="en-US"/>
              </w:rPr>
              <w:t>Степень</w:t>
            </w:r>
            <w:proofErr w:type="spellEnd"/>
            <w:r w:rsidRPr="00A419BD">
              <w:rPr>
                <w:rFonts w:ascii="Times New Roman" w:hAnsi="Times New Roman" w:cs="Times New Roman"/>
                <w:sz w:val="28"/>
                <w:szCs w:val="28"/>
                <w:lang w:val="en-US"/>
              </w:rPr>
              <w:t xml:space="preserve"> </w:t>
            </w:r>
            <w:proofErr w:type="spellStart"/>
            <w:r w:rsidRPr="00A419BD">
              <w:rPr>
                <w:rFonts w:ascii="Times New Roman" w:hAnsi="Times New Roman" w:cs="Times New Roman"/>
                <w:sz w:val="28"/>
                <w:szCs w:val="28"/>
                <w:lang w:val="en-US"/>
              </w:rPr>
              <w:t>контроля</w:t>
            </w:r>
            <w:proofErr w:type="spellEnd"/>
            <w:r w:rsidRPr="00A419BD">
              <w:rPr>
                <w:rFonts w:ascii="Times New Roman" w:hAnsi="Times New Roman" w:cs="Times New Roman"/>
                <w:sz w:val="28"/>
                <w:szCs w:val="28"/>
                <w:lang w:val="en-US"/>
              </w:rPr>
              <w:t xml:space="preserve"> </w:t>
            </w:r>
            <w:proofErr w:type="spellStart"/>
            <w:r w:rsidRPr="00A419BD">
              <w:rPr>
                <w:rFonts w:ascii="Times New Roman" w:hAnsi="Times New Roman" w:cs="Times New Roman"/>
                <w:sz w:val="28"/>
                <w:szCs w:val="28"/>
                <w:lang w:val="en-US"/>
              </w:rPr>
              <w:t>рисков</w:t>
            </w:r>
            <w:proofErr w:type="spellEnd"/>
          </w:p>
          <w:p w:rsidR="00D445A1" w:rsidRPr="00A419BD" w:rsidRDefault="00D445A1" w:rsidP="009B0E7B">
            <w:pPr>
              <w:jc w:val="right"/>
              <w:rPr>
                <w:rFonts w:ascii="Times New Roman" w:hAnsi="Times New Roman" w:cs="Times New Roman"/>
                <w:sz w:val="28"/>
                <w:szCs w:val="28"/>
                <w:lang w:val="en-US"/>
              </w:rPr>
            </w:pPr>
          </w:p>
        </w:tc>
      </w:tr>
      <w:tr w:rsidR="00D445A1" w:rsidTr="00D445A1">
        <w:tc>
          <w:tcPr>
            <w:tcW w:w="1250" w:type="pct"/>
            <w:gridSpan w:val="2"/>
          </w:tcPr>
          <w:p w:rsidR="00D445A1" w:rsidRPr="005D1A78" w:rsidRDefault="00D445A1" w:rsidP="009B0E7B">
            <w:pPr>
              <w:jc w:val="both"/>
              <w:rPr>
                <w:rFonts w:ascii="Times New Roman" w:hAnsi="Times New Roman" w:cs="Times New Roman"/>
                <w:i/>
                <w:sz w:val="28"/>
                <w:szCs w:val="28"/>
                <w:lang w:val="en-US"/>
              </w:rPr>
            </w:pPr>
            <w:r w:rsidRPr="005D1A78">
              <w:rPr>
                <w:rFonts w:ascii="Times New Roman" w:hAnsi="Times New Roman" w:cs="Times New Roman"/>
                <w:i/>
                <w:sz w:val="28"/>
                <w:szCs w:val="28"/>
                <w:lang w:val="en-US"/>
              </w:rPr>
              <w:t>Отсутствуют</w:t>
            </w:r>
          </w:p>
        </w:tc>
        <w:tc>
          <w:tcPr>
            <w:tcW w:w="1250" w:type="pct"/>
          </w:tcPr>
          <w:p w:rsidR="00D445A1" w:rsidRPr="005D1A78" w:rsidRDefault="00D445A1" w:rsidP="009B0E7B">
            <w:pPr>
              <w:jc w:val="both"/>
              <w:rPr>
                <w:rFonts w:ascii="Times New Roman" w:hAnsi="Times New Roman" w:cs="Times New Roman"/>
                <w:i/>
                <w:sz w:val="28"/>
                <w:szCs w:val="28"/>
                <w:lang w:val="en-US"/>
              </w:rPr>
            </w:pPr>
            <w:r w:rsidRPr="005D1A78">
              <w:rPr>
                <w:rFonts w:ascii="Times New Roman" w:hAnsi="Times New Roman" w:cs="Times New Roman"/>
                <w:i/>
                <w:sz w:val="28"/>
                <w:szCs w:val="28"/>
                <w:lang w:val="en-US"/>
              </w:rPr>
              <w:t>Отсутствуют</w:t>
            </w:r>
          </w:p>
        </w:tc>
        <w:tc>
          <w:tcPr>
            <w:tcW w:w="1250" w:type="pct"/>
          </w:tcPr>
          <w:p w:rsidR="00D445A1" w:rsidRPr="005D1A78" w:rsidRDefault="00D445A1" w:rsidP="009B0E7B">
            <w:pPr>
              <w:jc w:val="both"/>
              <w:rPr>
                <w:rFonts w:ascii="Times New Roman" w:hAnsi="Times New Roman" w:cs="Times New Roman"/>
                <w:i/>
                <w:sz w:val="28"/>
                <w:szCs w:val="28"/>
                <w:lang w:val="en-US"/>
              </w:rPr>
            </w:pPr>
            <w:r w:rsidRPr="005D1A78">
              <w:rPr>
                <w:rFonts w:ascii="Times New Roman" w:hAnsi="Times New Roman" w:cs="Times New Roman"/>
                <w:i/>
                <w:sz w:val="28"/>
                <w:szCs w:val="28"/>
                <w:lang w:val="en-US"/>
              </w:rPr>
              <w:t>Не требуются</w:t>
            </w:r>
          </w:p>
        </w:tc>
        <w:tc>
          <w:tcPr>
            <w:tcW w:w="1250" w:type="pct"/>
          </w:tcPr>
          <w:p w:rsidR="00D445A1" w:rsidRPr="005D1A78" w:rsidRDefault="00D445A1" w:rsidP="009B0E7B">
            <w:pPr>
              <w:jc w:val="both"/>
              <w:rPr>
                <w:rFonts w:ascii="Times New Roman" w:hAnsi="Times New Roman" w:cs="Times New Roman"/>
                <w:i/>
                <w:sz w:val="28"/>
                <w:szCs w:val="28"/>
                <w:lang w:val="en-US"/>
              </w:rPr>
            </w:pPr>
            <w:r w:rsidRPr="005D1A78">
              <w:rPr>
                <w:rFonts w:ascii="Times New Roman" w:hAnsi="Times New Roman" w:cs="Times New Roman"/>
                <w:i/>
                <w:sz w:val="28"/>
                <w:szCs w:val="28"/>
                <w:lang w:val="en-US"/>
              </w:rPr>
              <w:t>Риски отсутствуют</w:t>
            </w:r>
          </w:p>
        </w:tc>
      </w:tr>
      <w:tr w:rsidR="00D445A1" w:rsidTr="00D445A1">
        <w:tc>
          <w:tcPr>
            <w:tcW w:w="372" w:type="pct"/>
          </w:tcPr>
          <w:p w:rsidR="00D445A1" w:rsidRPr="00F53F88" w:rsidRDefault="00D445A1" w:rsidP="009B0E7B">
            <w:pPr>
              <w:rPr>
                <w:rFonts w:ascii="Times New Roman" w:hAnsi="Times New Roman" w:cs="Times New Roman"/>
                <w:sz w:val="28"/>
                <w:szCs w:val="28"/>
                <w:lang w:val="en-US"/>
              </w:rPr>
            </w:pPr>
            <w:r>
              <w:rPr>
                <w:rFonts w:ascii="Times New Roman" w:hAnsi="Times New Roman" w:cs="Times New Roman"/>
                <w:sz w:val="28"/>
                <w:szCs w:val="28"/>
                <w:lang w:val="en-US"/>
              </w:rPr>
              <w:t>13.5.</w:t>
            </w:r>
          </w:p>
        </w:tc>
        <w:tc>
          <w:tcPr>
            <w:tcW w:w="4628" w:type="pct"/>
            <w:gridSpan w:val="4"/>
          </w:tcPr>
          <w:p w:rsidR="00D445A1" w:rsidRDefault="00D445A1" w:rsidP="009B0E7B">
            <w:pPr>
              <w:pBdr>
                <w:bottom w:val="single" w:sz="4" w:space="1" w:color="auto"/>
              </w:pBdr>
              <w:rPr>
                <w:rFonts w:ascii="Times New Roman" w:hAnsi="Times New Roman" w:cs="Times New Roman"/>
                <w:sz w:val="28"/>
                <w:szCs w:val="28"/>
              </w:rPr>
            </w:pPr>
            <w:r w:rsidRPr="0030395C">
              <w:rPr>
                <w:rFonts w:ascii="Times New Roman" w:hAnsi="Times New Roman" w:cs="Times New Roman"/>
                <w:sz w:val="28"/>
                <w:szCs w:val="28"/>
              </w:rPr>
              <w:t>Источники данных</w:t>
            </w:r>
            <w:r>
              <w:rPr>
                <w:rFonts w:ascii="Times New Roman" w:hAnsi="Times New Roman" w:cs="Times New Roman"/>
                <w:sz w:val="28"/>
                <w:szCs w:val="28"/>
              </w:rPr>
              <w:t>:</w:t>
            </w:r>
          </w:p>
          <w:p w:rsidR="00D445A1" w:rsidRPr="005D1A78" w:rsidRDefault="00D445A1" w:rsidP="009B0E7B">
            <w:pPr>
              <w:pBdr>
                <w:bottom w:val="single" w:sz="4" w:space="1" w:color="auto"/>
              </w:pBdr>
              <w:jc w:val="both"/>
              <w:rPr>
                <w:rFonts w:ascii="Times New Roman" w:hAnsi="Times New Roman" w:cs="Times New Roman"/>
                <w:i/>
                <w:sz w:val="28"/>
                <w:szCs w:val="28"/>
              </w:rPr>
            </w:pPr>
            <w:r w:rsidRPr="005D1A78">
              <w:rPr>
                <w:rFonts w:ascii="Times New Roman" w:hAnsi="Times New Roman" w:cs="Times New Roman"/>
                <w:i/>
                <w:sz w:val="28"/>
                <w:szCs w:val="28"/>
              </w:rPr>
              <w:t>анализ применения нормативно-правовой базы</w:t>
            </w:r>
          </w:p>
          <w:p w:rsidR="00D445A1" w:rsidRDefault="00D445A1"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7227A9" w:rsidRDefault="007227A9" w:rsidP="009B0E7B">
      <w:pPr>
        <w:spacing w:before="240" w:after="0"/>
        <w:jc w:val="center"/>
        <w:rPr>
          <w:rFonts w:ascii="Times New Roman" w:hAnsi="Times New Roman" w:cs="Times New Roman"/>
          <w:b/>
          <w:sz w:val="28"/>
          <w:szCs w:val="28"/>
        </w:rPr>
      </w:pPr>
      <w:r w:rsidRPr="007227A9">
        <w:rPr>
          <w:rFonts w:ascii="Times New Roman" w:hAnsi="Times New Roman" w:cs="Times New Roman"/>
          <w:b/>
          <w:sz w:val="28"/>
          <w:szCs w:val="28"/>
        </w:rPr>
        <w:t>14. Необходимые для достижения заявленных целей регулирования организационно-технические, ме</w:t>
      </w:r>
      <w:r w:rsidR="00A56405">
        <w:rPr>
          <w:rFonts w:ascii="Times New Roman" w:hAnsi="Times New Roman" w:cs="Times New Roman"/>
          <w:b/>
          <w:sz w:val="28"/>
          <w:szCs w:val="28"/>
        </w:rPr>
        <w:t xml:space="preserve">тодологические, информационные </w:t>
      </w:r>
      <w:r w:rsidRPr="007227A9">
        <w:rPr>
          <w:rFonts w:ascii="Times New Roman" w:hAnsi="Times New Roman" w:cs="Times New Roman"/>
          <w:b/>
          <w:sz w:val="28"/>
          <w:szCs w:val="28"/>
        </w:rPr>
        <w:t>и иные мероприятия</w:t>
      </w:r>
    </w:p>
    <w:tbl>
      <w:tblPr>
        <w:tblStyle w:val="a3"/>
        <w:tblW w:w="5000" w:type="pct"/>
        <w:tblLook w:val="04A0" w:firstRow="1" w:lastRow="0" w:firstColumn="1" w:lastColumn="0" w:noHBand="0" w:noVBand="1"/>
      </w:tblPr>
      <w:tblGrid>
        <w:gridCol w:w="778"/>
        <w:gridCol w:w="1284"/>
        <w:gridCol w:w="2003"/>
        <w:gridCol w:w="1968"/>
        <w:gridCol w:w="2211"/>
        <w:gridCol w:w="2212"/>
      </w:tblGrid>
      <w:tr w:rsidR="00D445A1" w:rsidTr="00D445A1">
        <w:tc>
          <w:tcPr>
            <w:tcW w:w="986" w:type="pct"/>
            <w:gridSpan w:val="2"/>
          </w:tcPr>
          <w:p w:rsidR="00D445A1" w:rsidRPr="007227A9" w:rsidRDefault="00D445A1" w:rsidP="009B0E7B">
            <w:pPr>
              <w:jc w:val="center"/>
              <w:rPr>
                <w:rFonts w:ascii="Times New Roman" w:hAnsi="Times New Roman" w:cs="Times New Roman"/>
                <w:sz w:val="28"/>
                <w:szCs w:val="28"/>
              </w:rPr>
            </w:pPr>
            <w:r>
              <w:rPr>
                <w:rFonts w:ascii="Times New Roman" w:hAnsi="Times New Roman" w:cs="Times New Roman"/>
                <w:sz w:val="28"/>
                <w:szCs w:val="28"/>
              </w:rPr>
              <w:t>14</w:t>
            </w:r>
            <w:r w:rsidRPr="007227A9">
              <w:rPr>
                <w:rFonts w:ascii="Times New Roman" w:hAnsi="Times New Roman" w:cs="Times New Roman"/>
                <w:sz w:val="28"/>
                <w:szCs w:val="28"/>
              </w:rPr>
              <w:t>.1.</w:t>
            </w:r>
          </w:p>
          <w:p w:rsidR="00D445A1" w:rsidRPr="00A419BD" w:rsidRDefault="00D445A1" w:rsidP="009B0E7B">
            <w:pPr>
              <w:jc w:val="center"/>
              <w:rPr>
                <w:rFonts w:ascii="Times New Roman" w:hAnsi="Times New Roman" w:cs="Times New Roman"/>
                <w:sz w:val="28"/>
                <w:szCs w:val="28"/>
              </w:rPr>
            </w:pPr>
            <w:r w:rsidRPr="00E50774">
              <w:rPr>
                <w:rFonts w:ascii="Times New Roman" w:hAnsi="Times New Roman" w:cs="Times New Roman"/>
                <w:sz w:val="28"/>
                <w:szCs w:val="28"/>
              </w:rPr>
              <w:t>Мероприятия, необходимые для достижения целей регулирования</w:t>
            </w:r>
          </w:p>
        </w:tc>
        <w:tc>
          <w:tcPr>
            <w:tcW w:w="958" w:type="pct"/>
          </w:tcPr>
          <w:p w:rsidR="00D445A1" w:rsidRDefault="00D445A1" w:rsidP="009B0E7B">
            <w:pPr>
              <w:jc w:val="center"/>
              <w:rPr>
                <w:rFonts w:ascii="Times New Roman" w:hAnsi="Times New Roman" w:cs="Times New Roman"/>
                <w:sz w:val="28"/>
                <w:szCs w:val="28"/>
                <w:lang w:val="en-US"/>
              </w:rPr>
            </w:pPr>
            <w:r>
              <w:rPr>
                <w:rFonts w:ascii="Times New Roman" w:hAnsi="Times New Roman" w:cs="Times New Roman"/>
                <w:sz w:val="28"/>
                <w:szCs w:val="28"/>
                <w:lang w:val="en-US"/>
              </w:rPr>
              <w:t>14.2.</w:t>
            </w:r>
          </w:p>
          <w:p w:rsidR="00D445A1" w:rsidRPr="00A15AB1" w:rsidRDefault="00D445A1" w:rsidP="009B0E7B">
            <w:pPr>
              <w:jc w:val="center"/>
              <w:rPr>
                <w:rFonts w:ascii="Times New Roman" w:hAnsi="Times New Roman" w:cs="Times New Roman"/>
                <w:sz w:val="28"/>
                <w:szCs w:val="28"/>
                <w:lang w:val="en-US"/>
              </w:rPr>
            </w:pPr>
            <w:proofErr w:type="spellStart"/>
            <w:r w:rsidRPr="00E50774">
              <w:rPr>
                <w:rFonts w:ascii="Times New Roman" w:hAnsi="Times New Roman" w:cs="Times New Roman"/>
                <w:sz w:val="28"/>
                <w:szCs w:val="28"/>
                <w:lang w:val="en-US"/>
              </w:rPr>
              <w:t>Сроки</w:t>
            </w:r>
            <w:proofErr w:type="spellEnd"/>
            <w:r w:rsidRPr="00E50774">
              <w:rPr>
                <w:rFonts w:ascii="Times New Roman" w:hAnsi="Times New Roman" w:cs="Times New Roman"/>
                <w:sz w:val="28"/>
                <w:szCs w:val="28"/>
                <w:lang w:val="en-US"/>
              </w:rPr>
              <w:t xml:space="preserve"> </w:t>
            </w:r>
            <w:proofErr w:type="spellStart"/>
            <w:r w:rsidRPr="00E50774">
              <w:rPr>
                <w:rFonts w:ascii="Times New Roman" w:hAnsi="Times New Roman" w:cs="Times New Roman"/>
                <w:sz w:val="28"/>
                <w:szCs w:val="28"/>
                <w:lang w:val="en-US"/>
              </w:rPr>
              <w:t>мероприятий</w:t>
            </w:r>
            <w:proofErr w:type="spellEnd"/>
          </w:p>
        </w:tc>
        <w:tc>
          <w:tcPr>
            <w:tcW w:w="941" w:type="pct"/>
          </w:tcPr>
          <w:p w:rsidR="00D445A1" w:rsidRPr="007227A9" w:rsidRDefault="00D445A1" w:rsidP="009B0E7B">
            <w:pPr>
              <w:jc w:val="center"/>
              <w:rPr>
                <w:rFonts w:ascii="Times New Roman" w:hAnsi="Times New Roman" w:cs="Times New Roman"/>
                <w:sz w:val="28"/>
                <w:szCs w:val="28"/>
              </w:rPr>
            </w:pPr>
            <w:r>
              <w:rPr>
                <w:rFonts w:ascii="Times New Roman" w:hAnsi="Times New Roman" w:cs="Times New Roman"/>
                <w:sz w:val="28"/>
                <w:szCs w:val="28"/>
              </w:rPr>
              <w:t>14</w:t>
            </w:r>
            <w:r w:rsidRPr="007227A9">
              <w:rPr>
                <w:rFonts w:ascii="Times New Roman" w:hAnsi="Times New Roman" w:cs="Times New Roman"/>
                <w:sz w:val="28"/>
                <w:szCs w:val="28"/>
              </w:rPr>
              <w:t>.3.</w:t>
            </w:r>
          </w:p>
          <w:p w:rsidR="00D445A1" w:rsidRPr="00A419BD" w:rsidRDefault="00D445A1" w:rsidP="009B0E7B">
            <w:pPr>
              <w:jc w:val="center"/>
              <w:rPr>
                <w:rFonts w:ascii="Times New Roman" w:hAnsi="Times New Roman" w:cs="Times New Roman"/>
                <w:sz w:val="28"/>
                <w:szCs w:val="28"/>
              </w:rPr>
            </w:pPr>
            <w:r w:rsidRPr="00E50774">
              <w:rPr>
                <w:rFonts w:ascii="Times New Roman" w:hAnsi="Times New Roman" w:cs="Times New Roman"/>
                <w:sz w:val="28"/>
                <w:szCs w:val="28"/>
              </w:rPr>
              <w:t>Описание ожидаемого результата</w:t>
            </w:r>
          </w:p>
        </w:tc>
        <w:tc>
          <w:tcPr>
            <w:tcW w:w="1057" w:type="pct"/>
          </w:tcPr>
          <w:p w:rsidR="00D445A1" w:rsidRDefault="00D445A1" w:rsidP="009B0E7B">
            <w:pPr>
              <w:jc w:val="center"/>
              <w:rPr>
                <w:rFonts w:ascii="Times New Roman" w:hAnsi="Times New Roman" w:cs="Times New Roman"/>
                <w:sz w:val="28"/>
                <w:szCs w:val="28"/>
                <w:lang w:val="en-US"/>
              </w:rPr>
            </w:pPr>
            <w:r>
              <w:rPr>
                <w:rFonts w:ascii="Times New Roman" w:hAnsi="Times New Roman" w:cs="Times New Roman"/>
                <w:sz w:val="28"/>
                <w:szCs w:val="28"/>
                <w:lang w:val="en-US"/>
              </w:rPr>
              <w:t>14.4.</w:t>
            </w:r>
          </w:p>
          <w:p w:rsidR="00D445A1" w:rsidRDefault="00D445A1" w:rsidP="009B0E7B">
            <w:pPr>
              <w:jc w:val="center"/>
              <w:rPr>
                <w:rFonts w:ascii="Times New Roman" w:hAnsi="Times New Roman" w:cs="Times New Roman"/>
                <w:sz w:val="28"/>
                <w:szCs w:val="28"/>
                <w:lang w:val="en-US"/>
              </w:rPr>
            </w:pPr>
            <w:proofErr w:type="spellStart"/>
            <w:r w:rsidRPr="00E50774">
              <w:rPr>
                <w:rFonts w:ascii="Times New Roman" w:hAnsi="Times New Roman" w:cs="Times New Roman"/>
                <w:sz w:val="28"/>
                <w:szCs w:val="28"/>
                <w:lang w:val="en-US"/>
              </w:rPr>
              <w:t>Объем</w:t>
            </w:r>
            <w:proofErr w:type="spellEnd"/>
            <w:r w:rsidRPr="00E50774">
              <w:rPr>
                <w:rFonts w:ascii="Times New Roman" w:hAnsi="Times New Roman" w:cs="Times New Roman"/>
                <w:sz w:val="28"/>
                <w:szCs w:val="28"/>
                <w:lang w:val="en-US"/>
              </w:rPr>
              <w:t xml:space="preserve"> </w:t>
            </w:r>
            <w:proofErr w:type="spellStart"/>
            <w:r w:rsidRPr="00E50774">
              <w:rPr>
                <w:rFonts w:ascii="Times New Roman" w:hAnsi="Times New Roman" w:cs="Times New Roman"/>
                <w:sz w:val="28"/>
                <w:szCs w:val="28"/>
                <w:lang w:val="en-US"/>
              </w:rPr>
              <w:t>финансирования</w:t>
            </w:r>
            <w:proofErr w:type="spellEnd"/>
          </w:p>
        </w:tc>
        <w:tc>
          <w:tcPr>
            <w:tcW w:w="1058" w:type="pct"/>
          </w:tcPr>
          <w:p w:rsidR="00D445A1" w:rsidRDefault="00D445A1" w:rsidP="009B0E7B">
            <w:pPr>
              <w:jc w:val="center"/>
              <w:rPr>
                <w:rFonts w:ascii="Times New Roman" w:hAnsi="Times New Roman" w:cs="Times New Roman"/>
                <w:sz w:val="28"/>
                <w:szCs w:val="28"/>
                <w:lang w:val="en-US"/>
              </w:rPr>
            </w:pPr>
            <w:r>
              <w:rPr>
                <w:rFonts w:ascii="Times New Roman" w:hAnsi="Times New Roman" w:cs="Times New Roman"/>
                <w:sz w:val="28"/>
                <w:szCs w:val="28"/>
                <w:lang w:val="en-US"/>
              </w:rPr>
              <w:t>14.5.</w:t>
            </w:r>
          </w:p>
          <w:p w:rsidR="00D445A1" w:rsidRPr="00A419BD" w:rsidRDefault="00D445A1" w:rsidP="009B0E7B">
            <w:pPr>
              <w:jc w:val="center"/>
              <w:rPr>
                <w:rFonts w:ascii="Times New Roman" w:hAnsi="Times New Roman" w:cs="Times New Roman"/>
                <w:sz w:val="28"/>
                <w:szCs w:val="28"/>
                <w:lang w:val="en-US"/>
              </w:rPr>
            </w:pPr>
            <w:proofErr w:type="spellStart"/>
            <w:r w:rsidRPr="00E50774">
              <w:rPr>
                <w:rFonts w:ascii="Times New Roman" w:hAnsi="Times New Roman" w:cs="Times New Roman"/>
                <w:sz w:val="28"/>
                <w:szCs w:val="28"/>
                <w:lang w:val="en-US"/>
              </w:rPr>
              <w:t>Источники</w:t>
            </w:r>
            <w:proofErr w:type="spellEnd"/>
            <w:r w:rsidRPr="00E50774">
              <w:rPr>
                <w:rFonts w:ascii="Times New Roman" w:hAnsi="Times New Roman" w:cs="Times New Roman"/>
                <w:sz w:val="28"/>
                <w:szCs w:val="28"/>
                <w:lang w:val="en-US"/>
              </w:rPr>
              <w:t xml:space="preserve"> </w:t>
            </w:r>
            <w:proofErr w:type="spellStart"/>
            <w:r w:rsidRPr="00E50774">
              <w:rPr>
                <w:rFonts w:ascii="Times New Roman" w:hAnsi="Times New Roman" w:cs="Times New Roman"/>
                <w:sz w:val="28"/>
                <w:szCs w:val="28"/>
                <w:lang w:val="en-US"/>
              </w:rPr>
              <w:t>финансирования</w:t>
            </w:r>
            <w:proofErr w:type="spellEnd"/>
          </w:p>
        </w:tc>
      </w:tr>
      <w:tr w:rsidR="00D445A1" w:rsidTr="00D445A1">
        <w:tc>
          <w:tcPr>
            <w:tcW w:w="986" w:type="pct"/>
            <w:gridSpan w:val="2"/>
          </w:tcPr>
          <w:p w:rsidR="00D445A1" w:rsidRPr="005D1A78" w:rsidRDefault="00D445A1" w:rsidP="009B0E7B">
            <w:pPr>
              <w:jc w:val="both"/>
              <w:rPr>
                <w:rFonts w:ascii="Times New Roman" w:hAnsi="Times New Roman" w:cs="Times New Roman"/>
                <w:i/>
                <w:sz w:val="28"/>
                <w:szCs w:val="28"/>
              </w:rPr>
            </w:pPr>
            <w:r w:rsidRPr="005D1A78">
              <w:rPr>
                <w:rFonts w:ascii="Times New Roman" w:hAnsi="Times New Roman" w:cs="Times New Roman"/>
                <w:i/>
                <w:sz w:val="28"/>
                <w:szCs w:val="28"/>
              </w:rPr>
              <w:t>Опубликование информации об утверждении ведомственного приказа, мониторинг отчетности</w:t>
            </w:r>
          </w:p>
        </w:tc>
        <w:tc>
          <w:tcPr>
            <w:tcW w:w="958" w:type="pct"/>
          </w:tcPr>
          <w:p w:rsidR="00D445A1" w:rsidRPr="005D1A78" w:rsidRDefault="00D445A1" w:rsidP="00C23DE8">
            <w:pPr>
              <w:jc w:val="both"/>
              <w:rPr>
                <w:rFonts w:ascii="Times New Roman" w:hAnsi="Times New Roman" w:cs="Times New Roman"/>
                <w:i/>
                <w:sz w:val="28"/>
                <w:szCs w:val="28"/>
              </w:rPr>
            </w:pPr>
            <w:r w:rsidRPr="005D1A78">
              <w:rPr>
                <w:rFonts w:ascii="Times New Roman" w:hAnsi="Times New Roman" w:cs="Times New Roman"/>
                <w:i/>
                <w:sz w:val="28"/>
                <w:szCs w:val="28"/>
              </w:rPr>
              <w:t xml:space="preserve">Срок вступления в силу с </w:t>
            </w:r>
            <w:r w:rsidR="00C23DE8">
              <w:rPr>
                <w:rFonts w:ascii="Times New Roman" w:hAnsi="Times New Roman" w:cs="Times New Roman"/>
                <w:i/>
                <w:sz w:val="28"/>
                <w:szCs w:val="28"/>
              </w:rPr>
              <w:br/>
            </w:r>
            <w:r w:rsidRPr="005D1A78">
              <w:rPr>
                <w:rFonts w:ascii="Times New Roman" w:hAnsi="Times New Roman" w:cs="Times New Roman"/>
                <w:i/>
                <w:sz w:val="28"/>
                <w:szCs w:val="28"/>
              </w:rPr>
              <w:t xml:space="preserve">1 </w:t>
            </w:r>
            <w:r w:rsidR="00C23DE8">
              <w:rPr>
                <w:rFonts w:ascii="Times New Roman" w:hAnsi="Times New Roman" w:cs="Times New Roman"/>
                <w:i/>
                <w:sz w:val="28"/>
                <w:szCs w:val="28"/>
              </w:rPr>
              <w:t>сентября</w:t>
            </w:r>
            <w:r w:rsidRPr="005D1A78">
              <w:rPr>
                <w:rFonts w:ascii="Times New Roman" w:hAnsi="Times New Roman" w:cs="Times New Roman"/>
                <w:i/>
                <w:sz w:val="28"/>
                <w:szCs w:val="28"/>
              </w:rPr>
              <w:t xml:space="preserve"> 2024 г</w:t>
            </w:r>
          </w:p>
        </w:tc>
        <w:tc>
          <w:tcPr>
            <w:tcW w:w="941" w:type="pct"/>
          </w:tcPr>
          <w:p w:rsidR="00D445A1" w:rsidRPr="005D1A78" w:rsidRDefault="00D445A1" w:rsidP="00C23DE8">
            <w:pPr>
              <w:jc w:val="both"/>
              <w:rPr>
                <w:rFonts w:ascii="Times New Roman" w:hAnsi="Times New Roman" w:cs="Times New Roman"/>
                <w:i/>
                <w:sz w:val="28"/>
                <w:szCs w:val="28"/>
              </w:rPr>
            </w:pPr>
            <w:r w:rsidRPr="005D1A78">
              <w:rPr>
                <w:rFonts w:ascii="Times New Roman" w:hAnsi="Times New Roman" w:cs="Times New Roman"/>
                <w:i/>
                <w:sz w:val="28"/>
                <w:szCs w:val="28"/>
              </w:rPr>
              <w:t>– предотвращение угрозы жизни и здоровь</w:t>
            </w:r>
            <w:r w:rsidR="00C23DE8">
              <w:rPr>
                <w:rFonts w:ascii="Times New Roman" w:hAnsi="Times New Roman" w:cs="Times New Roman"/>
                <w:i/>
                <w:sz w:val="28"/>
                <w:szCs w:val="28"/>
              </w:rPr>
              <w:t>ю</w:t>
            </w:r>
            <w:r w:rsidRPr="005D1A78">
              <w:rPr>
                <w:rFonts w:ascii="Times New Roman" w:hAnsi="Times New Roman" w:cs="Times New Roman"/>
                <w:i/>
                <w:sz w:val="28"/>
                <w:szCs w:val="28"/>
              </w:rPr>
              <w:t xml:space="preserve"> горноспасателей от отравления оксидом углерода (СО) концентрацией 5% и выше, при выполнении аварийно-спасательных работ</w:t>
            </w:r>
          </w:p>
        </w:tc>
        <w:tc>
          <w:tcPr>
            <w:tcW w:w="1057" w:type="pct"/>
          </w:tcPr>
          <w:p w:rsidR="00D445A1" w:rsidRPr="005D1A78" w:rsidRDefault="00D445A1" w:rsidP="009B0E7B">
            <w:pPr>
              <w:jc w:val="both"/>
              <w:rPr>
                <w:rFonts w:ascii="Times New Roman" w:hAnsi="Times New Roman" w:cs="Times New Roman"/>
                <w:i/>
                <w:sz w:val="28"/>
                <w:szCs w:val="28"/>
                <w:lang w:val="en-US"/>
              </w:rPr>
            </w:pPr>
            <w:proofErr w:type="spellStart"/>
            <w:r w:rsidRPr="005D1A78">
              <w:rPr>
                <w:rFonts w:ascii="Times New Roman" w:hAnsi="Times New Roman" w:cs="Times New Roman"/>
                <w:i/>
                <w:sz w:val="28"/>
                <w:szCs w:val="28"/>
                <w:lang w:val="en-US"/>
              </w:rPr>
              <w:t>Не</w:t>
            </w:r>
            <w:proofErr w:type="spellEnd"/>
            <w:r w:rsidRPr="005D1A78">
              <w:rPr>
                <w:rFonts w:ascii="Times New Roman" w:hAnsi="Times New Roman" w:cs="Times New Roman"/>
                <w:i/>
                <w:sz w:val="28"/>
                <w:szCs w:val="28"/>
                <w:lang w:val="en-US"/>
              </w:rPr>
              <w:t xml:space="preserve"> </w:t>
            </w:r>
            <w:proofErr w:type="spellStart"/>
            <w:r w:rsidRPr="005D1A78">
              <w:rPr>
                <w:rFonts w:ascii="Times New Roman" w:hAnsi="Times New Roman" w:cs="Times New Roman"/>
                <w:i/>
                <w:sz w:val="28"/>
                <w:szCs w:val="28"/>
                <w:lang w:val="en-US"/>
              </w:rPr>
              <w:t>требуется</w:t>
            </w:r>
            <w:proofErr w:type="spellEnd"/>
          </w:p>
        </w:tc>
        <w:tc>
          <w:tcPr>
            <w:tcW w:w="1058" w:type="pct"/>
          </w:tcPr>
          <w:p w:rsidR="00D445A1" w:rsidRPr="005D1A78" w:rsidRDefault="00D445A1" w:rsidP="009B0E7B">
            <w:pPr>
              <w:jc w:val="both"/>
              <w:rPr>
                <w:rFonts w:ascii="Times New Roman" w:hAnsi="Times New Roman" w:cs="Times New Roman"/>
                <w:i/>
                <w:sz w:val="28"/>
                <w:szCs w:val="28"/>
                <w:lang w:val="en-US"/>
              </w:rPr>
            </w:pPr>
            <w:r w:rsidRPr="005D1A78">
              <w:rPr>
                <w:rFonts w:ascii="Times New Roman" w:hAnsi="Times New Roman" w:cs="Times New Roman"/>
                <w:i/>
                <w:sz w:val="28"/>
                <w:szCs w:val="28"/>
                <w:lang w:val="en-US"/>
              </w:rPr>
              <w:t>Не требуется</w:t>
            </w:r>
          </w:p>
        </w:tc>
      </w:tr>
      <w:tr w:rsidR="00D445A1" w:rsidRPr="00C97D92" w:rsidTr="00D445A1">
        <w:trPr>
          <w:trHeight w:val="1118"/>
        </w:trPr>
        <w:tc>
          <w:tcPr>
            <w:tcW w:w="372" w:type="pct"/>
          </w:tcPr>
          <w:p w:rsidR="00D445A1" w:rsidRDefault="00D445A1" w:rsidP="009B0E7B">
            <w:pPr>
              <w:jc w:val="center"/>
              <w:rPr>
                <w:rFonts w:ascii="Times New Roman" w:hAnsi="Times New Roman" w:cs="Times New Roman"/>
                <w:sz w:val="28"/>
                <w:szCs w:val="28"/>
                <w:lang w:val="en-US"/>
              </w:rPr>
            </w:pPr>
            <w:r>
              <w:rPr>
                <w:rFonts w:ascii="Times New Roman" w:hAnsi="Times New Roman" w:cs="Times New Roman"/>
                <w:sz w:val="28"/>
                <w:szCs w:val="28"/>
                <w:lang w:val="en-US"/>
              </w:rPr>
              <w:t>14.6.</w:t>
            </w:r>
          </w:p>
        </w:tc>
        <w:tc>
          <w:tcPr>
            <w:tcW w:w="3570" w:type="pct"/>
            <w:gridSpan w:val="4"/>
          </w:tcPr>
          <w:p w:rsidR="00D445A1" w:rsidRPr="00360BE6" w:rsidRDefault="00D445A1" w:rsidP="009B0E7B">
            <w:pPr>
              <w:rPr>
                <w:rFonts w:ascii="Times New Roman" w:hAnsi="Times New Roman" w:cs="Times New Roman"/>
                <w:sz w:val="28"/>
                <w:szCs w:val="28"/>
              </w:rPr>
            </w:pPr>
            <w:r w:rsidRPr="00C97D92">
              <w:rPr>
                <w:rFonts w:ascii="Times New Roman" w:hAnsi="Times New Roman" w:cs="Times New Roman"/>
                <w:sz w:val="28"/>
                <w:szCs w:val="28"/>
              </w:rPr>
              <w:t>Общий объем затрат на необходимые для достижения заявленных целей регулирования организационно-технические, методологические, информационны</w:t>
            </w:r>
            <w:r>
              <w:rPr>
                <w:rFonts w:ascii="Times New Roman" w:hAnsi="Times New Roman" w:cs="Times New Roman"/>
                <w:sz w:val="28"/>
                <w:szCs w:val="28"/>
              </w:rPr>
              <w:t xml:space="preserve">е и иные мероприятия </w:t>
            </w:r>
            <w:r w:rsidRPr="00360BE6">
              <w:rPr>
                <w:rFonts w:ascii="Times New Roman" w:hAnsi="Times New Roman" w:cs="Times New Roman"/>
                <w:sz w:val="28"/>
                <w:szCs w:val="28"/>
              </w:rPr>
              <w:t>(</w:t>
            </w:r>
            <w:r w:rsidRPr="00C97D92">
              <w:rPr>
                <w:rFonts w:ascii="Times New Roman" w:hAnsi="Times New Roman" w:cs="Times New Roman"/>
                <w:sz w:val="28"/>
                <w:szCs w:val="28"/>
              </w:rPr>
              <w:t>млн. руб.</w:t>
            </w:r>
            <w:r w:rsidRPr="00360BE6">
              <w:rPr>
                <w:rFonts w:ascii="Times New Roman" w:hAnsi="Times New Roman" w:cs="Times New Roman"/>
                <w:sz w:val="28"/>
                <w:szCs w:val="28"/>
              </w:rPr>
              <w:t>):</w:t>
            </w:r>
          </w:p>
        </w:tc>
        <w:tc>
          <w:tcPr>
            <w:tcW w:w="1058" w:type="pct"/>
          </w:tcPr>
          <w:p w:rsidR="00D445A1" w:rsidRPr="005D1A78" w:rsidRDefault="00D445A1" w:rsidP="009B0E7B">
            <w:pPr>
              <w:jc w:val="both"/>
              <w:rPr>
                <w:rFonts w:ascii="Times New Roman" w:hAnsi="Times New Roman" w:cs="Times New Roman"/>
                <w:i/>
                <w:sz w:val="28"/>
                <w:szCs w:val="28"/>
              </w:rPr>
            </w:pPr>
            <w:r w:rsidRPr="005D1A78">
              <w:rPr>
                <w:rFonts w:ascii="Times New Roman" w:hAnsi="Times New Roman" w:cs="Times New Roman"/>
                <w:i/>
                <w:sz w:val="28"/>
                <w:szCs w:val="28"/>
              </w:rPr>
              <w:t>Не требуется</w:t>
            </w:r>
          </w:p>
        </w:tc>
      </w:tr>
    </w:tbl>
    <w:p w:rsidR="005D1A78" w:rsidRDefault="005D1A78" w:rsidP="009B0E7B">
      <w:pPr>
        <w:spacing w:before="240" w:after="0"/>
        <w:jc w:val="center"/>
        <w:rPr>
          <w:rFonts w:ascii="Times New Roman" w:hAnsi="Times New Roman" w:cs="Times New Roman"/>
          <w:b/>
          <w:sz w:val="28"/>
          <w:szCs w:val="28"/>
        </w:rPr>
      </w:pPr>
      <w:r>
        <w:rPr>
          <w:rFonts w:ascii="Times New Roman" w:hAnsi="Times New Roman" w:cs="Times New Roman"/>
          <w:b/>
          <w:sz w:val="28"/>
          <w:szCs w:val="28"/>
        </w:rPr>
        <w:br w:type="page"/>
      </w:r>
    </w:p>
    <w:p w:rsidR="007D5192" w:rsidRDefault="007A0D77" w:rsidP="009B0E7B">
      <w:pPr>
        <w:spacing w:before="240" w:after="0"/>
        <w:jc w:val="center"/>
        <w:rPr>
          <w:rFonts w:ascii="Times New Roman" w:hAnsi="Times New Roman" w:cs="Times New Roman"/>
          <w:b/>
          <w:sz w:val="28"/>
          <w:szCs w:val="28"/>
        </w:rPr>
      </w:pPr>
      <w:r w:rsidRPr="007A0D77">
        <w:rPr>
          <w:rFonts w:ascii="Times New Roman" w:hAnsi="Times New Roman" w:cs="Times New Roman"/>
          <w:b/>
          <w:sz w:val="28"/>
          <w:szCs w:val="28"/>
        </w:rPr>
        <w:lastRenderedPageBreak/>
        <w:t>15. Индикативные показатели, прогр</w:t>
      </w:r>
      <w:r>
        <w:rPr>
          <w:rFonts w:ascii="Times New Roman" w:hAnsi="Times New Roman" w:cs="Times New Roman"/>
          <w:b/>
          <w:sz w:val="28"/>
          <w:szCs w:val="28"/>
        </w:rPr>
        <w:t xml:space="preserve">аммы мониторинга и иные способы </w:t>
      </w:r>
      <w:r w:rsidR="007D5192" w:rsidRPr="007A0D77">
        <w:rPr>
          <w:rFonts w:ascii="Times New Roman" w:hAnsi="Times New Roman" w:cs="Times New Roman"/>
          <w:b/>
          <w:sz w:val="28"/>
          <w:szCs w:val="28"/>
        </w:rPr>
        <w:t>(методы) оценки достижения заявленных целей регулирования</w:t>
      </w:r>
    </w:p>
    <w:tbl>
      <w:tblPr>
        <w:tblStyle w:val="a3"/>
        <w:tblW w:w="5000" w:type="pct"/>
        <w:tblLook w:val="04A0" w:firstRow="1" w:lastRow="0" w:firstColumn="1" w:lastColumn="0" w:noHBand="0" w:noVBand="1"/>
      </w:tblPr>
      <w:tblGrid>
        <w:gridCol w:w="2615"/>
        <w:gridCol w:w="2509"/>
        <w:gridCol w:w="2823"/>
        <w:gridCol w:w="2509"/>
      </w:tblGrid>
      <w:tr w:rsidR="007D5192" w:rsidRPr="00A419BD" w:rsidTr="00386D30">
        <w:tc>
          <w:tcPr>
            <w:tcW w:w="1250" w:type="pct"/>
          </w:tcPr>
          <w:p w:rsidR="007D5192" w:rsidRPr="007A0D77" w:rsidRDefault="007D5192" w:rsidP="009B0E7B">
            <w:pPr>
              <w:jc w:val="center"/>
              <w:rPr>
                <w:rFonts w:ascii="Times New Roman" w:hAnsi="Times New Roman" w:cs="Times New Roman"/>
                <w:sz w:val="28"/>
                <w:szCs w:val="28"/>
              </w:rPr>
            </w:pPr>
            <w:r>
              <w:rPr>
                <w:rFonts w:ascii="Times New Roman" w:hAnsi="Times New Roman" w:cs="Times New Roman"/>
                <w:sz w:val="28"/>
                <w:szCs w:val="28"/>
              </w:rPr>
              <w:t>15</w:t>
            </w:r>
            <w:r w:rsidRPr="007A0D77">
              <w:rPr>
                <w:rFonts w:ascii="Times New Roman" w:hAnsi="Times New Roman" w:cs="Times New Roman"/>
                <w:sz w:val="28"/>
                <w:szCs w:val="28"/>
              </w:rPr>
              <w:t>.1.</w:t>
            </w:r>
          </w:p>
          <w:p w:rsidR="007D5192" w:rsidRPr="00A419BD" w:rsidRDefault="007D5192" w:rsidP="009B0E7B">
            <w:pPr>
              <w:jc w:val="center"/>
              <w:rPr>
                <w:rFonts w:ascii="Times New Roman" w:hAnsi="Times New Roman" w:cs="Times New Roman"/>
                <w:sz w:val="28"/>
                <w:szCs w:val="28"/>
              </w:rPr>
            </w:pPr>
            <w:r w:rsidRPr="00BD5C91">
              <w:rPr>
                <w:rFonts w:ascii="Times New Roman" w:hAnsi="Times New Roman" w:cs="Times New Roman"/>
                <w:sz w:val="28"/>
                <w:szCs w:val="28"/>
              </w:rPr>
              <w:t>Цели предлагаемого регулирования</w:t>
            </w:r>
            <w:r>
              <w:rPr>
                <w:rStyle w:val="ab"/>
                <w:rFonts w:ascii="Times New Roman" w:hAnsi="Times New Roman" w:cs="Times New Roman"/>
                <w:sz w:val="28"/>
                <w:szCs w:val="28"/>
              </w:rPr>
              <w:footnoteReference w:id="12"/>
            </w:r>
          </w:p>
        </w:tc>
        <w:tc>
          <w:tcPr>
            <w:tcW w:w="1200" w:type="pct"/>
          </w:tcPr>
          <w:p w:rsidR="007D5192" w:rsidRPr="007A0D77" w:rsidRDefault="007D5192" w:rsidP="009B0E7B">
            <w:pPr>
              <w:jc w:val="center"/>
              <w:rPr>
                <w:rFonts w:ascii="Times New Roman" w:hAnsi="Times New Roman" w:cs="Times New Roman"/>
                <w:sz w:val="28"/>
                <w:szCs w:val="28"/>
              </w:rPr>
            </w:pPr>
            <w:r>
              <w:rPr>
                <w:rFonts w:ascii="Times New Roman" w:hAnsi="Times New Roman" w:cs="Times New Roman"/>
                <w:sz w:val="28"/>
                <w:szCs w:val="28"/>
              </w:rPr>
              <w:t>15</w:t>
            </w:r>
            <w:r w:rsidRPr="007A0D77">
              <w:rPr>
                <w:rFonts w:ascii="Times New Roman" w:hAnsi="Times New Roman" w:cs="Times New Roman"/>
                <w:sz w:val="28"/>
                <w:szCs w:val="28"/>
              </w:rPr>
              <w:t>.2.</w:t>
            </w:r>
          </w:p>
          <w:p w:rsidR="007D5192" w:rsidRPr="007A0D77" w:rsidRDefault="007D5192" w:rsidP="009B0E7B">
            <w:pPr>
              <w:jc w:val="center"/>
              <w:rPr>
                <w:rFonts w:ascii="Times New Roman" w:hAnsi="Times New Roman" w:cs="Times New Roman"/>
                <w:sz w:val="28"/>
                <w:szCs w:val="28"/>
              </w:rPr>
            </w:pPr>
            <w:r w:rsidRPr="00BD5C91">
              <w:rPr>
                <w:rFonts w:ascii="Times New Roman" w:hAnsi="Times New Roman" w:cs="Times New Roman"/>
                <w:sz w:val="28"/>
                <w:szCs w:val="28"/>
              </w:rPr>
              <w:t>Индикативные показатели</w:t>
            </w:r>
          </w:p>
        </w:tc>
        <w:tc>
          <w:tcPr>
            <w:tcW w:w="1350" w:type="pct"/>
          </w:tcPr>
          <w:p w:rsidR="007D5192" w:rsidRPr="007A0D77" w:rsidRDefault="007D5192" w:rsidP="009B0E7B">
            <w:pPr>
              <w:jc w:val="center"/>
              <w:rPr>
                <w:rFonts w:ascii="Times New Roman" w:hAnsi="Times New Roman" w:cs="Times New Roman"/>
                <w:sz w:val="28"/>
                <w:szCs w:val="28"/>
              </w:rPr>
            </w:pPr>
            <w:r>
              <w:rPr>
                <w:rFonts w:ascii="Times New Roman" w:hAnsi="Times New Roman" w:cs="Times New Roman"/>
                <w:sz w:val="28"/>
                <w:szCs w:val="28"/>
              </w:rPr>
              <w:t>15</w:t>
            </w:r>
            <w:r w:rsidRPr="007A0D77">
              <w:rPr>
                <w:rFonts w:ascii="Times New Roman" w:hAnsi="Times New Roman" w:cs="Times New Roman"/>
                <w:sz w:val="28"/>
                <w:szCs w:val="28"/>
              </w:rPr>
              <w:t>.3.</w:t>
            </w:r>
          </w:p>
          <w:p w:rsidR="007D5192" w:rsidRPr="00A419BD" w:rsidRDefault="007D5192" w:rsidP="009B0E7B">
            <w:pPr>
              <w:jc w:val="center"/>
              <w:rPr>
                <w:rFonts w:ascii="Times New Roman" w:hAnsi="Times New Roman" w:cs="Times New Roman"/>
                <w:sz w:val="28"/>
                <w:szCs w:val="28"/>
              </w:rPr>
            </w:pPr>
            <w:r w:rsidRPr="007E19D3">
              <w:rPr>
                <w:rFonts w:ascii="Times New Roman" w:hAnsi="Times New Roman" w:cs="Times New Roman"/>
                <w:sz w:val="28"/>
                <w:szCs w:val="28"/>
              </w:rPr>
              <w:t>Единицы измерения индикативных показателей</w:t>
            </w:r>
          </w:p>
        </w:tc>
        <w:tc>
          <w:tcPr>
            <w:tcW w:w="1260" w:type="pct"/>
          </w:tcPr>
          <w:p w:rsidR="007D5192" w:rsidRDefault="007D5192" w:rsidP="009B0E7B">
            <w:pPr>
              <w:jc w:val="center"/>
              <w:rPr>
                <w:rFonts w:ascii="Times New Roman" w:hAnsi="Times New Roman" w:cs="Times New Roman"/>
                <w:sz w:val="28"/>
                <w:szCs w:val="28"/>
                <w:lang w:val="en-US"/>
              </w:rPr>
            </w:pPr>
            <w:r>
              <w:rPr>
                <w:rFonts w:ascii="Times New Roman" w:hAnsi="Times New Roman" w:cs="Times New Roman"/>
                <w:sz w:val="28"/>
                <w:szCs w:val="28"/>
                <w:lang w:val="en-US"/>
              </w:rPr>
              <w:t>15.4.</w:t>
            </w:r>
          </w:p>
          <w:p w:rsidR="007D5192" w:rsidRPr="00A419BD" w:rsidRDefault="007D5192" w:rsidP="009B0E7B">
            <w:pPr>
              <w:jc w:val="center"/>
              <w:rPr>
                <w:rFonts w:ascii="Times New Roman" w:hAnsi="Times New Roman" w:cs="Times New Roman"/>
                <w:sz w:val="28"/>
                <w:szCs w:val="28"/>
                <w:lang w:val="en-US"/>
              </w:rPr>
            </w:pPr>
            <w:proofErr w:type="spellStart"/>
            <w:r w:rsidRPr="007E19D3">
              <w:rPr>
                <w:rFonts w:ascii="Times New Roman" w:hAnsi="Times New Roman" w:cs="Times New Roman"/>
                <w:sz w:val="28"/>
                <w:szCs w:val="28"/>
                <w:lang w:val="en-US"/>
              </w:rPr>
              <w:t>Способы</w:t>
            </w:r>
            <w:proofErr w:type="spellEnd"/>
            <w:r w:rsidRPr="007E19D3">
              <w:rPr>
                <w:rFonts w:ascii="Times New Roman" w:hAnsi="Times New Roman" w:cs="Times New Roman"/>
                <w:sz w:val="28"/>
                <w:szCs w:val="28"/>
                <w:lang w:val="en-US"/>
              </w:rPr>
              <w:t xml:space="preserve"> </w:t>
            </w:r>
            <w:proofErr w:type="spellStart"/>
            <w:r w:rsidRPr="007E19D3">
              <w:rPr>
                <w:rFonts w:ascii="Times New Roman" w:hAnsi="Times New Roman" w:cs="Times New Roman"/>
                <w:sz w:val="28"/>
                <w:szCs w:val="28"/>
                <w:lang w:val="en-US"/>
              </w:rPr>
              <w:t>расчета</w:t>
            </w:r>
            <w:proofErr w:type="spellEnd"/>
            <w:r w:rsidRPr="007E19D3">
              <w:rPr>
                <w:rFonts w:ascii="Times New Roman" w:hAnsi="Times New Roman" w:cs="Times New Roman"/>
                <w:sz w:val="28"/>
                <w:szCs w:val="28"/>
                <w:lang w:val="en-US"/>
              </w:rPr>
              <w:t xml:space="preserve"> </w:t>
            </w:r>
            <w:proofErr w:type="spellStart"/>
            <w:r w:rsidRPr="007E19D3">
              <w:rPr>
                <w:rFonts w:ascii="Times New Roman" w:hAnsi="Times New Roman" w:cs="Times New Roman"/>
                <w:sz w:val="28"/>
                <w:szCs w:val="28"/>
                <w:lang w:val="en-US"/>
              </w:rPr>
              <w:t>индикативных</w:t>
            </w:r>
            <w:proofErr w:type="spellEnd"/>
            <w:r w:rsidRPr="007E19D3">
              <w:rPr>
                <w:rFonts w:ascii="Times New Roman" w:hAnsi="Times New Roman" w:cs="Times New Roman"/>
                <w:sz w:val="28"/>
                <w:szCs w:val="28"/>
                <w:lang w:val="en-US"/>
              </w:rPr>
              <w:t xml:space="preserve"> </w:t>
            </w:r>
            <w:proofErr w:type="spellStart"/>
            <w:r w:rsidRPr="007E19D3">
              <w:rPr>
                <w:rFonts w:ascii="Times New Roman" w:hAnsi="Times New Roman" w:cs="Times New Roman"/>
                <w:sz w:val="28"/>
                <w:szCs w:val="28"/>
                <w:lang w:val="en-US"/>
              </w:rPr>
              <w:t>показателей</w:t>
            </w:r>
            <w:proofErr w:type="spellEnd"/>
          </w:p>
        </w:tc>
      </w:tr>
    </w:tbl>
    <w:p w:rsidR="007D5192" w:rsidRPr="00DF07CE" w:rsidRDefault="007D5192" w:rsidP="009B0E7B">
      <w:pPr>
        <w:spacing w:after="0"/>
        <w:rPr>
          <w:rFonts w:ascii="Times New Roman" w:hAnsi="Times New Roman" w:cs="Times New Roman"/>
          <w:b/>
          <w:sz w:val="2"/>
          <w:szCs w:val="2"/>
        </w:rPr>
      </w:pPr>
    </w:p>
    <w:tbl>
      <w:tblPr>
        <w:tblStyle w:val="a3"/>
        <w:tblW w:w="5000" w:type="pct"/>
        <w:tblLook w:val="04A0" w:firstRow="1" w:lastRow="0" w:firstColumn="1" w:lastColumn="0" w:noHBand="0" w:noVBand="1"/>
      </w:tblPr>
      <w:tblGrid>
        <w:gridCol w:w="2614"/>
        <w:gridCol w:w="7842"/>
      </w:tblGrid>
      <w:tr w:rsidR="007D5192" w:rsidRPr="00091128" w:rsidTr="00386D30">
        <w:trPr>
          <w:trHeight w:val="719"/>
        </w:trPr>
        <w:tc>
          <w:tcPr>
            <w:tcW w:w="1250" w:type="pct"/>
          </w:tcPr>
          <w:p w:rsidR="007D5192" w:rsidRPr="006275F2" w:rsidRDefault="007D5192" w:rsidP="007A2636">
            <w:pPr>
              <w:jc w:val="both"/>
              <w:rPr>
                <w:rFonts w:ascii="Times New Roman" w:hAnsi="Times New Roman" w:cs="Times New Roman"/>
                <w:i/>
                <w:sz w:val="28"/>
                <w:szCs w:val="28"/>
              </w:rPr>
            </w:pPr>
            <w:r w:rsidRPr="006275F2">
              <w:rPr>
                <w:rFonts w:ascii="Times New Roman" w:hAnsi="Times New Roman" w:cs="Times New Roman"/>
                <w:i/>
                <w:sz w:val="28"/>
                <w:szCs w:val="28"/>
              </w:rPr>
              <w:t>Исключение принятия некорректных решений при ведении горноспасательных работ, ставящих под угрозу жизн</w:t>
            </w:r>
            <w:r w:rsidR="007A2636">
              <w:rPr>
                <w:rFonts w:ascii="Times New Roman" w:hAnsi="Times New Roman" w:cs="Times New Roman"/>
                <w:i/>
                <w:sz w:val="28"/>
                <w:szCs w:val="28"/>
              </w:rPr>
              <w:t>ь</w:t>
            </w:r>
            <w:r w:rsidRPr="006275F2">
              <w:rPr>
                <w:rFonts w:ascii="Times New Roman" w:hAnsi="Times New Roman" w:cs="Times New Roman"/>
                <w:i/>
                <w:sz w:val="28"/>
                <w:szCs w:val="28"/>
              </w:rPr>
              <w:t xml:space="preserve"> и здоровье людей, задействованных в данных работах</w:t>
            </w:r>
            <w:r w:rsidR="007A2636">
              <w:rPr>
                <w:rFonts w:ascii="Times New Roman" w:hAnsi="Times New Roman" w:cs="Times New Roman"/>
                <w:i/>
                <w:sz w:val="28"/>
                <w:szCs w:val="28"/>
              </w:rPr>
              <w:t>,</w:t>
            </w:r>
            <w:r w:rsidRPr="006275F2">
              <w:rPr>
                <w:rFonts w:ascii="Times New Roman" w:hAnsi="Times New Roman" w:cs="Times New Roman"/>
                <w:i/>
                <w:sz w:val="28"/>
                <w:szCs w:val="28"/>
              </w:rPr>
              <w:t xml:space="preserve"> при ведении работ по локализации и ликвидации аварий на опасных производственных объектах</w:t>
            </w:r>
            <w:r w:rsidR="007A2636">
              <w:rPr>
                <w:rFonts w:ascii="Times New Roman" w:hAnsi="Times New Roman" w:cs="Times New Roman"/>
                <w:i/>
                <w:sz w:val="28"/>
                <w:szCs w:val="28"/>
              </w:rPr>
              <w:t>,</w:t>
            </w:r>
            <w:r w:rsidRPr="006275F2">
              <w:rPr>
                <w:rFonts w:ascii="Times New Roman" w:hAnsi="Times New Roman" w:cs="Times New Roman"/>
                <w:i/>
                <w:sz w:val="28"/>
                <w:szCs w:val="28"/>
              </w:rPr>
              <w:t xml:space="preserve"> на которых ведутся горные работы.</w:t>
            </w:r>
          </w:p>
        </w:tc>
        <w:tc>
          <w:tcPr>
            <w:tcW w:w="3782" w:type="pct"/>
            <w:tcMar>
              <w:left w:w="0" w:type="dxa"/>
              <w:right w:w="0" w:type="dxa"/>
            </w:tcMar>
          </w:tcPr>
          <w:tbl>
            <w:tblPr>
              <w:tblpPr w:horzAnchor="margin" w:tblpX="1"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06"/>
              <w:gridCol w:w="2810"/>
              <w:gridCol w:w="2506"/>
            </w:tblGrid>
            <w:tr w:rsidR="007D5192" w:rsidRPr="006275F2" w:rsidTr="00462C44">
              <w:trPr>
                <w:trHeight w:val="890"/>
              </w:trPr>
              <w:tc>
                <w:tcPr>
                  <w:tcW w:w="1600" w:type="pct"/>
                </w:tcPr>
                <w:p w:rsidR="007D5192" w:rsidRPr="006275F2" w:rsidRDefault="007D5192" w:rsidP="007A2636">
                  <w:pPr>
                    <w:jc w:val="both"/>
                    <w:rPr>
                      <w:rFonts w:ascii="Times New Roman" w:hAnsi="Times New Roman" w:cs="Times New Roman"/>
                      <w:i/>
                      <w:sz w:val="28"/>
                      <w:szCs w:val="28"/>
                    </w:rPr>
                  </w:pPr>
                  <w:r w:rsidRPr="006275F2">
                    <w:rPr>
                      <w:rFonts w:ascii="Times New Roman" w:hAnsi="Times New Roman" w:cs="Times New Roman"/>
                      <w:i/>
                      <w:sz w:val="28"/>
                      <w:szCs w:val="28"/>
                    </w:rPr>
                    <w:t>1. Повышение уровня промышленной безопасности; 2. Уменьшение случаев смертельного травматизма; 3. Уменьшение количества обращений граждан и организаций, осуществляющи</w:t>
                  </w:r>
                  <w:r w:rsidR="007A2636">
                    <w:rPr>
                      <w:rFonts w:ascii="Times New Roman" w:hAnsi="Times New Roman" w:cs="Times New Roman"/>
                      <w:i/>
                      <w:sz w:val="28"/>
                      <w:szCs w:val="28"/>
                    </w:rPr>
                    <w:t>х</w:t>
                  </w:r>
                  <w:r w:rsidRPr="006275F2">
                    <w:rPr>
                      <w:rFonts w:ascii="Times New Roman" w:hAnsi="Times New Roman" w:cs="Times New Roman"/>
                      <w:i/>
                      <w:sz w:val="28"/>
                      <w:szCs w:val="28"/>
                    </w:rPr>
                    <w:t xml:space="preserve"> деятельность на опасных производственных объектах, на которых ведутся горные работы, по вопросам применения проектируемых положений проекта приказа.</w:t>
                  </w:r>
                </w:p>
              </w:tc>
              <w:tc>
                <w:tcPr>
                  <w:tcW w:w="1794" w:type="pct"/>
                </w:tcPr>
                <w:p w:rsidR="007D5192" w:rsidRPr="006275F2" w:rsidRDefault="007D5192" w:rsidP="009B0E7B">
                  <w:pPr>
                    <w:tabs>
                      <w:tab w:val="left" w:pos="748"/>
                    </w:tabs>
                    <w:jc w:val="both"/>
                    <w:rPr>
                      <w:rFonts w:ascii="Times New Roman" w:hAnsi="Times New Roman" w:cs="Times New Roman"/>
                      <w:i/>
                      <w:sz w:val="28"/>
                      <w:szCs w:val="28"/>
                      <w:lang w:val="en-US"/>
                    </w:rPr>
                  </w:pPr>
                  <w:r w:rsidRPr="006275F2">
                    <w:rPr>
                      <w:rFonts w:ascii="Times New Roman" w:hAnsi="Times New Roman" w:cs="Times New Roman"/>
                      <w:i/>
                      <w:sz w:val="28"/>
                      <w:szCs w:val="28"/>
                    </w:rPr>
                    <w:t>Количество событий в год</w:t>
                  </w:r>
                </w:p>
              </w:tc>
              <w:tc>
                <w:tcPr>
                  <w:tcW w:w="1600" w:type="pct"/>
                </w:tcPr>
                <w:p w:rsidR="007D5192" w:rsidRPr="006275F2" w:rsidRDefault="007D5192" w:rsidP="009B0E7B">
                  <w:pPr>
                    <w:jc w:val="both"/>
                    <w:rPr>
                      <w:rFonts w:ascii="Times New Roman" w:hAnsi="Times New Roman" w:cs="Times New Roman"/>
                      <w:i/>
                      <w:sz w:val="28"/>
                      <w:szCs w:val="28"/>
                      <w:lang w:val="en-US"/>
                    </w:rPr>
                  </w:pPr>
                  <w:r w:rsidRPr="006275F2">
                    <w:rPr>
                      <w:rFonts w:ascii="Times New Roman" w:hAnsi="Times New Roman" w:cs="Times New Roman"/>
                      <w:i/>
                      <w:sz w:val="28"/>
                      <w:szCs w:val="28"/>
                    </w:rPr>
                    <w:t>Отчетность Ростехнадзора</w:t>
                  </w:r>
                </w:p>
              </w:tc>
            </w:tr>
          </w:tbl>
          <w:p w:rsidR="007D5192" w:rsidRPr="006275F2" w:rsidRDefault="007D5192" w:rsidP="009B0E7B">
            <w:pPr>
              <w:rPr>
                <w:rFonts w:ascii="Times New Roman" w:hAnsi="Times New Roman" w:cs="Times New Roman"/>
                <w:i/>
                <w:sz w:val="28"/>
                <w:szCs w:val="28"/>
              </w:rPr>
            </w:pPr>
          </w:p>
        </w:tc>
      </w:tr>
    </w:tbl>
    <w:p w:rsidR="007D5192" w:rsidRPr="005704E5" w:rsidRDefault="007D5192" w:rsidP="009B0E7B">
      <w:pPr>
        <w:spacing w:after="0"/>
        <w:jc w:val="center"/>
        <w:rPr>
          <w:rFonts w:ascii="Times New Roman" w:hAnsi="Times New Roman" w:cs="Times New Roman"/>
          <w:b/>
          <w:sz w:val="2"/>
          <w:szCs w:val="2"/>
        </w:rPr>
      </w:pPr>
    </w:p>
    <w:tbl>
      <w:tblPr>
        <w:tblStyle w:val="a3"/>
        <w:tblW w:w="5000" w:type="pct"/>
        <w:tblLook w:val="04A0" w:firstRow="1" w:lastRow="0" w:firstColumn="1" w:lastColumn="0" w:noHBand="0" w:noVBand="1"/>
      </w:tblPr>
      <w:tblGrid>
        <w:gridCol w:w="778"/>
        <w:gridCol w:w="5880"/>
        <w:gridCol w:w="3798"/>
      </w:tblGrid>
      <w:tr w:rsidR="007D5192" w:rsidTr="00C02C08">
        <w:tc>
          <w:tcPr>
            <w:tcW w:w="372" w:type="pct"/>
          </w:tcPr>
          <w:p w:rsidR="007D5192" w:rsidRPr="00F53F88" w:rsidRDefault="007D5192" w:rsidP="009B0E7B">
            <w:pPr>
              <w:rPr>
                <w:rFonts w:ascii="Times New Roman" w:hAnsi="Times New Roman" w:cs="Times New Roman"/>
                <w:sz w:val="28"/>
                <w:szCs w:val="28"/>
                <w:lang w:val="en-US"/>
              </w:rPr>
            </w:pPr>
            <w:r>
              <w:rPr>
                <w:rFonts w:ascii="Times New Roman" w:hAnsi="Times New Roman" w:cs="Times New Roman"/>
                <w:sz w:val="28"/>
                <w:szCs w:val="28"/>
                <w:lang w:val="en-US"/>
              </w:rPr>
              <w:t>15.5.</w:t>
            </w:r>
          </w:p>
        </w:tc>
        <w:tc>
          <w:tcPr>
            <w:tcW w:w="4628" w:type="pct"/>
            <w:gridSpan w:val="2"/>
          </w:tcPr>
          <w:p w:rsidR="007D5192" w:rsidRDefault="007D5192" w:rsidP="009B0E7B">
            <w:pPr>
              <w:pBdr>
                <w:bottom w:val="single" w:sz="4" w:space="1" w:color="auto"/>
              </w:pBdr>
              <w:rPr>
                <w:rFonts w:ascii="Times New Roman" w:hAnsi="Times New Roman" w:cs="Times New Roman"/>
                <w:sz w:val="28"/>
                <w:szCs w:val="28"/>
              </w:rPr>
            </w:pPr>
            <w:r w:rsidRPr="00CB25B4">
              <w:rPr>
                <w:rFonts w:ascii="Times New Roman" w:hAnsi="Times New Roman" w:cs="Times New Roman"/>
                <w:sz w:val="28"/>
                <w:szCs w:val="28"/>
              </w:rPr>
              <w:t>Информация о программах мониторинга и иных способах (методах) оценки достижения заявленных целей регулирования</w:t>
            </w:r>
            <w:r>
              <w:rPr>
                <w:rFonts w:ascii="Times New Roman" w:hAnsi="Times New Roman" w:cs="Times New Roman"/>
                <w:sz w:val="28"/>
                <w:szCs w:val="28"/>
              </w:rPr>
              <w:t>:</w:t>
            </w:r>
          </w:p>
          <w:p w:rsidR="007D5192" w:rsidRPr="006275F2" w:rsidRDefault="007D5192" w:rsidP="009B0E7B">
            <w:pPr>
              <w:pBdr>
                <w:bottom w:val="single" w:sz="4" w:space="1" w:color="auto"/>
              </w:pBdr>
              <w:jc w:val="both"/>
              <w:rPr>
                <w:rFonts w:ascii="Times New Roman" w:hAnsi="Times New Roman" w:cs="Times New Roman"/>
                <w:i/>
                <w:sz w:val="28"/>
                <w:szCs w:val="28"/>
              </w:rPr>
            </w:pPr>
            <w:r w:rsidRPr="006275F2">
              <w:rPr>
                <w:rFonts w:ascii="Times New Roman" w:hAnsi="Times New Roman" w:cs="Times New Roman"/>
                <w:i/>
                <w:sz w:val="28"/>
                <w:szCs w:val="28"/>
              </w:rPr>
              <w:t xml:space="preserve">Постановление Правительства Российской Федерации от 30 января 2015 г. </w:t>
            </w:r>
            <w:r w:rsidR="008A1205">
              <w:rPr>
                <w:rFonts w:ascii="Times New Roman" w:hAnsi="Times New Roman" w:cs="Times New Roman"/>
                <w:i/>
                <w:sz w:val="28"/>
                <w:szCs w:val="28"/>
              </w:rPr>
              <w:br/>
            </w:r>
            <w:r w:rsidRPr="006275F2">
              <w:rPr>
                <w:rFonts w:ascii="Times New Roman" w:hAnsi="Times New Roman" w:cs="Times New Roman"/>
                <w:i/>
                <w:sz w:val="28"/>
                <w:szCs w:val="28"/>
              </w:rPr>
              <w:t>№ 83 «О проведении оценки фактического воздействия нормативных правовых актов, а также о внесении изменений в некоторые акты Правительства Российской Федерации» (вместе с «Правилами проведения оценки фактического воздействия нормативных правовых актов»). Методика осуществления правоприменения в Российской Федерации, утвержденная постановлением Правительства Российской Федерации от 19.11.2011 № 694; мониторинг проводится на основе анализа годовых отчетных материалов территориальных органов Ростехнадзора.</w:t>
            </w:r>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7D5192" w:rsidRPr="00432398" w:rsidTr="00C02C08">
        <w:tc>
          <w:tcPr>
            <w:tcW w:w="372" w:type="pct"/>
          </w:tcPr>
          <w:p w:rsidR="007D5192" w:rsidRPr="00F53F88" w:rsidRDefault="007D5192" w:rsidP="009B0E7B">
            <w:pPr>
              <w:rPr>
                <w:rFonts w:ascii="Times New Roman" w:hAnsi="Times New Roman" w:cs="Times New Roman"/>
                <w:sz w:val="28"/>
                <w:szCs w:val="28"/>
                <w:lang w:val="en-US"/>
              </w:rPr>
            </w:pPr>
            <w:r>
              <w:rPr>
                <w:rFonts w:ascii="Times New Roman" w:hAnsi="Times New Roman" w:cs="Times New Roman"/>
                <w:sz w:val="28"/>
                <w:szCs w:val="28"/>
                <w:lang w:val="en-US"/>
              </w:rPr>
              <w:t>15.6.</w:t>
            </w:r>
          </w:p>
        </w:tc>
        <w:tc>
          <w:tcPr>
            <w:tcW w:w="2812" w:type="pct"/>
          </w:tcPr>
          <w:p w:rsidR="007D5192" w:rsidRDefault="007D5192" w:rsidP="009B0E7B">
            <w:pPr>
              <w:rPr>
                <w:rFonts w:ascii="Times New Roman" w:hAnsi="Times New Roman" w:cs="Times New Roman"/>
                <w:sz w:val="28"/>
                <w:szCs w:val="28"/>
              </w:rPr>
            </w:pPr>
            <w:r w:rsidRPr="00E60E58">
              <w:rPr>
                <w:rFonts w:ascii="Times New Roman" w:hAnsi="Times New Roman" w:cs="Times New Roman"/>
                <w:sz w:val="28"/>
                <w:szCs w:val="28"/>
              </w:rPr>
              <w:t>Оценка затрат на осуществление мониторинга (в среднем в год, млн. руб.):</w:t>
            </w:r>
          </w:p>
        </w:tc>
        <w:tc>
          <w:tcPr>
            <w:tcW w:w="1816" w:type="pct"/>
          </w:tcPr>
          <w:p w:rsidR="007D5192" w:rsidRPr="008A1205" w:rsidRDefault="007D5192" w:rsidP="008A1205">
            <w:pPr>
              <w:jc w:val="both"/>
              <w:rPr>
                <w:rFonts w:ascii="Times New Roman" w:hAnsi="Times New Roman" w:cs="Times New Roman"/>
                <w:i/>
                <w:sz w:val="28"/>
                <w:szCs w:val="28"/>
              </w:rPr>
            </w:pPr>
            <w:r w:rsidRPr="008A1205">
              <w:rPr>
                <w:rFonts w:ascii="Times New Roman" w:hAnsi="Times New Roman" w:cs="Times New Roman"/>
                <w:i/>
                <w:sz w:val="28"/>
                <w:szCs w:val="28"/>
              </w:rPr>
              <w:t xml:space="preserve">Необходимость </w:t>
            </w:r>
            <w:r w:rsidR="008A1205" w:rsidRPr="008A1205">
              <w:rPr>
                <w:rFonts w:ascii="Times New Roman" w:hAnsi="Times New Roman" w:cs="Times New Roman"/>
                <w:i/>
                <w:sz w:val="28"/>
                <w:szCs w:val="28"/>
              </w:rPr>
              <w:br/>
            </w:r>
            <w:r w:rsidR="008A1205">
              <w:rPr>
                <w:rFonts w:ascii="Times New Roman" w:hAnsi="Times New Roman" w:cs="Times New Roman"/>
                <w:i/>
                <w:sz w:val="28"/>
                <w:szCs w:val="28"/>
              </w:rPr>
              <w:t>в </w:t>
            </w:r>
            <w:r w:rsidRPr="008A1205">
              <w:rPr>
                <w:rFonts w:ascii="Times New Roman" w:hAnsi="Times New Roman" w:cs="Times New Roman"/>
                <w:i/>
                <w:sz w:val="28"/>
                <w:szCs w:val="28"/>
              </w:rPr>
              <w:t>экспериментах</w:t>
            </w:r>
            <w:r w:rsidR="008A1205">
              <w:rPr>
                <w:rFonts w:ascii="Times New Roman" w:hAnsi="Times New Roman" w:cs="Times New Roman"/>
                <w:i/>
                <w:sz w:val="28"/>
                <w:szCs w:val="28"/>
              </w:rPr>
              <w:t> </w:t>
            </w:r>
            <w:r w:rsidRPr="008A1205">
              <w:rPr>
                <w:rFonts w:ascii="Times New Roman" w:hAnsi="Times New Roman" w:cs="Times New Roman"/>
                <w:i/>
                <w:sz w:val="28"/>
                <w:szCs w:val="28"/>
              </w:rPr>
              <w:t>отсутствует</w:t>
            </w:r>
          </w:p>
        </w:tc>
      </w:tr>
      <w:tr w:rsidR="007D5192" w:rsidTr="00C02C08">
        <w:tc>
          <w:tcPr>
            <w:tcW w:w="372" w:type="pct"/>
          </w:tcPr>
          <w:p w:rsidR="007D5192" w:rsidRPr="008A1205" w:rsidRDefault="007D5192" w:rsidP="009B0E7B">
            <w:pPr>
              <w:rPr>
                <w:rFonts w:ascii="Times New Roman" w:hAnsi="Times New Roman" w:cs="Times New Roman"/>
                <w:sz w:val="28"/>
                <w:szCs w:val="28"/>
              </w:rPr>
            </w:pPr>
            <w:r w:rsidRPr="008A1205">
              <w:rPr>
                <w:rFonts w:ascii="Times New Roman" w:hAnsi="Times New Roman" w:cs="Times New Roman"/>
                <w:sz w:val="28"/>
                <w:szCs w:val="28"/>
              </w:rPr>
              <w:t>15.7.</w:t>
            </w:r>
          </w:p>
        </w:tc>
        <w:tc>
          <w:tcPr>
            <w:tcW w:w="4628" w:type="pct"/>
            <w:gridSpan w:val="2"/>
          </w:tcPr>
          <w:p w:rsidR="007D5192" w:rsidRDefault="007D5192" w:rsidP="009B0E7B">
            <w:pPr>
              <w:pBdr>
                <w:bottom w:val="single" w:sz="4" w:space="1" w:color="auto"/>
              </w:pBdr>
              <w:rPr>
                <w:rFonts w:ascii="Times New Roman" w:hAnsi="Times New Roman" w:cs="Times New Roman"/>
                <w:sz w:val="28"/>
                <w:szCs w:val="28"/>
              </w:rPr>
            </w:pPr>
            <w:r w:rsidRPr="008A1083">
              <w:rPr>
                <w:rFonts w:ascii="Times New Roman" w:hAnsi="Times New Roman" w:cs="Times New Roman"/>
                <w:sz w:val="28"/>
                <w:szCs w:val="28"/>
              </w:rPr>
              <w:t>Описание источников информации для расчета показателей (индикаторов):</w:t>
            </w:r>
          </w:p>
          <w:p w:rsidR="007D5192" w:rsidRPr="006275F2" w:rsidRDefault="007D5192" w:rsidP="009B0E7B">
            <w:pPr>
              <w:pBdr>
                <w:bottom w:val="single" w:sz="4" w:space="1" w:color="auto"/>
              </w:pBdr>
              <w:jc w:val="both"/>
              <w:rPr>
                <w:rFonts w:ascii="Times New Roman" w:hAnsi="Times New Roman" w:cs="Times New Roman"/>
                <w:i/>
                <w:sz w:val="28"/>
                <w:szCs w:val="28"/>
              </w:rPr>
            </w:pPr>
            <w:r w:rsidRPr="006275F2">
              <w:rPr>
                <w:rFonts w:ascii="Times New Roman" w:hAnsi="Times New Roman" w:cs="Times New Roman"/>
                <w:i/>
                <w:sz w:val="28"/>
                <w:szCs w:val="28"/>
              </w:rPr>
              <w:lastRenderedPageBreak/>
              <w:t>Статистическая отчетность Ростехнадзора годовые отчеты по итогам работы Ростехнадзора, МЧС России и их территориальных органов.</w:t>
            </w:r>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F85764" w:rsidRDefault="00BB1753" w:rsidP="009B0E7B">
      <w:pPr>
        <w:spacing w:before="240" w:after="0"/>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16. </w:t>
      </w:r>
      <w:r w:rsidRPr="00BB1753">
        <w:rPr>
          <w:rFonts w:ascii="Times New Roman" w:hAnsi="Times New Roman" w:cs="Times New Roman"/>
          <w:b/>
          <w:sz w:val="28"/>
          <w:szCs w:val="28"/>
        </w:rPr>
        <w:t>Предполагаемая дата вступления в силу проекта акта, необходимость установления переходных положений (переходного периода), а также эксперимента</w:t>
      </w:r>
    </w:p>
    <w:tbl>
      <w:tblPr>
        <w:tblStyle w:val="a3"/>
        <w:tblW w:w="5000" w:type="pct"/>
        <w:tblLook w:val="04A0" w:firstRow="1" w:lastRow="0" w:firstColumn="1" w:lastColumn="0" w:noHBand="0" w:noVBand="1"/>
      </w:tblPr>
      <w:tblGrid>
        <w:gridCol w:w="776"/>
        <w:gridCol w:w="4311"/>
        <w:gridCol w:w="776"/>
        <w:gridCol w:w="567"/>
        <w:gridCol w:w="4026"/>
      </w:tblGrid>
      <w:tr w:rsidR="007D5192" w:rsidTr="00C02C08">
        <w:tc>
          <w:tcPr>
            <w:tcW w:w="371" w:type="pct"/>
          </w:tcPr>
          <w:p w:rsidR="007D5192" w:rsidRPr="00864312" w:rsidRDefault="007D5192" w:rsidP="009B0E7B">
            <w:pPr>
              <w:jc w:val="center"/>
              <w:rPr>
                <w:rFonts w:ascii="Times New Roman" w:hAnsi="Times New Roman" w:cs="Times New Roman"/>
                <w:sz w:val="28"/>
                <w:szCs w:val="28"/>
                <w:lang w:val="en-US"/>
              </w:rPr>
            </w:pPr>
            <w:r>
              <w:rPr>
                <w:rFonts w:ascii="Times New Roman" w:hAnsi="Times New Roman" w:cs="Times New Roman"/>
                <w:sz w:val="28"/>
                <w:szCs w:val="28"/>
              </w:rPr>
              <w:t>16</w:t>
            </w:r>
            <w:r>
              <w:rPr>
                <w:rFonts w:ascii="Times New Roman" w:hAnsi="Times New Roman" w:cs="Times New Roman"/>
                <w:sz w:val="28"/>
                <w:szCs w:val="28"/>
                <w:lang w:val="en-US"/>
              </w:rPr>
              <w:t>.1.</w:t>
            </w:r>
          </w:p>
        </w:tc>
        <w:tc>
          <w:tcPr>
            <w:tcW w:w="2704" w:type="pct"/>
            <w:gridSpan w:val="3"/>
          </w:tcPr>
          <w:p w:rsidR="007D5192" w:rsidRDefault="007D5192" w:rsidP="009B0E7B">
            <w:pPr>
              <w:rPr>
                <w:rFonts w:ascii="Times New Roman" w:hAnsi="Times New Roman" w:cs="Times New Roman"/>
                <w:sz w:val="28"/>
                <w:szCs w:val="28"/>
              </w:rPr>
            </w:pPr>
            <w:r w:rsidRPr="00583BE6">
              <w:rPr>
                <w:rFonts w:ascii="Times New Roman" w:hAnsi="Times New Roman" w:cs="Times New Roman"/>
                <w:sz w:val="28"/>
                <w:szCs w:val="28"/>
              </w:rPr>
              <w:t>Предполагаемая дата вступления в силу проекта акта:</w:t>
            </w:r>
          </w:p>
        </w:tc>
        <w:tc>
          <w:tcPr>
            <w:tcW w:w="1925" w:type="pct"/>
          </w:tcPr>
          <w:p w:rsidR="007D5192" w:rsidRPr="006275F2" w:rsidRDefault="00B661B9" w:rsidP="00B661B9">
            <w:pPr>
              <w:jc w:val="both"/>
              <w:rPr>
                <w:rFonts w:ascii="Times New Roman" w:hAnsi="Times New Roman" w:cs="Times New Roman"/>
                <w:i/>
                <w:sz w:val="28"/>
                <w:szCs w:val="28"/>
                <w:lang w:val="en-US"/>
              </w:rPr>
            </w:pPr>
            <w:r>
              <w:rPr>
                <w:rFonts w:ascii="Times New Roman" w:hAnsi="Times New Roman" w:cs="Times New Roman"/>
                <w:i/>
                <w:sz w:val="28"/>
                <w:szCs w:val="28"/>
                <w:lang w:val="en-US"/>
              </w:rPr>
              <w:t xml:space="preserve">1 </w:t>
            </w:r>
            <w:proofErr w:type="spellStart"/>
            <w:r>
              <w:rPr>
                <w:rFonts w:ascii="Times New Roman" w:hAnsi="Times New Roman" w:cs="Times New Roman"/>
                <w:i/>
                <w:sz w:val="28"/>
                <w:szCs w:val="28"/>
                <w:lang w:val="en-US"/>
              </w:rPr>
              <w:t>сентября</w:t>
            </w:r>
            <w:proofErr w:type="spellEnd"/>
            <w:r w:rsidR="007D5192" w:rsidRPr="006275F2">
              <w:rPr>
                <w:rFonts w:ascii="Times New Roman" w:hAnsi="Times New Roman" w:cs="Times New Roman"/>
                <w:i/>
                <w:sz w:val="28"/>
                <w:szCs w:val="28"/>
                <w:lang w:val="en-US"/>
              </w:rPr>
              <w:t xml:space="preserve"> 2024 г</w:t>
            </w:r>
          </w:p>
        </w:tc>
      </w:tr>
      <w:tr w:rsidR="007D5192" w:rsidTr="00C02C08">
        <w:tc>
          <w:tcPr>
            <w:tcW w:w="371" w:type="pct"/>
          </w:tcPr>
          <w:p w:rsidR="007D5192" w:rsidRDefault="007D5192" w:rsidP="009B0E7B">
            <w:pPr>
              <w:jc w:val="center"/>
              <w:rPr>
                <w:rFonts w:ascii="Times New Roman" w:hAnsi="Times New Roman" w:cs="Times New Roman"/>
                <w:sz w:val="28"/>
                <w:szCs w:val="28"/>
              </w:rPr>
            </w:pPr>
            <w:r>
              <w:rPr>
                <w:rFonts w:ascii="Times New Roman" w:hAnsi="Times New Roman" w:cs="Times New Roman"/>
                <w:sz w:val="28"/>
                <w:szCs w:val="28"/>
              </w:rPr>
              <w:t>16</w:t>
            </w:r>
            <w:r>
              <w:rPr>
                <w:rFonts w:ascii="Times New Roman" w:hAnsi="Times New Roman" w:cs="Times New Roman"/>
                <w:sz w:val="28"/>
                <w:szCs w:val="28"/>
                <w:lang w:val="en-US"/>
              </w:rPr>
              <w:t>.2.</w:t>
            </w:r>
          </w:p>
        </w:tc>
        <w:tc>
          <w:tcPr>
            <w:tcW w:w="2062" w:type="pct"/>
          </w:tcPr>
          <w:p w:rsidR="007D5192" w:rsidRDefault="007D5192" w:rsidP="009B0E7B">
            <w:pPr>
              <w:pBdr>
                <w:bottom w:val="single" w:sz="4" w:space="1" w:color="auto"/>
              </w:pBdr>
              <w:rPr>
                <w:rFonts w:ascii="Times New Roman" w:hAnsi="Times New Roman" w:cs="Times New Roman"/>
                <w:sz w:val="28"/>
                <w:szCs w:val="28"/>
              </w:rPr>
            </w:pPr>
            <w:r w:rsidRPr="00D241D6">
              <w:rPr>
                <w:rFonts w:ascii="Times New Roman" w:hAnsi="Times New Roman" w:cs="Times New Roman"/>
                <w:sz w:val="28"/>
                <w:szCs w:val="28"/>
              </w:rPr>
              <w:t>Необходимость установления переходных положений (переходного периода):</w:t>
            </w:r>
          </w:p>
          <w:p w:rsidR="007D5192" w:rsidRPr="006275F2" w:rsidRDefault="007D5192" w:rsidP="009B0E7B">
            <w:pPr>
              <w:pBdr>
                <w:bottom w:val="single" w:sz="4" w:space="1" w:color="auto"/>
              </w:pBdr>
              <w:jc w:val="both"/>
              <w:rPr>
                <w:rFonts w:ascii="Times New Roman" w:hAnsi="Times New Roman" w:cs="Times New Roman"/>
                <w:i/>
                <w:sz w:val="28"/>
                <w:szCs w:val="28"/>
              </w:rPr>
            </w:pPr>
            <w:r w:rsidRPr="006275F2">
              <w:rPr>
                <w:rFonts w:ascii="Times New Roman" w:hAnsi="Times New Roman" w:cs="Times New Roman"/>
                <w:i/>
                <w:sz w:val="28"/>
                <w:szCs w:val="28"/>
              </w:rPr>
              <w:t>Нет</w:t>
            </w:r>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D241D6">
              <w:rPr>
                <w:rFonts w:ascii="Times New Roman" w:eastAsia="Times New Roman" w:hAnsi="Times New Roman" w:cs="Times New Roman"/>
                <w:i/>
                <w:sz w:val="28"/>
                <w:szCs w:val="28"/>
                <w:lang w:eastAsia="ru-RU"/>
              </w:rPr>
              <w:t>есть / нет</w:t>
            </w:r>
            <w:r w:rsidRPr="00016EE4">
              <w:rPr>
                <w:rFonts w:ascii="Times New Roman" w:hAnsi="Times New Roman" w:cs="Times New Roman"/>
                <w:i/>
                <w:sz w:val="28"/>
                <w:szCs w:val="28"/>
              </w:rPr>
              <w:t>)</w:t>
            </w:r>
          </w:p>
        </w:tc>
        <w:tc>
          <w:tcPr>
            <w:tcW w:w="371" w:type="pct"/>
          </w:tcPr>
          <w:p w:rsidR="007D5192" w:rsidRPr="00864312" w:rsidRDefault="007D5192" w:rsidP="009B0E7B">
            <w:pPr>
              <w:jc w:val="center"/>
              <w:rPr>
                <w:rFonts w:ascii="Times New Roman" w:hAnsi="Times New Roman" w:cs="Times New Roman"/>
                <w:sz w:val="28"/>
                <w:szCs w:val="28"/>
                <w:lang w:val="en-US"/>
              </w:rPr>
            </w:pPr>
            <w:r>
              <w:rPr>
                <w:rFonts w:ascii="Times New Roman" w:hAnsi="Times New Roman" w:cs="Times New Roman"/>
                <w:sz w:val="28"/>
                <w:szCs w:val="28"/>
                <w:lang w:val="en-US"/>
              </w:rPr>
              <w:t>16.3.</w:t>
            </w:r>
          </w:p>
        </w:tc>
        <w:tc>
          <w:tcPr>
            <w:tcW w:w="2196" w:type="pct"/>
            <w:gridSpan w:val="2"/>
          </w:tcPr>
          <w:p w:rsidR="007D5192" w:rsidRDefault="007D5192" w:rsidP="009B0E7B">
            <w:pPr>
              <w:pBdr>
                <w:bottom w:val="single" w:sz="4" w:space="1" w:color="auto"/>
              </w:pBdr>
              <w:rPr>
                <w:rFonts w:ascii="Times New Roman" w:hAnsi="Times New Roman" w:cs="Times New Roman"/>
                <w:sz w:val="28"/>
                <w:szCs w:val="28"/>
              </w:rPr>
            </w:pPr>
            <w:r w:rsidRPr="00B66DC4">
              <w:rPr>
                <w:rFonts w:ascii="Times New Roman" w:hAnsi="Times New Roman" w:cs="Times New Roman"/>
                <w:sz w:val="28"/>
                <w:szCs w:val="28"/>
              </w:rPr>
              <w:t>Срок</w:t>
            </w:r>
            <w:r w:rsidRPr="00193A7B">
              <w:rPr>
                <w:rFonts w:ascii="Times New Roman" w:hAnsi="Times New Roman" w:cs="Times New Roman"/>
                <w:sz w:val="28"/>
                <w:szCs w:val="28"/>
              </w:rPr>
              <w:t xml:space="preserve"> </w:t>
            </w:r>
            <w:r w:rsidRPr="00B66DC4">
              <w:rPr>
                <w:rFonts w:ascii="Times New Roman" w:hAnsi="Times New Roman" w:cs="Times New Roman"/>
                <w:sz w:val="28"/>
                <w:szCs w:val="28"/>
              </w:rPr>
              <w:t>(если есть необходимость):</w:t>
            </w:r>
          </w:p>
          <w:p w:rsidR="007D5192" w:rsidRPr="006275F2" w:rsidRDefault="007D5192" w:rsidP="009B0E7B">
            <w:pPr>
              <w:pBdr>
                <w:bottom w:val="single" w:sz="4" w:space="1" w:color="auto"/>
              </w:pBdr>
              <w:jc w:val="both"/>
              <w:rPr>
                <w:rFonts w:ascii="Times New Roman" w:hAnsi="Times New Roman" w:cs="Times New Roman"/>
                <w:i/>
                <w:sz w:val="28"/>
                <w:szCs w:val="28"/>
              </w:rPr>
            </w:pPr>
            <w:r w:rsidRPr="006275F2">
              <w:rPr>
                <w:rFonts w:ascii="Times New Roman" w:hAnsi="Times New Roman" w:cs="Times New Roman"/>
                <w:i/>
                <w:sz w:val="28"/>
                <w:szCs w:val="28"/>
              </w:rPr>
              <w:t>Нет</w:t>
            </w:r>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193A7B">
              <w:rPr>
                <w:rFonts w:ascii="Times New Roman" w:eastAsia="Times New Roman" w:hAnsi="Times New Roman" w:cs="Times New Roman"/>
                <w:i/>
                <w:sz w:val="28"/>
                <w:szCs w:val="28"/>
                <w:lang w:eastAsia="ru-RU"/>
              </w:rPr>
              <w:t>дней с момента принятия проекта нормативного правового акта</w:t>
            </w:r>
            <w:r w:rsidRPr="00016EE4">
              <w:rPr>
                <w:rFonts w:ascii="Times New Roman" w:hAnsi="Times New Roman" w:cs="Times New Roman"/>
                <w:i/>
                <w:sz w:val="28"/>
                <w:szCs w:val="28"/>
              </w:rPr>
              <w:t>)</w:t>
            </w:r>
          </w:p>
        </w:tc>
      </w:tr>
      <w:tr w:rsidR="007D5192" w:rsidTr="00C02C08">
        <w:tc>
          <w:tcPr>
            <w:tcW w:w="371" w:type="pct"/>
          </w:tcPr>
          <w:p w:rsidR="007D5192" w:rsidRDefault="007D5192" w:rsidP="009B0E7B">
            <w:pPr>
              <w:jc w:val="center"/>
              <w:rPr>
                <w:rFonts w:ascii="Times New Roman" w:hAnsi="Times New Roman" w:cs="Times New Roman"/>
                <w:sz w:val="28"/>
                <w:szCs w:val="28"/>
              </w:rPr>
            </w:pPr>
            <w:r>
              <w:rPr>
                <w:rFonts w:ascii="Times New Roman" w:hAnsi="Times New Roman" w:cs="Times New Roman"/>
                <w:sz w:val="28"/>
                <w:szCs w:val="28"/>
              </w:rPr>
              <w:t>16</w:t>
            </w:r>
            <w:r>
              <w:rPr>
                <w:rFonts w:ascii="Times New Roman" w:hAnsi="Times New Roman" w:cs="Times New Roman"/>
                <w:sz w:val="28"/>
                <w:szCs w:val="28"/>
                <w:lang w:val="en-US"/>
              </w:rPr>
              <w:t>.4.</w:t>
            </w:r>
          </w:p>
        </w:tc>
        <w:tc>
          <w:tcPr>
            <w:tcW w:w="4629" w:type="pct"/>
            <w:gridSpan w:val="4"/>
          </w:tcPr>
          <w:p w:rsidR="007D5192" w:rsidRDefault="007D5192" w:rsidP="009B0E7B">
            <w:pPr>
              <w:pBdr>
                <w:bottom w:val="single" w:sz="4" w:space="1" w:color="auto"/>
              </w:pBdr>
              <w:rPr>
                <w:rFonts w:ascii="Times New Roman" w:hAnsi="Times New Roman" w:cs="Times New Roman"/>
                <w:sz w:val="28"/>
                <w:szCs w:val="28"/>
              </w:rPr>
            </w:pPr>
            <w:r w:rsidRPr="00067531">
              <w:rPr>
                <w:rFonts w:ascii="Times New Roman" w:hAnsi="Times New Roman" w:cs="Times New Roman"/>
                <w:sz w:val="28"/>
                <w:szCs w:val="28"/>
              </w:rPr>
              <w:t>Обоснование необходимости установления эксперимента</w:t>
            </w:r>
            <w:r w:rsidRPr="008A1083">
              <w:rPr>
                <w:rFonts w:ascii="Times New Roman" w:hAnsi="Times New Roman" w:cs="Times New Roman"/>
                <w:sz w:val="28"/>
                <w:szCs w:val="28"/>
              </w:rPr>
              <w:t>:</w:t>
            </w:r>
          </w:p>
          <w:p w:rsidR="007D5192" w:rsidRPr="006275F2" w:rsidRDefault="007D5192" w:rsidP="009B0E7B">
            <w:pPr>
              <w:pBdr>
                <w:bottom w:val="single" w:sz="4" w:space="1" w:color="auto"/>
              </w:pBdr>
              <w:jc w:val="both"/>
              <w:rPr>
                <w:rFonts w:ascii="Times New Roman" w:hAnsi="Times New Roman" w:cs="Times New Roman"/>
                <w:i/>
                <w:sz w:val="28"/>
                <w:szCs w:val="28"/>
              </w:rPr>
            </w:pPr>
            <w:r w:rsidRPr="006275F2">
              <w:rPr>
                <w:rFonts w:ascii="Times New Roman" w:hAnsi="Times New Roman" w:cs="Times New Roman"/>
                <w:i/>
                <w:sz w:val="28"/>
                <w:szCs w:val="28"/>
              </w:rPr>
              <w:t>Необходимость в экспериментах отсутствует</w:t>
            </w:r>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7D5192" w:rsidTr="00C02C08">
        <w:tc>
          <w:tcPr>
            <w:tcW w:w="371" w:type="pct"/>
          </w:tcPr>
          <w:p w:rsidR="007D5192" w:rsidRDefault="007D5192" w:rsidP="009B0E7B">
            <w:pPr>
              <w:jc w:val="center"/>
              <w:rPr>
                <w:rFonts w:ascii="Times New Roman" w:hAnsi="Times New Roman" w:cs="Times New Roman"/>
                <w:sz w:val="28"/>
                <w:szCs w:val="28"/>
              </w:rPr>
            </w:pPr>
            <w:r>
              <w:rPr>
                <w:rFonts w:ascii="Times New Roman" w:hAnsi="Times New Roman" w:cs="Times New Roman"/>
                <w:sz w:val="28"/>
                <w:szCs w:val="28"/>
              </w:rPr>
              <w:t>16</w:t>
            </w:r>
            <w:r>
              <w:rPr>
                <w:rFonts w:ascii="Times New Roman" w:hAnsi="Times New Roman" w:cs="Times New Roman"/>
                <w:sz w:val="28"/>
                <w:szCs w:val="28"/>
                <w:lang w:val="en-US"/>
              </w:rPr>
              <w:t>.5.</w:t>
            </w:r>
          </w:p>
        </w:tc>
        <w:tc>
          <w:tcPr>
            <w:tcW w:w="4629" w:type="pct"/>
            <w:gridSpan w:val="4"/>
          </w:tcPr>
          <w:p w:rsidR="007D5192" w:rsidRDefault="007D5192" w:rsidP="009B0E7B">
            <w:pPr>
              <w:pBdr>
                <w:bottom w:val="single" w:sz="4" w:space="1" w:color="auto"/>
              </w:pBdr>
              <w:rPr>
                <w:rFonts w:ascii="Times New Roman" w:hAnsi="Times New Roman" w:cs="Times New Roman"/>
                <w:sz w:val="28"/>
                <w:szCs w:val="28"/>
              </w:rPr>
            </w:pPr>
            <w:r w:rsidRPr="00067531">
              <w:rPr>
                <w:rFonts w:ascii="Times New Roman" w:hAnsi="Times New Roman" w:cs="Times New Roman"/>
                <w:sz w:val="28"/>
                <w:szCs w:val="28"/>
              </w:rPr>
              <w:t>Цель проведения эксперимента</w:t>
            </w:r>
            <w:r w:rsidRPr="008A1083">
              <w:rPr>
                <w:rFonts w:ascii="Times New Roman" w:hAnsi="Times New Roman" w:cs="Times New Roman"/>
                <w:sz w:val="28"/>
                <w:szCs w:val="28"/>
              </w:rPr>
              <w:t>:</w:t>
            </w:r>
          </w:p>
          <w:p w:rsidR="007D5192" w:rsidRPr="006275F2" w:rsidRDefault="007D5192" w:rsidP="009B0E7B">
            <w:pPr>
              <w:pBdr>
                <w:bottom w:val="single" w:sz="4" w:space="1" w:color="auto"/>
              </w:pBdr>
              <w:jc w:val="both"/>
              <w:rPr>
                <w:rFonts w:ascii="Times New Roman" w:hAnsi="Times New Roman" w:cs="Times New Roman"/>
                <w:i/>
                <w:sz w:val="28"/>
                <w:szCs w:val="28"/>
              </w:rPr>
            </w:pPr>
            <w:r w:rsidRPr="006275F2">
              <w:rPr>
                <w:rFonts w:ascii="Times New Roman" w:hAnsi="Times New Roman" w:cs="Times New Roman"/>
                <w:i/>
                <w:sz w:val="28"/>
                <w:szCs w:val="28"/>
              </w:rPr>
              <w:t>Необходимость в экспериментах отсутствует</w:t>
            </w:r>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7D5192" w:rsidTr="00C02C08">
        <w:tc>
          <w:tcPr>
            <w:tcW w:w="371" w:type="pct"/>
          </w:tcPr>
          <w:p w:rsidR="007D5192" w:rsidRDefault="007D5192" w:rsidP="009B0E7B">
            <w:pPr>
              <w:jc w:val="center"/>
              <w:rPr>
                <w:rFonts w:ascii="Times New Roman" w:hAnsi="Times New Roman" w:cs="Times New Roman"/>
                <w:sz w:val="28"/>
                <w:szCs w:val="28"/>
              </w:rPr>
            </w:pPr>
            <w:r>
              <w:rPr>
                <w:rFonts w:ascii="Times New Roman" w:hAnsi="Times New Roman" w:cs="Times New Roman"/>
                <w:sz w:val="28"/>
                <w:szCs w:val="28"/>
              </w:rPr>
              <w:t>16</w:t>
            </w:r>
            <w:r>
              <w:rPr>
                <w:rFonts w:ascii="Times New Roman" w:hAnsi="Times New Roman" w:cs="Times New Roman"/>
                <w:sz w:val="28"/>
                <w:szCs w:val="28"/>
                <w:lang w:val="en-US"/>
              </w:rPr>
              <w:t>.6.</w:t>
            </w:r>
          </w:p>
        </w:tc>
        <w:tc>
          <w:tcPr>
            <w:tcW w:w="4629" w:type="pct"/>
            <w:gridSpan w:val="4"/>
          </w:tcPr>
          <w:p w:rsidR="007D5192" w:rsidRDefault="007D5192" w:rsidP="009B0E7B">
            <w:pPr>
              <w:pBdr>
                <w:bottom w:val="single" w:sz="4" w:space="1" w:color="auto"/>
              </w:pBdr>
              <w:rPr>
                <w:rFonts w:ascii="Times New Roman" w:hAnsi="Times New Roman" w:cs="Times New Roman"/>
                <w:sz w:val="28"/>
                <w:szCs w:val="28"/>
              </w:rPr>
            </w:pPr>
            <w:r w:rsidRPr="00067531">
              <w:rPr>
                <w:rFonts w:ascii="Times New Roman" w:hAnsi="Times New Roman" w:cs="Times New Roman"/>
                <w:sz w:val="28"/>
                <w:szCs w:val="28"/>
              </w:rPr>
              <w:t>Срок проведения эксперимента</w:t>
            </w:r>
            <w:r w:rsidRPr="008A1083">
              <w:rPr>
                <w:rFonts w:ascii="Times New Roman" w:hAnsi="Times New Roman" w:cs="Times New Roman"/>
                <w:sz w:val="28"/>
                <w:szCs w:val="28"/>
              </w:rPr>
              <w:t>:</w:t>
            </w:r>
          </w:p>
          <w:p w:rsidR="007D5192" w:rsidRPr="006275F2" w:rsidRDefault="007D5192" w:rsidP="009B0E7B">
            <w:pPr>
              <w:pBdr>
                <w:bottom w:val="single" w:sz="4" w:space="1" w:color="auto"/>
              </w:pBdr>
              <w:jc w:val="both"/>
              <w:rPr>
                <w:rFonts w:ascii="Times New Roman" w:hAnsi="Times New Roman" w:cs="Times New Roman"/>
                <w:i/>
                <w:sz w:val="28"/>
                <w:szCs w:val="28"/>
              </w:rPr>
            </w:pPr>
            <w:r w:rsidRPr="006275F2">
              <w:rPr>
                <w:rFonts w:ascii="Times New Roman" w:hAnsi="Times New Roman" w:cs="Times New Roman"/>
                <w:i/>
                <w:sz w:val="28"/>
                <w:szCs w:val="28"/>
              </w:rPr>
              <w:t>Необходимость в экспериментах отсутствует</w:t>
            </w:r>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7D5192" w:rsidTr="00C02C08">
        <w:tc>
          <w:tcPr>
            <w:tcW w:w="371" w:type="pct"/>
          </w:tcPr>
          <w:p w:rsidR="007D5192" w:rsidRDefault="007D5192" w:rsidP="009B0E7B">
            <w:pPr>
              <w:jc w:val="center"/>
              <w:rPr>
                <w:rFonts w:ascii="Times New Roman" w:hAnsi="Times New Roman" w:cs="Times New Roman"/>
                <w:sz w:val="28"/>
                <w:szCs w:val="28"/>
              </w:rPr>
            </w:pPr>
            <w:r>
              <w:rPr>
                <w:rFonts w:ascii="Times New Roman" w:hAnsi="Times New Roman" w:cs="Times New Roman"/>
                <w:sz w:val="28"/>
                <w:szCs w:val="28"/>
              </w:rPr>
              <w:t>16</w:t>
            </w:r>
            <w:r>
              <w:rPr>
                <w:rFonts w:ascii="Times New Roman" w:hAnsi="Times New Roman" w:cs="Times New Roman"/>
                <w:sz w:val="28"/>
                <w:szCs w:val="28"/>
                <w:lang w:val="en-US"/>
              </w:rPr>
              <w:t>.7.</w:t>
            </w:r>
          </w:p>
        </w:tc>
        <w:tc>
          <w:tcPr>
            <w:tcW w:w="4629" w:type="pct"/>
            <w:gridSpan w:val="4"/>
          </w:tcPr>
          <w:p w:rsidR="007D5192" w:rsidRDefault="007D5192" w:rsidP="009B0E7B">
            <w:pPr>
              <w:pBdr>
                <w:bottom w:val="single" w:sz="4" w:space="1" w:color="auto"/>
              </w:pBdr>
              <w:rPr>
                <w:rFonts w:ascii="Times New Roman" w:hAnsi="Times New Roman" w:cs="Times New Roman"/>
                <w:sz w:val="28"/>
                <w:szCs w:val="28"/>
              </w:rPr>
            </w:pPr>
            <w:r w:rsidRPr="00067531">
              <w:rPr>
                <w:rFonts w:ascii="Times New Roman" w:hAnsi="Times New Roman" w:cs="Times New Roman"/>
                <w:sz w:val="28"/>
                <w:szCs w:val="28"/>
              </w:rPr>
              <w:t>Необходимые для проведения эксперимента материальные и организационно-технические ресурсы</w:t>
            </w:r>
            <w:r w:rsidRPr="008A1083">
              <w:rPr>
                <w:rFonts w:ascii="Times New Roman" w:hAnsi="Times New Roman" w:cs="Times New Roman"/>
                <w:sz w:val="28"/>
                <w:szCs w:val="28"/>
              </w:rPr>
              <w:t>:</w:t>
            </w:r>
          </w:p>
          <w:p w:rsidR="007D5192" w:rsidRPr="006275F2" w:rsidRDefault="007D5192" w:rsidP="009B0E7B">
            <w:pPr>
              <w:pBdr>
                <w:bottom w:val="single" w:sz="4" w:space="1" w:color="auto"/>
              </w:pBdr>
              <w:jc w:val="both"/>
              <w:rPr>
                <w:rFonts w:ascii="Times New Roman" w:hAnsi="Times New Roman" w:cs="Times New Roman"/>
                <w:i/>
                <w:sz w:val="28"/>
                <w:szCs w:val="28"/>
              </w:rPr>
            </w:pPr>
            <w:r w:rsidRPr="006275F2">
              <w:rPr>
                <w:rFonts w:ascii="Times New Roman" w:hAnsi="Times New Roman" w:cs="Times New Roman"/>
                <w:i/>
                <w:sz w:val="28"/>
                <w:szCs w:val="28"/>
              </w:rPr>
              <w:t>Необходимость в экспериментах отсутствует</w:t>
            </w:r>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7D5192" w:rsidTr="00C02C08">
        <w:tc>
          <w:tcPr>
            <w:tcW w:w="371" w:type="pct"/>
          </w:tcPr>
          <w:p w:rsidR="007D5192" w:rsidRDefault="007D5192" w:rsidP="009B0E7B">
            <w:pPr>
              <w:jc w:val="center"/>
              <w:rPr>
                <w:rFonts w:ascii="Times New Roman" w:hAnsi="Times New Roman" w:cs="Times New Roman"/>
                <w:sz w:val="28"/>
                <w:szCs w:val="28"/>
              </w:rPr>
            </w:pPr>
            <w:r>
              <w:rPr>
                <w:rFonts w:ascii="Times New Roman" w:hAnsi="Times New Roman" w:cs="Times New Roman"/>
                <w:sz w:val="28"/>
                <w:szCs w:val="28"/>
              </w:rPr>
              <w:t>16</w:t>
            </w:r>
            <w:r>
              <w:rPr>
                <w:rFonts w:ascii="Times New Roman" w:hAnsi="Times New Roman" w:cs="Times New Roman"/>
                <w:sz w:val="28"/>
                <w:szCs w:val="28"/>
                <w:lang w:val="en-US"/>
              </w:rPr>
              <w:t>.8.</w:t>
            </w:r>
          </w:p>
        </w:tc>
        <w:tc>
          <w:tcPr>
            <w:tcW w:w="4629" w:type="pct"/>
            <w:gridSpan w:val="4"/>
          </w:tcPr>
          <w:p w:rsidR="007D5192" w:rsidRDefault="007D5192" w:rsidP="009B0E7B">
            <w:pPr>
              <w:pBdr>
                <w:bottom w:val="single" w:sz="4" w:space="1" w:color="auto"/>
              </w:pBdr>
              <w:rPr>
                <w:rFonts w:ascii="Times New Roman" w:hAnsi="Times New Roman" w:cs="Times New Roman"/>
                <w:sz w:val="28"/>
                <w:szCs w:val="28"/>
              </w:rPr>
            </w:pPr>
            <w:r w:rsidRPr="00067531">
              <w:rPr>
                <w:rFonts w:ascii="Times New Roman" w:hAnsi="Times New Roman" w:cs="Times New Roman"/>
                <w:sz w:val="28"/>
                <w:szCs w:val="28"/>
              </w:rPr>
              <w:t>Перечень субъектов Российской Федерации, на территориях которых проводится эксперимент</w:t>
            </w:r>
            <w:r w:rsidRPr="008A1083">
              <w:rPr>
                <w:rFonts w:ascii="Times New Roman" w:hAnsi="Times New Roman" w:cs="Times New Roman"/>
                <w:sz w:val="28"/>
                <w:szCs w:val="28"/>
              </w:rPr>
              <w:t>:</w:t>
            </w:r>
          </w:p>
          <w:p w:rsidR="007D5192" w:rsidRPr="006275F2" w:rsidRDefault="007D5192" w:rsidP="009B0E7B">
            <w:pPr>
              <w:pBdr>
                <w:bottom w:val="single" w:sz="4" w:space="1" w:color="auto"/>
              </w:pBdr>
              <w:jc w:val="both"/>
              <w:rPr>
                <w:rFonts w:ascii="Times New Roman" w:hAnsi="Times New Roman" w:cs="Times New Roman"/>
                <w:i/>
                <w:sz w:val="28"/>
                <w:szCs w:val="28"/>
              </w:rPr>
            </w:pPr>
            <w:r w:rsidRPr="006275F2">
              <w:rPr>
                <w:rFonts w:ascii="Times New Roman" w:hAnsi="Times New Roman" w:cs="Times New Roman"/>
                <w:i/>
                <w:sz w:val="28"/>
                <w:szCs w:val="28"/>
              </w:rPr>
              <w:t>Необходимость в экспериментах отсутствует</w:t>
            </w:r>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7D5192" w:rsidTr="00C02C08">
        <w:tc>
          <w:tcPr>
            <w:tcW w:w="371" w:type="pct"/>
          </w:tcPr>
          <w:p w:rsidR="007D5192" w:rsidRDefault="007D5192" w:rsidP="009B0E7B">
            <w:pPr>
              <w:jc w:val="center"/>
              <w:rPr>
                <w:rFonts w:ascii="Times New Roman" w:hAnsi="Times New Roman" w:cs="Times New Roman"/>
                <w:sz w:val="28"/>
                <w:szCs w:val="28"/>
              </w:rPr>
            </w:pPr>
            <w:r>
              <w:rPr>
                <w:rFonts w:ascii="Times New Roman" w:hAnsi="Times New Roman" w:cs="Times New Roman"/>
                <w:sz w:val="28"/>
                <w:szCs w:val="28"/>
              </w:rPr>
              <w:t>16</w:t>
            </w:r>
            <w:r>
              <w:rPr>
                <w:rFonts w:ascii="Times New Roman" w:hAnsi="Times New Roman" w:cs="Times New Roman"/>
                <w:sz w:val="28"/>
                <w:szCs w:val="28"/>
                <w:lang w:val="en-US"/>
              </w:rPr>
              <w:t>.9.</w:t>
            </w:r>
          </w:p>
        </w:tc>
        <w:tc>
          <w:tcPr>
            <w:tcW w:w="4629" w:type="pct"/>
            <w:gridSpan w:val="4"/>
          </w:tcPr>
          <w:p w:rsidR="007D5192" w:rsidRDefault="007D5192" w:rsidP="009B0E7B">
            <w:pPr>
              <w:pBdr>
                <w:bottom w:val="single" w:sz="4" w:space="1" w:color="auto"/>
              </w:pBdr>
              <w:rPr>
                <w:rFonts w:ascii="Times New Roman" w:hAnsi="Times New Roman" w:cs="Times New Roman"/>
                <w:sz w:val="28"/>
                <w:szCs w:val="28"/>
              </w:rPr>
            </w:pPr>
            <w:r w:rsidRPr="00067531">
              <w:rPr>
                <w:rFonts w:ascii="Times New Roman" w:hAnsi="Times New Roman" w:cs="Times New Roman"/>
                <w:sz w:val="28"/>
                <w:szCs w:val="28"/>
              </w:rPr>
              <w:t>Индикативные показатели, в соответствии с которыми проводится оценка достижения заявленных целей эксперимента по итогам его проведения</w:t>
            </w:r>
            <w:r w:rsidRPr="008A1083">
              <w:rPr>
                <w:rFonts w:ascii="Times New Roman" w:hAnsi="Times New Roman" w:cs="Times New Roman"/>
                <w:sz w:val="28"/>
                <w:szCs w:val="28"/>
              </w:rPr>
              <w:t>:</w:t>
            </w:r>
          </w:p>
          <w:p w:rsidR="007D5192" w:rsidRPr="006275F2" w:rsidRDefault="007D5192" w:rsidP="009B0E7B">
            <w:pPr>
              <w:pBdr>
                <w:bottom w:val="single" w:sz="4" w:space="1" w:color="auto"/>
              </w:pBdr>
              <w:jc w:val="both"/>
              <w:rPr>
                <w:rFonts w:ascii="Times New Roman" w:hAnsi="Times New Roman" w:cs="Times New Roman"/>
                <w:i/>
                <w:sz w:val="28"/>
                <w:szCs w:val="28"/>
              </w:rPr>
            </w:pPr>
            <w:r w:rsidRPr="006275F2">
              <w:rPr>
                <w:rFonts w:ascii="Times New Roman" w:hAnsi="Times New Roman" w:cs="Times New Roman"/>
                <w:i/>
                <w:sz w:val="28"/>
                <w:szCs w:val="28"/>
              </w:rPr>
              <w:t>Необходимость в экспериментах отсутствует</w:t>
            </w:r>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9D556B" w:rsidRDefault="006063F9" w:rsidP="009B0E7B">
      <w:pPr>
        <w:spacing w:before="240" w:after="0"/>
        <w:jc w:val="center"/>
        <w:rPr>
          <w:rFonts w:ascii="Times New Roman" w:hAnsi="Times New Roman" w:cs="Times New Roman"/>
          <w:b/>
          <w:sz w:val="28"/>
          <w:szCs w:val="28"/>
        </w:rPr>
      </w:pPr>
      <w:r w:rsidRPr="006063F9">
        <w:rPr>
          <w:rFonts w:ascii="Times New Roman" w:hAnsi="Times New Roman" w:cs="Times New Roman"/>
          <w:b/>
          <w:sz w:val="28"/>
          <w:szCs w:val="28"/>
        </w:rPr>
        <w:t>17. Сведения о размещении уведомления, сроках представления предложений в связи с таким размещением, лицах, представивших предложения, и рассмотревших их структурных подразделениях разработчика</w:t>
      </w:r>
    </w:p>
    <w:tbl>
      <w:tblPr>
        <w:tblStyle w:val="a3"/>
        <w:tblW w:w="5000" w:type="pct"/>
        <w:tblLook w:val="04A0" w:firstRow="1" w:lastRow="0" w:firstColumn="1" w:lastColumn="0" w:noHBand="0" w:noVBand="1"/>
      </w:tblPr>
      <w:tblGrid>
        <w:gridCol w:w="776"/>
        <w:gridCol w:w="1771"/>
        <w:gridCol w:w="7909"/>
      </w:tblGrid>
      <w:tr w:rsidR="007D5192" w:rsidTr="00C02C08">
        <w:tc>
          <w:tcPr>
            <w:tcW w:w="371" w:type="pct"/>
          </w:tcPr>
          <w:p w:rsidR="007D5192" w:rsidRDefault="007D5192" w:rsidP="009B0E7B">
            <w:pPr>
              <w:jc w:val="center"/>
              <w:rPr>
                <w:rFonts w:ascii="Times New Roman" w:hAnsi="Times New Roman" w:cs="Times New Roman"/>
                <w:sz w:val="28"/>
                <w:szCs w:val="28"/>
              </w:rPr>
            </w:pPr>
            <w:r>
              <w:rPr>
                <w:rFonts w:ascii="Times New Roman" w:hAnsi="Times New Roman" w:cs="Times New Roman"/>
                <w:sz w:val="28"/>
                <w:szCs w:val="28"/>
              </w:rPr>
              <w:t>17</w:t>
            </w:r>
            <w:r>
              <w:rPr>
                <w:rFonts w:ascii="Times New Roman" w:hAnsi="Times New Roman" w:cs="Times New Roman"/>
                <w:sz w:val="28"/>
                <w:szCs w:val="28"/>
                <w:lang w:val="en-US"/>
              </w:rPr>
              <w:t>.1.</w:t>
            </w:r>
          </w:p>
        </w:tc>
        <w:tc>
          <w:tcPr>
            <w:tcW w:w="4629" w:type="pct"/>
            <w:gridSpan w:val="2"/>
          </w:tcPr>
          <w:p w:rsidR="007D5192" w:rsidRDefault="007D5192" w:rsidP="009B0E7B">
            <w:pPr>
              <w:pBdr>
                <w:bottom w:val="single" w:sz="4" w:space="1" w:color="auto"/>
              </w:pBdr>
              <w:rPr>
                <w:rFonts w:ascii="Times New Roman" w:hAnsi="Times New Roman" w:cs="Times New Roman"/>
                <w:sz w:val="28"/>
                <w:szCs w:val="28"/>
              </w:rPr>
            </w:pPr>
            <w:r w:rsidRPr="00677A82">
              <w:rPr>
                <w:rFonts w:ascii="Times New Roman" w:hAnsi="Times New Roman" w:cs="Times New Roman"/>
                <w:sz w:val="28"/>
                <w:szCs w:val="28"/>
              </w:rPr>
              <w:t>Полный электронный адрес размещения уведомления в информационно-телекоммуникационной сети «Интернет»</w:t>
            </w:r>
            <w:r w:rsidRPr="008A1083">
              <w:rPr>
                <w:rFonts w:ascii="Times New Roman" w:hAnsi="Times New Roman" w:cs="Times New Roman"/>
                <w:sz w:val="28"/>
                <w:szCs w:val="28"/>
              </w:rPr>
              <w:t>:</w:t>
            </w:r>
          </w:p>
          <w:p w:rsidR="007D5192" w:rsidRPr="0089208D" w:rsidRDefault="007D5192" w:rsidP="009B0E7B">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https://regulation.gov.ru</w:t>
            </w:r>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7D5192" w:rsidTr="00C02C08">
        <w:trPr>
          <w:trHeight w:val="105"/>
        </w:trPr>
        <w:tc>
          <w:tcPr>
            <w:tcW w:w="371" w:type="pct"/>
            <w:vMerge w:val="restart"/>
          </w:tcPr>
          <w:p w:rsidR="007D5192" w:rsidRDefault="007D5192" w:rsidP="009B0E7B">
            <w:pPr>
              <w:jc w:val="center"/>
              <w:rPr>
                <w:rFonts w:ascii="Times New Roman" w:hAnsi="Times New Roman" w:cs="Times New Roman"/>
                <w:sz w:val="28"/>
                <w:szCs w:val="28"/>
              </w:rPr>
            </w:pPr>
            <w:r>
              <w:rPr>
                <w:rFonts w:ascii="Times New Roman" w:hAnsi="Times New Roman" w:cs="Times New Roman"/>
                <w:sz w:val="28"/>
                <w:szCs w:val="28"/>
              </w:rPr>
              <w:t>17</w:t>
            </w:r>
            <w:r>
              <w:rPr>
                <w:rFonts w:ascii="Times New Roman" w:hAnsi="Times New Roman" w:cs="Times New Roman"/>
                <w:sz w:val="28"/>
                <w:szCs w:val="28"/>
                <w:lang w:val="en-US"/>
              </w:rPr>
              <w:t>.2.</w:t>
            </w:r>
          </w:p>
        </w:tc>
        <w:tc>
          <w:tcPr>
            <w:tcW w:w="4629" w:type="pct"/>
            <w:gridSpan w:val="2"/>
          </w:tcPr>
          <w:p w:rsidR="007D5192" w:rsidRPr="00677A82" w:rsidRDefault="007D5192" w:rsidP="009B0E7B">
            <w:pPr>
              <w:rPr>
                <w:rFonts w:ascii="Times New Roman" w:hAnsi="Times New Roman" w:cs="Times New Roman"/>
                <w:sz w:val="28"/>
                <w:szCs w:val="28"/>
              </w:rPr>
            </w:pPr>
            <w:r w:rsidRPr="00677A82">
              <w:rPr>
                <w:rFonts w:ascii="Times New Roman" w:hAnsi="Times New Roman" w:cs="Times New Roman"/>
                <w:sz w:val="28"/>
                <w:szCs w:val="28"/>
              </w:rPr>
              <w:t xml:space="preserve">Срок, в течение которого разработчиком принимались предложения в связи </w:t>
            </w:r>
            <w:r w:rsidR="008A1205">
              <w:rPr>
                <w:rFonts w:ascii="Times New Roman" w:hAnsi="Times New Roman" w:cs="Times New Roman"/>
                <w:sz w:val="28"/>
                <w:szCs w:val="28"/>
              </w:rPr>
              <w:br/>
            </w:r>
            <w:r w:rsidRPr="00677A82">
              <w:rPr>
                <w:rFonts w:ascii="Times New Roman" w:hAnsi="Times New Roman" w:cs="Times New Roman"/>
                <w:sz w:val="28"/>
                <w:szCs w:val="28"/>
              </w:rPr>
              <w:t>с размещением уведомления о подготовке проекта акта:</w:t>
            </w:r>
          </w:p>
        </w:tc>
      </w:tr>
      <w:tr w:rsidR="007D5192" w:rsidTr="00C02C08">
        <w:trPr>
          <w:trHeight w:val="105"/>
        </w:trPr>
        <w:tc>
          <w:tcPr>
            <w:tcW w:w="371" w:type="pct"/>
            <w:vMerge/>
          </w:tcPr>
          <w:p w:rsidR="007D5192" w:rsidRDefault="007D5192" w:rsidP="009B0E7B">
            <w:pPr>
              <w:jc w:val="center"/>
              <w:rPr>
                <w:rFonts w:ascii="Times New Roman" w:hAnsi="Times New Roman" w:cs="Times New Roman"/>
                <w:sz w:val="28"/>
                <w:szCs w:val="28"/>
              </w:rPr>
            </w:pPr>
          </w:p>
        </w:tc>
        <w:tc>
          <w:tcPr>
            <w:tcW w:w="847" w:type="pct"/>
          </w:tcPr>
          <w:p w:rsidR="007D5192" w:rsidRPr="008A1205" w:rsidRDefault="007D5192" w:rsidP="009B0E7B">
            <w:pPr>
              <w:rPr>
                <w:rFonts w:ascii="Times New Roman" w:hAnsi="Times New Roman" w:cs="Times New Roman"/>
                <w:sz w:val="28"/>
                <w:szCs w:val="28"/>
              </w:rPr>
            </w:pPr>
            <w:r w:rsidRPr="00677A82">
              <w:rPr>
                <w:rFonts w:ascii="Times New Roman" w:hAnsi="Times New Roman" w:cs="Times New Roman"/>
                <w:sz w:val="28"/>
                <w:szCs w:val="28"/>
              </w:rPr>
              <w:t>Начало</w:t>
            </w:r>
            <w:r w:rsidRPr="008A1205">
              <w:rPr>
                <w:rFonts w:ascii="Times New Roman" w:hAnsi="Times New Roman" w:cs="Times New Roman"/>
                <w:sz w:val="28"/>
                <w:szCs w:val="28"/>
              </w:rPr>
              <w:t>:</w:t>
            </w:r>
          </w:p>
        </w:tc>
        <w:tc>
          <w:tcPr>
            <w:tcW w:w="3782" w:type="pct"/>
          </w:tcPr>
          <w:p w:rsidR="007D5192" w:rsidRPr="00EA704E" w:rsidRDefault="00EA704E" w:rsidP="009B0E7B">
            <w:pPr>
              <w:jc w:val="both"/>
              <w:rPr>
                <w:rFonts w:ascii="Times New Roman" w:hAnsi="Times New Roman" w:cs="Times New Roman"/>
                <w:sz w:val="28"/>
                <w:szCs w:val="28"/>
              </w:rPr>
            </w:pPr>
            <w:r>
              <w:rPr>
                <w:rFonts w:ascii="Times New Roman" w:hAnsi="Times New Roman" w:cs="Times New Roman"/>
                <w:sz w:val="28"/>
                <w:szCs w:val="28"/>
              </w:rPr>
              <w:t>03.07.2023</w:t>
            </w:r>
          </w:p>
        </w:tc>
      </w:tr>
      <w:tr w:rsidR="007D5192" w:rsidTr="00C02C08">
        <w:trPr>
          <w:trHeight w:val="105"/>
        </w:trPr>
        <w:tc>
          <w:tcPr>
            <w:tcW w:w="371" w:type="pct"/>
            <w:vMerge/>
          </w:tcPr>
          <w:p w:rsidR="007D5192" w:rsidRDefault="007D5192" w:rsidP="009B0E7B">
            <w:pPr>
              <w:jc w:val="center"/>
              <w:rPr>
                <w:rFonts w:ascii="Times New Roman" w:hAnsi="Times New Roman" w:cs="Times New Roman"/>
                <w:sz w:val="28"/>
                <w:szCs w:val="28"/>
              </w:rPr>
            </w:pPr>
          </w:p>
        </w:tc>
        <w:tc>
          <w:tcPr>
            <w:tcW w:w="847" w:type="pct"/>
          </w:tcPr>
          <w:p w:rsidR="007D5192" w:rsidRPr="008A1205" w:rsidRDefault="007D5192" w:rsidP="009B0E7B">
            <w:pPr>
              <w:rPr>
                <w:rFonts w:ascii="Times New Roman" w:hAnsi="Times New Roman" w:cs="Times New Roman"/>
                <w:sz w:val="28"/>
                <w:szCs w:val="28"/>
              </w:rPr>
            </w:pPr>
            <w:r w:rsidRPr="00677A82">
              <w:rPr>
                <w:rFonts w:ascii="Times New Roman" w:hAnsi="Times New Roman" w:cs="Times New Roman"/>
                <w:sz w:val="28"/>
                <w:szCs w:val="28"/>
              </w:rPr>
              <w:t>Окончание</w:t>
            </w:r>
            <w:r w:rsidRPr="008A1205">
              <w:rPr>
                <w:rFonts w:ascii="Times New Roman" w:hAnsi="Times New Roman" w:cs="Times New Roman"/>
                <w:sz w:val="28"/>
                <w:szCs w:val="28"/>
              </w:rPr>
              <w:t>:</w:t>
            </w:r>
          </w:p>
        </w:tc>
        <w:tc>
          <w:tcPr>
            <w:tcW w:w="3782" w:type="pct"/>
          </w:tcPr>
          <w:p w:rsidR="007D5192" w:rsidRPr="008A1205" w:rsidRDefault="00EA704E" w:rsidP="009B0E7B">
            <w:pPr>
              <w:jc w:val="both"/>
              <w:rPr>
                <w:rFonts w:ascii="Times New Roman" w:hAnsi="Times New Roman" w:cs="Times New Roman"/>
                <w:sz w:val="28"/>
                <w:szCs w:val="28"/>
              </w:rPr>
            </w:pPr>
            <w:r w:rsidRPr="008A1205">
              <w:rPr>
                <w:rFonts w:ascii="Times New Roman" w:hAnsi="Times New Roman" w:cs="Times New Roman"/>
                <w:sz w:val="28"/>
                <w:szCs w:val="28"/>
              </w:rPr>
              <w:t>28.07.2023</w:t>
            </w:r>
          </w:p>
        </w:tc>
      </w:tr>
      <w:tr w:rsidR="007D5192" w:rsidTr="00C02C08">
        <w:tc>
          <w:tcPr>
            <w:tcW w:w="371" w:type="pct"/>
          </w:tcPr>
          <w:p w:rsidR="007D5192" w:rsidRDefault="007D5192" w:rsidP="009B0E7B">
            <w:pPr>
              <w:jc w:val="center"/>
              <w:rPr>
                <w:rFonts w:ascii="Times New Roman" w:hAnsi="Times New Roman" w:cs="Times New Roman"/>
                <w:sz w:val="28"/>
                <w:szCs w:val="28"/>
              </w:rPr>
            </w:pPr>
            <w:r>
              <w:rPr>
                <w:rFonts w:ascii="Times New Roman" w:hAnsi="Times New Roman" w:cs="Times New Roman"/>
                <w:sz w:val="28"/>
                <w:szCs w:val="28"/>
              </w:rPr>
              <w:t>17</w:t>
            </w:r>
            <w:r w:rsidRPr="008A1205">
              <w:rPr>
                <w:rFonts w:ascii="Times New Roman" w:hAnsi="Times New Roman" w:cs="Times New Roman"/>
                <w:sz w:val="28"/>
                <w:szCs w:val="28"/>
              </w:rPr>
              <w:t>.3.</w:t>
            </w:r>
          </w:p>
        </w:tc>
        <w:tc>
          <w:tcPr>
            <w:tcW w:w="4629" w:type="pct"/>
            <w:gridSpan w:val="2"/>
          </w:tcPr>
          <w:p w:rsidR="007D5192" w:rsidRDefault="007D5192" w:rsidP="009B0E7B">
            <w:pPr>
              <w:pBdr>
                <w:bottom w:val="single" w:sz="4" w:space="1" w:color="auto"/>
              </w:pBdr>
              <w:rPr>
                <w:rFonts w:ascii="Times New Roman" w:hAnsi="Times New Roman" w:cs="Times New Roman"/>
                <w:sz w:val="28"/>
                <w:szCs w:val="28"/>
              </w:rPr>
            </w:pPr>
            <w:r w:rsidRPr="00122E8B">
              <w:rPr>
                <w:rFonts w:ascii="Times New Roman" w:hAnsi="Times New Roman" w:cs="Times New Roman"/>
                <w:sz w:val="28"/>
                <w:szCs w:val="28"/>
              </w:rPr>
              <w:t>Сведения о лицах, предоставивших предложения</w:t>
            </w:r>
            <w:r w:rsidRPr="008A1083">
              <w:rPr>
                <w:rFonts w:ascii="Times New Roman" w:hAnsi="Times New Roman" w:cs="Times New Roman"/>
                <w:sz w:val="28"/>
                <w:szCs w:val="28"/>
              </w:rPr>
              <w:t>:</w:t>
            </w:r>
          </w:p>
          <w:p w:rsidR="007D5192" w:rsidRPr="006275F2" w:rsidRDefault="00F01491" w:rsidP="009B0E7B">
            <w:pPr>
              <w:pBdr>
                <w:bottom w:val="single" w:sz="4" w:space="1" w:color="auto"/>
              </w:pBdr>
              <w:jc w:val="both"/>
              <w:rPr>
                <w:rFonts w:ascii="Times New Roman" w:hAnsi="Times New Roman" w:cs="Times New Roman"/>
                <w:i/>
                <w:sz w:val="28"/>
                <w:szCs w:val="28"/>
              </w:rPr>
            </w:pPr>
            <w:r>
              <w:rPr>
                <w:rFonts w:ascii="Times New Roman" w:hAnsi="Times New Roman" w:cs="Times New Roman"/>
                <w:i/>
                <w:sz w:val="28"/>
                <w:szCs w:val="28"/>
              </w:rPr>
              <w:t xml:space="preserve">Торгово-промышленная палата </w:t>
            </w:r>
            <w:proofErr w:type="spellStart"/>
            <w:r>
              <w:rPr>
                <w:rFonts w:ascii="Times New Roman" w:hAnsi="Times New Roman" w:cs="Times New Roman"/>
                <w:i/>
                <w:sz w:val="28"/>
                <w:szCs w:val="28"/>
              </w:rPr>
              <w:t>Росстйской</w:t>
            </w:r>
            <w:proofErr w:type="spellEnd"/>
            <w:r>
              <w:rPr>
                <w:rFonts w:ascii="Times New Roman" w:hAnsi="Times New Roman" w:cs="Times New Roman"/>
                <w:i/>
                <w:sz w:val="28"/>
                <w:szCs w:val="28"/>
              </w:rPr>
              <w:t xml:space="preserve"> Федерации</w:t>
            </w:r>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7D5192" w:rsidTr="00C02C08">
        <w:tc>
          <w:tcPr>
            <w:tcW w:w="371" w:type="pct"/>
          </w:tcPr>
          <w:p w:rsidR="007D5192" w:rsidRDefault="007D5192" w:rsidP="009B0E7B">
            <w:pPr>
              <w:jc w:val="center"/>
              <w:rPr>
                <w:rFonts w:ascii="Times New Roman" w:hAnsi="Times New Roman" w:cs="Times New Roman"/>
                <w:sz w:val="28"/>
                <w:szCs w:val="28"/>
              </w:rPr>
            </w:pPr>
            <w:r>
              <w:rPr>
                <w:rFonts w:ascii="Times New Roman" w:hAnsi="Times New Roman" w:cs="Times New Roman"/>
                <w:sz w:val="28"/>
                <w:szCs w:val="28"/>
              </w:rPr>
              <w:t>17</w:t>
            </w:r>
            <w:r>
              <w:rPr>
                <w:rFonts w:ascii="Times New Roman" w:hAnsi="Times New Roman" w:cs="Times New Roman"/>
                <w:sz w:val="28"/>
                <w:szCs w:val="28"/>
                <w:lang w:val="en-US"/>
              </w:rPr>
              <w:t>.4.</w:t>
            </w:r>
          </w:p>
        </w:tc>
        <w:tc>
          <w:tcPr>
            <w:tcW w:w="4629" w:type="pct"/>
            <w:gridSpan w:val="2"/>
          </w:tcPr>
          <w:p w:rsidR="007D5192" w:rsidRDefault="007D5192" w:rsidP="009B0E7B">
            <w:pPr>
              <w:pBdr>
                <w:bottom w:val="single" w:sz="4" w:space="1" w:color="auto"/>
              </w:pBdr>
              <w:rPr>
                <w:rFonts w:ascii="Times New Roman" w:hAnsi="Times New Roman" w:cs="Times New Roman"/>
                <w:sz w:val="28"/>
                <w:szCs w:val="28"/>
              </w:rPr>
            </w:pPr>
            <w:r w:rsidRPr="00122E8B">
              <w:rPr>
                <w:rFonts w:ascii="Times New Roman" w:hAnsi="Times New Roman" w:cs="Times New Roman"/>
                <w:sz w:val="28"/>
                <w:szCs w:val="28"/>
              </w:rPr>
              <w:t>Сведения о структурных подразделениях разработчика, рассмотревших предоставленные предложения</w:t>
            </w:r>
            <w:r w:rsidRPr="008A1083">
              <w:rPr>
                <w:rFonts w:ascii="Times New Roman" w:hAnsi="Times New Roman" w:cs="Times New Roman"/>
                <w:sz w:val="28"/>
                <w:szCs w:val="28"/>
              </w:rPr>
              <w:t>:</w:t>
            </w:r>
          </w:p>
          <w:p w:rsidR="007D5192" w:rsidRPr="006275F2" w:rsidRDefault="007D5192" w:rsidP="009B0E7B">
            <w:pPr>
              <w:pBdr>
                <w:bottom w:val="single" w:sz="4" w:space="1" w:color="auto"/>
              </w:pBdr>
              <w:jc w:val="both"/>
              <w:rPr>
                <w:rFonts w:ascii="Times New Roman" w:hAnsi="Times New Roman" w:cs="Times New Roman"/>
                <w:i/>
                <w:sz w:val="28"/>
                <w:szCs w:val="28"/>
              </w:rPr>
            </w:pPr>
            <w:r w:rsidRPr="006275F2">
              <w:rPr>
                <w:rFonts w:ascii="Times New Roman" w:hAnsi="Times New Roman" w:cs="Times New Roman"/>
                <w:i/>
                <w:sz w:val="28"/>
                <w:szCs w:val="28"/>
              </w:rPr>
              <w:t>Управление по надзору в угольной промышленности Ростехнадзора</w:t>
            </w:r>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7D5192" w:rsidTr="00C02C08">
        <w:tc>
          <w:tcPr>
            <w:tcW w:w="371" w:type="pct"/>
          </w:tcPr>
          <w:p w:rsidR="007D5192" w:rsidRDefault="007D5192" w:rsidP="009B0E7B">
            <w:pPr>
              <w:jc w:val="center"/>
              <w:rPr>
                <w:rFonts w:ascii="Times New Roman" w:hAnsi="Times New Roman" w:cs="Times New Roman"/>
                <w:sz w:val="28"/>
                <w:szCs w:val="28"/>
              </w:rPr>
            </w:pPr>
            <w:r>
              <w:rPr>
                <w:rFonts w:ascii="Times New Roman" w:hAnsi="Times New Roman" w:cs="Times New Roman"/>
                <w:sz w:val="28"/>
                <w:szCs w:val="28"/>
              </w:rPr>
              <w:t>17</w:t>
            </w:r>
            <w:r>
              <w:rPr>
                <w:rFonts w:ascii="Times New Roman" w:hAnsi="Times New Roman" w:cs="Times New Roman"/>
                <w:sz w:val="28"/>
                <w:szCs w:val="28"/>
                <w:lang w:val="en-US"/>
              </w:rPr>
              <w:t>.5.</w:t>
            </w:r>
          </w:p>
        </w:tc>
        <w:tc>
          <w:tcPr>
            <w:tcW w:w="4629" w:type="pct"/>
            <w:gridSpan w:val="2"/>
          </w:tcPr>
          <w:p w:rsidR="007D5192" w:rsidRDefault="007D5192" w:rsidP="009B0E7B">
            <w:pPr>
              <w:pBdr>
                <w:bottom w:val="single" w:sz="4" w:space="1" w:color="auto"/>
              </w:pBdr>
              <w:rPr>
                <w:rFonts w:ascii="Times New Roman" w:hAnsi="Times New Roman" w:cs="Times New Roman"/>
                <w:sz w:val="28"/>
                <w:szCs w:val="28"/>
              </w:rPr>
            </w:pPr>
            <w:r w:rsidRPr="00122E8B">
              <w:rPr>
                <w:rFonts w:ascii="Times New Roman" w:hAnsi="Times New Roman" w:cs="Times New Roman"/>
                <w:sz w:val="28"/>
                <w:szCs w:val="28"/>
              </w:rPr>
              <w:t>Иные сведения о размещении уведомления</w:t>
            </w:r>
            <w:r w:rsidRPr="008A1083">
              <w:rPr>
                <w:rFonts w:ascii="Times New Roman" w:hAnsi="Times New Roman" w:cs="Times New Roman"/>
                <w:sz w:val="28"/>
                <w:szCs w:val="28"/>
              </w:rPr>
              <w:t>:</w:t>
            </w:r>
          </w:p>
          <w:p w:rsidR="007D5192" w:rsidRPr="006275F2" w:rsidRDefault="007D5192" w:rsidP="009B0E7B">
            <w:pPr>
              <w:pBdr>
                <w:bottom w:val="single" w:sz="4" w:space="1" w:color="auto"/>
              </w:pBdr>
              <w:jc w:val="both"/>
              <w:rPr>
                <w:rFonts w:ascii="Times New Roman" w:hAnsi="Times New Roman" w:cs="Times New Roman"/>
                <w:i/>
                <w:sz w:val="28"/>
                <w:szCs w:val="28"/>
              </w:rPr>
            </w:pPr>
            <w:r w:rsidRPr="006275F2">
              <w:rPr>
                <w:rFonts w:ascii="Times New Roman" w:hAnsi="Times New Roman" w:cs="Times New Roman"/>
                <w:i/>
                <w:sz w:val="28"/>
                <w:szCs w:val="28"/>
              </w:rPr>
              <w:t>иные сведения отсутствуют</w:t>
            </w:r>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39529B" w:rsidRDefault="00823A56" w:rsidP="009B0E7B">
      <w:pPr>
        <w:spacing w:before="240" w:after="0"/>
        <w:jc w:val="center"/>
        <w:rPr>
          <w:rFonts w:ascii="Times New Roman" w:hAnsi="Times New Roman" w:cs="Times New Roman"/>
          <w:b/>
          <w:sz w:val="28"/>
          <w:szCs w:val="28"/>
        </w:rPr>
      </w:pPr>
      <w:r w:rsidRPr="00823A56">
        <w:rPr>
          <w:rFonts w:ascii="Times New Roman" w:hAnsi="Times New Roman" w:cs="Times New Roman"/>
          <w:b/>
          <w:sz w:val="28"/>
          <w:szCs w:val="28"/>
        </w:rPr>
        <w:t>18. Сведения о проведении независимой антикоррупционной экспертизы проекта акта</w:t>
      </w:r>
    </w:p>
    <w:tbl>
      <w:tblPr>
        <w:tblStyle w:val="a3"/>
        <w:tblW w:w="5000" w:type="pct"/>
        <w:tblLook w:val="04A0" w:firstRow="1" w:lastRow="0" w:firstColumn="1" w:lastColumn="0" w:noHBand="0" w:noVBand="1"/>
      </w:tblPr>
      <w:tblGrid>
        <w:gridCol w:w="776"/>
        <w:gridCol w:w="7583"/>
        <w:gridCol w:w="2097"/>
      </w:tblGrid>
      <w:tr w:rsidR="007D5192" w:rsidTr="00C02C08">
        <w:trPr>
          <w:trHeight w:val="105"/>
        </w:trPr>
        <w:tc>
          <w:tcPr>
            <w:tcW w:w="371" w:type="pct"/>
          </w:tcPr>
          <w:p w:rsidR="007D5192" w:rsidRPr="00D87D08" w:rsidRDefault="007D5192" w:rsidP="009B0E7B">
            <w:pPr>
              <w:jc w:val="center"/>
              <w:rPr>
                <w:rFonts w:ascii="Times New Roman" w:hAnsi="Times New Roman" w:cs="Times New Roman"/>
                <w:sz w:val="28"/>
                <w:szCs w:val="28"/>
                <w:lang w:val="en-US"/>
              </w:rPr>
            </w:pPr>
            <w:r>
              <w:rPr>
                <w:rFonts w:ascii="Times New Roman" w:hAnsi="Times New Roman" w:cs="Times New Roman"/>
                <w:sz w:val="28"/>
                <w:szCs w:val="28"/>
                <w:lang w:val="en-US"/>
              </w:rPr>
              <w:t>18.1</w:t>
            </w:r>
          </w:p>
        </w:tc>
        <w:tc>
          <w:tcPr>
            <w:tcW w:w="3626" w:type="pct"/>
          </w:tcPr>
          <w:p w:rsidR="007D5192" w:rsidRPr="00D87D08" w:rsidRDefault="007D5192" w:rsidP="009B0E7B">
            <w:pPr>
              <w:rPr>
                <w:rFonts w:ascii="Times New Roman" w:hAnsi="Times New Roman" w:cs="Times New Roman"/>
                <w:sz w:val="28"/>
                <w:szCs w:val="28"/>
              </w:rPr>
            </w:pPr>
            <w:r w:rsidRPr="00D87D08">
              <w:rPr>
                <w:rFonts w:ascii="Times New Roman" w:hAnsi="Times New Roman" w:cs="Times New Roman"/>
                <w:sz w:val="28"/>
                <w:szCs w:val="28"/>
              </w:rPr>
              <w:t>Указать (при наличии) количество поступивших заключений от независимых экспертов (</w:t>
            </w:r>
            <w:r>
              <w:rPr>
                <w:rFonts w:ascii="Times New Roman" w:hAnsi="Times New Roman" w:cs="Times New Roman"/>
                <w:sz w:val="28"/>
                <w:szCs w:val="28"/>
              </w:rPr>
              <w:t>шт.</w:t>
            </w:r>
            <w:r w:rsidRPr="00D87D08">
              <w:rPr>
                <w:rFonts w:ascii="Times New Roman" w:hAnsi="Times New Roman" w:cs="Times New Roman"/>
                <w:sz w:val="28"/>
                <w:szCs w:val="28"/>
              </w:rPr>
              <w:t>):</w:t>
            </w:r>
          </w:p>
        </w:tc>
        <w:tc>
          <w:tcPr>
            <w:tcW w:w="1003" w:type="pct"/>
          </w:tcPr>
          <w:p w:rsidR="007D5192" w:rsidRPr="006275F2" w:rsidRDefault="007D5192" w:rsidP="009B0E7B">
            <w:pPr>
              <w:jc w:val="both"/>
              <w:rPr>
                <w:rFonts w:ascii="Times New Roman" w:hAnsi="Times New Roman" w:cs="Times New Roman"/>
                <w:i/>
                <w:sz w:val="28"/>
                <w:szCs w:val="28"/>
                <w:lang w:val="en-US"/>
              </w:rPr>
            </w:pPr>
            <w:r w:rsidRPr="006275F2">
              <w:rPr>
                <w:rFonts w:ascii="Times New Roman" w:hAnsi="Times New Roman" w:cs="Times New Roman"/>
                <w:i/>
                <w:sz w:val="28"/>
                <w:szCs w:val="28"/>
                <w:lang w:val="en-US"/>
              </w:rPr>
              <w:t>Не поступало</w:t>
            </w:r>
          </w:p>
        </w:tc>
      </w:tr>
      <w:tr w:rsidR="007D5192" w:rsidTr="00C02C08">
        <w:tc>
          <w:tcPr>
            <w:tcW w:w="371" w:type="pct"/>
          </w:tcPr>
          <w:p w:rsidR="007D5192" w:rsidRDefault="007D5192" w:rsidP="009B0E7B">
            <w:pPr>
              <w:jc w:val="center"/>
              <w:rPr>
                <w:rFonts w:ascii="Times New Roman" w:hAnsi="Times New Roman" w:cs="Times New Roman"/>
                <w:sz w:val="28"/>
                <w:szCs w:val="28"/>
              </w:rPr>
            </w:pPr>
            <w:r>
              <w:rPr>
                <w:rFonts w:ascii="Times New Roman" w:hAnsi="Times New Roman" w:cs="Times New Roman"/>
                <w:sz w:val="28"/>
                <w:szCs w:val="28"/>
              </w:rPr>
              <w:t>18</w:t>
            </w:r>
            <w:r>
              <w:rPr>
                <w:rFonts w:ascii="Times New Roman" w:hAnsi="Times New Roman" w:cs="Times New Roman"/>
                <w:sz w:val="28"/>
                <w:szCs w:val="28"/>
                <w:lang w:val="en-US"/>
              </w:rPr>
              <w:t>.</w:t>
            </w:r>
            <w:r>
              <w:rPr>
                <w:rFonts w:ascii="Times New Roman" w:hAnsi="Times New Roman" w:cs="Times New Roman"/>
                <w:sz w:val="28"/>
                <w:szCs w:val="28"/>
              </w:rPr>
              <w:t>2</w:t>
            </w:r>
            <w:r>
              <w:rPr>
                <w:rFonts w:ascii="Times New Roman" w:hAnsi="Times New Roman" w:cs="Times New Roman"/>
                <w:sz w:val="28"/>
                <w:szCs w:val="28"/>
                <w:lang w:val="en-US"/>
              </w:rPr>
              <w:t>.</w:t>
            </w:r>
          </w:p>
        </w:tc>
        <w:tc>
          <w:tcPr>
            <w:tcW w:w="4629" w:type="pct"/>
            <w:gridSpan w:val="2"/>
          </w:tcPr>
          <w:p w:rsidR="007D5192" w:rsidRPr="00466BB9" w:rsidRDefault="007D5192" w:rsidP="009B0E7B">
            <w:pPr>
              <w:pBdr>
                <w:bottom w:val="single" w:sz="4" w:space="1" w:color="auto"/>
              </w:pBdr>
              <w:rPr>
                <w:rFonts w:ascii="Times New Roman" w:hAnsi="Times New Roman" w:cs="Times New Roman"/>
                <w:sz w:val="28"/>
                <w:szCs w:val="28"/>
              </w:rPr>
            </w:pPr>
            <w:r w:rsidRPr="00466BB9">
              <w:rPr>
                <w:rFonts w:ascii="Times New Roman" w:hAnsi="Times New Roman" w:cs="Times New Roman"/>
                <w:sz w:val="28"/>
                <w:szCs w:val="28"/>
              </w:rPr>
              <w:t xml:space="preserve">Выявленные коррупциогенные факторы и их способы устранения </w:t>
            </w:r>
          </w:p>
          <w:p w:rsidR="007D5192" w:rsidRDefault="007D5192" w:rsidP="009B0E7B">
            <w:pPr>
              <w:pBdr>
                <w:bottom w:val="single" w:sz="4" w:space="1" w:color="auto"/>
              </w:pBdr>
              <w:rPr>
                <w:rFonts w:ascii="Times New Roman" w:hAnsi="Times New Roman" w:cs="Times New Roman"/>
                <w:sz w:val="28"/>
                <w:szCs w:val="28"/>
              </w:rPr>
            </w:pPr>
            <w:r w:rsidRPr="00466BB9">
              <w:rPr>
                <w:rFonts w:ascii="Times New Roman" w:hAnsi="Times New Roman" w:cs="Times New Roman"/>
                <w:sz w:val="28"/>
                <w:szCs w:val="28"/>
              </w:rPr>
              <w:t>(при наличии):</w:t>
            </w:r>
          </w:p>
          <w:p w:rsidR="007D5192" w:rsidRPr="006275F2" w:rsidRDefault="007D5192" w:rsidP="009B0E7B">
            <w:pPr>
              <w:pBdr>
                <w:bottom w:val="single" w:sz="4" w:space="1" w:color="auto"/>
              </w:pBdr>
              <w:jc w:val="both"/>
              <w:rPr>
                <w:rFonts w:ascii="Times New Roman" w:hAnsi="Times New Roman" w:cs="Times New Roman"/>
                <w:i/>
                <w:sz w:val="28"/>
                <w:szCs w:val="28"/>
              </w:rPr>
            </w:pPr>
            <w:r w:rsidRPr="006275F2">
              <w:rPr>
                <w:rFonts w:ascii="Times New Roman" w:hAnsi="Times New Roman" w:cs="Times New Roman"/>
                <w:i/>
                <w:sz w:val="28"/>
                <w:szCs w:val="28"/>
              </w:rPr>
              <w:t>Не выявлены</w:t>
            </w:r>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FF774D" w:rsidRDefault="001A47DC" w:rsidP="009B0E7B">
      <w:pPr>
        <w:spacing w:before="240" w:after="0"/>
        <w:jc w:val="center"/>
        <w:rPr>
          <w:rFonts w:ascii="Times New Roman" w:hAnsi="Times New Roman" w:cs="Times New Roman"/>
          <w:b/>
          <w:sz w:val="28"/>
          <w:szCs w:val="28"/>
        </w:rPr>
      </w:pPr>
      <w:r w:rsidRPr="001A47DC">
        <w:rPr>
          <w:rFonts w:ascii="Times New Roman" w:hAnsi="Times New Roman" w:cs="Times New Roman"/>
          <w:b/>
          <w:sz w:val="28"/>
          <w:szCs w:val="28"/>
        </w:rPr>
        <w:t>19.</w:t>
      </w:r>
      <w:r>
        <w:rPr>
          <w:rFonts w:ascii="Times New Roman" w:hAnsi="Times New Roman" w:cs="Times New Roman"/>
          <w:b/>
          <w:sz w:val="28"/>
          <w:szCs w:val="28"/>
        </w:rPr>
        <w:t xml:space="preserve"> </w:t>
      </w:r>
      <w:r w:rsidRPr="001A47DC">
        <w:rPr>
          <w:rFonts w:ascii="Times New Roman" w:hAnsi="Times New Roman" w:cs="Times New Roman"/>
          <w:b/>
          <w:sz w:val="28"/>
          <w:szCs w:val="28"/>
        </w:rPr>
        <w:t>Иные сведения, которые, по мнению разработчика, позволяют оценить обоснованность предлагаемого регулирования</w:t>
      </w:r>
    </w:p>
    <w:tbl>
      <w:tblPr>
        <w:tblStyle w:val="a3"/>
        <w:tblW w:w="5000" w:type="pct"/>
        <w:tblLook w:val="04A0" w:firstRow="1" w:lastRow="0" w:firstColumn="1" w:lastColumn="0" w:noHBand="0" w:noVBand="1"/>
      </w:tblPr>
      <w:tblGrid>
        <w:gridCol w:w="776"/>
        <w:gridCol w:w="9680"/>
      </w:tblGrid>
      <w:tr w:rsidR="007D5192" w:rsidTr="00C02C08">
        <w:tc>
          <w:tcPr>
            <w:tcW w:w="371" w:type="pct"/>
          </w:tcPr>
          <w:p w:rsidR="007D5192" w:rsidRDefault="00BB7FB0" w:rsidP="009B0E7B">
            <w:pPr>
              <w:jc w:val="center"/>
              <w:rPr>
                <w:rFonts w:ascii="Times New Roman" w:hAnsi="Times New Roman" w:cs="Times New Roman"/>
                <w:sz w:val="28"/>
                <w:szCs w:val="28"/>
              </w:rPr>
            </w:pPr>
            <w:r>
              <w:rPr>
                <w:rFonts w:ascii="Times New Roman" w:hAnsi="Times New Roman" w:cs="Times New Roman"/>
                <w:sz w:val="28"/>
                <w:szCs w:val="28"/>
              </w:rPr>
              <w:t>19</w:t>
            </w:r>
            <w:r w:rsidR="007D5192">
              <w:rPr>
                <w:rFonts w:ascii="Times New Roman" w:hAnsi="Times New Roman" w:cs="Times New Roman"/>
                <w:sz w:val="28"/>
                <w:szCs w:val="28"/>
                <w:lang w:val="en-US"/>
              </w:rPr>
              <w:t>.</w:t>
            </w:r>
            <w:r w:rsidR="007D5192">
              <w:rPr>
                <w:rFonts w:ascii="Times New Roman" w:hAnsi="Times New Roman" w:cs="Times New Roman"/>
                <w:sz w:val="28"/>
                <w:szCs w:val="28"/>
              </w:rPr>
              <w:t>1</w:t>
            </w:r>
            <w:r w:rsidR="007D5192">
              <w:rPr>
                <w:rFonts w:ascii="Times New Roman" w:hAnsi="Times New Roman" w:cs="Times New Roman"/>
                <w:sz w:val="28"/>
                <w:szCs w:val="28"/>
                <w:lang w:val="en-US"/>
              </w:rPr>
              <w:t>.</w:t>
            </w:r>
          </w:p>
        </w:tc>
        <w:tc>
          <w:tcPr>
            <w:tcW w:w="4629" w:type="pct"/>
          </w:tcPr>
          <w:p w:rsidR="007D5192" w:rsidRDefault="007D5192" w:rsidP="009B0E7B">
            <w:pPr>
              <w:pBdr>
                <w:bottom w:val="single" w:sz="4" w:space="1" w:color="auto"/>
              </w:pBdr>
              <w:rPr>
                <w:rFonts w:ascii="Times New Roman" w:hAnsi="Times New Roman" w:cs="Times New Roman"/>
                <w:sz w:val="28"/>
                <w:szCs w:val="28"/>
              </w:rPr>
            </w:pPr>
            <w:r w:rsidRPr="00C23E8D">
              <w:rPr>
                <w:rFonts w:ascii="Times New Roman" w:hAnsi="Times New Roman" w:cs="Times New Roman"/>
                <w:sz w:val="28"/>
                <w:szCs w:val="28"/>
              </w:rPr>
              <w:t>Иные необходимые, по мнению разработчика, сведения</w:t>
            </w:r>
            <w:r w:rsidRPr="00466BB9">
              <w:rPr>
                <w:rFonts w:ascii="Times New Roman" w:hAnsi="Times New Roman" w:cs="Times New Roman"/>
                <w:sz w:val="28"/>
                <w:szCs w:val="28"/>
              </w:rPr>
              <w:t>:</w:t>
            </w:r>
          </w:p>
          <w:p w:rsidR="007D5192" w:rsidRPr="0089208D" w:rsidRDefault="007D5192" w:rsidP="009B0E7B">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Иные сведения отсутствуют</w:t>
            </w:r>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7D5192" w:rsidTr="00C02C08">
        <w:tc>
          <w:tcPr>
            <w:tcW w:w="371" w:type="pct"/>
          </w:tcPr>
          <w:p w:rsidR="007D5192" w:rsidRDefault="00BB7FB0" w:rsidP="009B0E7B">
            <w:pPr>
              <w:jc w:val="center"/>
              <w:rPr>
                <w:rFonts w:ascii="Times New Roman" w:hAnsi="Times New Roman" w:cs="Times New Roman"/>
                <w:sz w:val="28"/>
                <w:szCs w:val="28"/>
              </w:rPr>
            </w:pPr>
            <w:r>
              <w:rPr>
                <w:rFonts w:ascii="Times New Roman" w:hAnsi="Times New Roman" w:cs="Times New Roman"/>
                <w:sz w:val="28"/>
                <w:szCs w:val="28"/>
              </w:rPr>
              <w:t>19</w:t>
            </w:r>
            <w:r w:rsidR="007D5192">
              <w:rPr>
                <w:rFonts w:ascii="Times New Roman" w:hAnsi="Times New Roman" w:cs="Times New Roman"/>
                <w:sz w:val="28"/>
                <w:szCs w:val="28"/>
                <w:lang w:val="en-US"/>
              </w:rPr>
              <w:t>.</w:t>
            </w:r>
            <w:r w:rsidR="007D5192">
              <w:rPr>
                <w:rFonts w:ascii="Times New Roman" w:hAnsi="Times New Roman" w:cs="Times New Roman"/>
                <w:sz w:val="28"/>
                <w:szCs w:val="28"/>
              </w:rPr>
              <w:t>2</w:t>
            </w:r>
            <w:r w:rsidR="007D5192">
              <w:rPr>
                <w:rFonts w:ascii="Times New Roman" w:hAnsi="Times New Roman" w:cs="Times New Roman"/>
                <w:sz w:val="28"/>
                <w:szCs w:val="28"/>
                <w:lang w:val="en-US"/>
              </w:rPr>
              <w:t>.</w:t>
            </w:r>
          </w:p>
        </w:tc>
        <w:tc>
          <w:tcPr>
            <w:tcW w:w="4629" w:type="pct"/>
          </w:tcPr>
          <w:p w:rsidR="007D5192" w:rsidRDefault="007D5192" w:rsidP="009B0E7B">
            <w:pPr>
              <w:pBdr>
                <w:bottom w:val="single" w:sz="4" w:space="1" w:color="auto"/>
              </w:pBdr>
              <w:rPr>
                <w:rFonts w:ascii="Times New Roman" w:hAnsi="Times New Roman" w:cs="Times New Roman"/>
                <w:sz w:val="28"/>
                <w:szCs w:val="28"/>
              </w:rPr>
            </w:pPr>
            <w:r w:rsidRPr="00C23E8D">
              <w:rPr>
                <w:rFonts w:ascii="Times New Roman" w:hAnsi="Times New Roman" w:cs="Times New Roman"/>
                <w:sz w:val="28"/>
                <w:szCs w:val="28"/>
              </w:rPr>
              <w:t>Источники данных</w:t>
            </w:r>
            <w:r w:rsidRPr="00466BB9">
              <w:rPr>
                <w:rFonts w:ascii="Times New Roman" w:hAnsi="Times New Roman" w:cs="Times New Roman"/>
                <w:sz w:val="28"/>
                <w:szCs w:val="28"/>
              </w:rPr>
              <w:t>:</w:t>
            </w:r>
          </w:p>
          <w:p w:rsidR="007D5192" w:rsidRPr="006275F2" w:rsidRDefault="007D5192" w:rsidP="009B0E7B">
            <w:pPr>
              <w:pBdr>
                <w:bottom w:val="single" w:sz="4" w:space="1" w:color="auto"/>
              </w:pBdr>
              <w:jc w:val="both"/>
              <w:rPr>
                <w:rFonts w:ascii="Times New Roman" w:hAnsi="Times New Roman" w:cs="Times New Roman"/>
                <w:i/>
                <w:sz w:val="28"/>
                <w:szCs w:val="28"/>
              </w:rPr>
            </w:pPr>
            <w:r w:rsidRPr="006275F2">
              <w:rPr>
                <w:rFonts w:ascii="Times New Roman" w:hAnsi="Times New Roman" w:cs="Times New Roman"/>
                <w:i/>
                <w:sz w:val="28"/>
                <w:szCs w:val="28"/>
              </w:rPr>
              <w:t>Отсутствуют</w:t>
            </w:r>
          </w:p>
          <w:p w:rsidR="007D5192" w:rsidRDefault="007D5192"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317FD7" w:rsidRDefault="00317FD7" w:rsidP="009B0E7B">
      <w:pPr>
        <w:spacing w:before="240" w:after="0"/>
        <w:jc w:val="center"/>
        <w:rPr>
          <w:rFonts w:ascii="Times New Roman" w:hAnsi="Times New Roman" w:cs="Times New Roman"/>
          <w:b/>
          <w:sz w:val="28"/>
          <w:szCs w:val="28"/>
        </w:rPr>
      </w:pPr>
      <w:r>
        <w:rPr>
          <w:rFonts w:ascii="Times New Roman" w:hAnsi="Times New Roman" w:cs="Times New Roman"/>
          <w:b/>
          <w:sz w:val="28"/>
          <w:szCs w:val="28"/>
        </w:rPr>
        <w:t xml:space="preserve">20. </w:t>
      </w:r>
      <w:r w:rsidRPr="00317FD7">
        <w:rPr>
          <w:rFonts w:ascii="Times New Roman" w:hAnsi="Times New Roman" w:cs="Times New Roman"/>
          <w:b/>
          <w:sz w:val="28"/>
          <w:szCs w:val="28"/>
        </w:rPr>
        <w:t>Сведения о проведении публичного обсуждения проекта акта, сроках его проведения, федеральных органах исполнительной власти и представителях предпринимательского сообщества, извещенных о проведении публичных консультаций, а также о лицах, представивших предложения, и рассмотревших их структурных подразделениях разработчика</w:t>
      </w:r>
      <w:r w:rsidR="00970A33">
        <w:rPr>
          <w:rStyle w:val="ab"/>
          <w:rFonts w:ascii="Times New Roman" w:hAnsi="Times New Roman" w:cs="Times New Roman"/>
          <w:b/>
          <w:sz w:val="28"/>
          <w:szCs w:val="28"/>
        </w:rPr>
        <w:footnoteReference w:id="13"/>
      </w:r>
    </w:p>
    <w:tbl>
      <w:tblPr>
        <w:tblStyle w:val="a3"/>
        <w:tblW w:w="5000" w:type="pct"/>
        <w:tblLook w:val="04A0" w:firstRow="1" w:lastRow="0" w:firstColumn="1" w:lastColumn="0" w:noHBand="0" w:noVBand="1"/>
      </w:tblPr>
      <w:tblGrid>
        <w:gridCol w:w="776"/>
        <w:gridCol w:w="1771"/>
        <w:gridCol w:w="7909"/>
      </w:tblGrid>
      <w:tr w:rsidR="00BB7FB0" w:rsidTr="00C02C08">
        <w:tc>
          <w:tcPr>
            <w:tcW w:w="371" w:type="pct"/>
          </w:tcPr>
          <w:p w:rsidR="00BB7FB0" w:rsidRDefault="00BB7FB0" w:rsidP="009B0E7B">
            <w:pPr>
              <w:jc w:val="center"/>
              <w:rPr>
                <w:rFonts w:ascii="Times New Roman" w:hAnsi="Times New Roman" w:cs="Times New Roman"/>
                <w:sz w:val="28"/>
                <w:szCs w:val="28"/>
              </w:rPr>
            </w:pPr>
            <w:r>
              <w:rPr>
                <w:rFonts w:ascii="Times New Roman" w:hAnsi="Times New Roman" w:cs="Times New Roman"/>
                <w:sz w:val="28"/>
                <w:szCs w:val="28"/>
              </w:rPr>
              <w:t>20</w:t>
            </w:r>
            <w:r>
              <w:rPr>
                <w:rFonts w:ascii="Times New Roman" w:hAnsi="Times New Roman" w:cs="Times New Roman"/>
                <w:sz w:val="28"/>
                <w:szCs w:val="28"/>
                <w:lang w:val="en-US"/>
              </w:rPr>
              <w:t>.1.</w:t>
            </w:r>
          </w:p>
        </w:tc>
        <w:tc>
          <w:tcPr>
            <w:tcW w:w="4629" w:type="pct"/>
            <w:gridSpan w:val="2"/>
          </w:tcPr>
          <w:p w:rsidR="00BB7FB0" w:rsidRDefault="00BB7FB0" w:rsidP="009B0E7B">
            <w:pPr>
              <w:pBdr>
                <w:bottom w:val="single" w:sz="4" w:space="1" w:color="auto"/>
              </w:pBdr>
              <w:rPr>
                <w:rFonts w:ascii="Times New Roman" w:hAnsi="Times New Roman" w:cs="Times New Roman"/>
                <w:sz w:val="28"/>
                <w:szCs w:val="28"/>
              </w:rPr>
            </w:pPr>
            <w:r w:rsidRPr="00A335AF">
              <w:rPr>
                <w:rFonts w:ascii="Times New Roman" w:hAnsi="Times New Roman" w:cs="Times New Roman"/>
                <w:sz w:val="28"/>
                <w:szCs w:val="28"/>
              </w:rPr>
              <w:t>Полный электронный адрес размещения проекта акта в информационно-телекоммуникационной сети «Интернет»</w:t>
            </w:r>
            <w:r w:rsidRPr="008A1083">
              <w:rPr>
                <w:rFonts w:ascii="Times New Roman" w:hAnsi="Times New Roman" w:cs="Times New Roman"/>
                <w:sz w:val="28"/>
                <w:szCs w:val="28"/>
              </w:rPr>
              <w:t>:</w:t>
            </w:r>
          </w:p>
          <w:p w:rsidR="00BB7FB0" w:rsidRPr="0089208D" w:rsidRDefault="00BB7FB0" w:rsidP="009B0E7B">
            <w:pPr>
              <w:pBdr>
                <w:bottom w:val="single" w:sz="4" w:space="1" w:color="auto"/>
              </w:pBdr>
              <w:jc w:val="both"/>
              <w:rPr>
                <w:rFonts w:ascii="Times New Roman" w:hAnsi="Times New Roman" w:cs="Times New Roman"/>
                <w:sz w:val="28"/>
                <w:szCs w:val="28"/>
              </w:rPr>
            </w:pPr>
            <w:r w:rsidRPr="0089208D">
              <w:rPr>
                <w:rFonts w:ascii="Times New Roman" w:hAnsi="Times New Roman" w:cs="Times New Roman"/>
                <w:sz w:val="28"/>
                <w:szCs w:val="28"/>
              </w:rPr>
              <w:t>https://regulation.gov.ru</w:t>
            </w:r>
          </w:p>
          <w:p w:rsidR="00BB7FB0" w:rsidRDefault="00BB7FB0"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BB7FB0" w:rsidTr="00C02C08">
        <w:trPr>
          <w:trHeight w:val="105"/>
        </w:trPr>
        <w:tc>
          <w:tcPr>
            <w:tcW w:w="371" w:type="pct"/>
            <w:vMerge w:val="restart"/>
          </w:tcPr>
          <w:p w:rsidR="00BB7FB0" w:rsidRDefault="00BB7FB0" w:rsidP="009B0E7B">
            <w:pPr>
              <w:jc w:val="center"/>
              <w:rPr>
                <w:rFonts w:ascii="Times New Roman" w:hAnsi="Times New Roman" w:cs="Times New Roman"/>
                <w:sz w:val="28"/>
                <w:szCs w:val="28"/>
              </w:rPr>
            </w:pPr>
            <w:r>
              <w:rPr>
                <w:rFonts w:ascii="Times New Roman" w:hAnsi="Times New Roman" w:cs="Times New Roman"/>
                <w:sz w:val="28"/>
                <w:szCs w:val="28"/>
              </w:rPr>
              <w:t>20</w:t>
            </w:r>
            <w:r>
              <w:rPr>
                <w:rFonts w:ascii="Times New Roman" w:hAnsi="Times New Roman" w:cs="Times New Roman"/>
                <w:sz w:val="28"/>
                <w:szCs w:val="28"/>
                <w:lang w:val="en-US"/>
              </w:rPr>
              <w:t>.2.</w:t>
            </w:r>
          </w:p>
        </w:tc>
        <w:tc>
          <w:tcPr>
            <w:tcW w:w="4629" w:type="pct"/>
            <w:gridSpan w:val="2"/>
          </w:tcPr>
          <w:p w:rsidR="00BB7FB0" w:rsidRPr="00677A82" w:rsidRDefault="00BB7FB0" w:rsidP="009B0E7B">
            <w:pPr>
              <w:rPr>
                <w:rFonts w:ascii="Times New Roman" w:hAnsi="Times New Roman" w:cs="Times New Roman"/>
                <w:sz w:val="28"/>
                <w:szCs w:val="28"/>
              </w:rPr>
            </w:pPr>
            <w:r w:rsidRPr="00A335AF">
              <w:rPr>
                <w:rFonts w:ascii="Times New Roman" w:hAnsi="Times New Roman" w:cs="Times New Roman"/>
                <w:sz w:val="28"/>
                <w:szCs w:val="28"/>
              </w:rPr>
              <w:t>Срок, в течение которого разработчиком принимались предложения в связи проведением публичного обсуждения проекта акта</w:t>
            </w:r>
            <w:r w:rsidRPr="00677A82">
              <w:rPr>
                <w:rFonts w:ascii="Times New Roman" w:hAnsi="Times New Roman" w:cs="Times New Roman"/>
                <w:sz w:val="28"/>
                <w:szCs w:val="28"/>
              </w:rPr>
              <w:t>:</w:t>
            </w:r>
          </w:p>
        </w:tc>
      </w:tr>
      <w:tr w:rsidR="00BB7FB0" w:rsidTr="00C02C08">
        <w:trPr>
          <w:trHeight w:val="105"/>
        </w:trPr>
        <w:tc>
          <w:tcPr>
            <w:tcW w:w="371" w:type="pct"/>
            <w:vMerge/>
          </w:tcPr>
          <w:p w:rsidR="00BB7FB0" w:rsidRDefault="00BB7FB0" w:rsidP="009B0E7B">
            <w:pPr>
              <w:jc w:val="center"/>
              <w:rPr>
                <w:rFonts w:ascii="Times New Roman" w:hAnsi="Times New Roman" w:cs="Times New Roman"/>
                <w:sz w:val="28"/>
                <w:szCs w:val="28"/>
              </w:rPr>
            </w:pPr>
          </w:p>
        </w:tc>
        <w:tc>
          <w:tcPr>
            <w:tcW w:w="847" w:type="pct"/>
          </w:tcPr>
          <w:p w:rsidR="00BB7FB0" w:rsidRPr="00677A82" w:rsidRDefault="00BB7FB0" w:rsidP="009B0E7B">
            <w:pPr>
              <w:rPr>
                <w:rFonts w:ascii="Times New Roman" w:hAnsi="Times New Roman" w:cs="Times New Roman"/>
                <w:sz w:val="28"/>
                <w:szCs w:val="28"/>
                <w:lang w:val="en-US"/>
              </w:rPr>
            </w:pPr>
            <w:r w:rsidRPr="00677A82">
              <w:rPr>
                <w:rFonts w:ascii="Times New Roman" w:hAnsi="Times New Roman" w:cs="Times New Roman"/>
                <w:sz w:val="28"/>
                <w:szCs w:val="28"/>
              </w:rPr>
              <w:t>Начало</w:t>
            </w:r>
            <w:r>
              <w:rPr>
                <w:rFonts w:ascii="Times New Roman" w:hAnsi="Times New Roman" w:cs="Times New Roman"/>
                <w:sz w:val="28"/>
                <w:szCs w:val="28"/>
                <w:lang w:val="en-US"/>
              </w:rPr>
              <w:t>:</w:t>
            </w:r>
          </w:p>
        </w:tc>
        <w:tc>
          <w:tcPr>
            <w:tcW w:w="3782" w:type="pct"/>
          </w:tcPr>
          <w:p w:rsidR="00BB7FB0" w:rsidRPr="003F05E6" w:rsidRDefault="00BB7FB0" w:rsidP="009B0E7B">
            <w:pPr>
              <w:jc w:val="both"/>
              <w:rPr>
                <w:rFonts w:ascii="Times New Roman" w:hAnsi="Times New Roman" w:cs="Times New Roman"/>
                <w:sz w:val="28"/>
                <w:szCs w:val="28"/>
                <w:lang w:val="en-US"/>
              </w:rPr>
            </w:pPr>
            <w:r>
              <w:rPr>
                <w:rFonts w:ascii="Times New Roman" w:hAnsi="Times New Roman" w:cs="Times New Roman"/>
                <w:sz w:val="28"/>
                <w:szCs w:val="28"/>
                <w:lang w:val="en-US"/>
              </w:rPr>
              <w:t>03.07.2023</w:t>
            </w:r>
          </w:p>
        </w:tc>
      </w:tr>
      <w:tr w:rsidR="00BB7FB0" w:rsidTr="00C02C08">
        <w:trPr>
          <w:trHeight w:val="105"/>
        </w:trPr>
        <w:tc>
          <w:tcPr>
            <w:tcW w:w="371" w:type="pct"/>
            <w:vMerge/>
          </w:tcPr>
          <w:p w:rsidR="00BB7FB0" w:rsidRDefault="00BB7FB0" w:rsidP="009B0E7B">
            <w:pPr>
              <w:jc w:val="center"/>
              <w:rPr>
                <w:rFonts w:ascii="Times New Roman" w:hAnsi="Times New Roman" w:cs="Times New Roman"/>
                <w:sz w:val="28"/>
                <w:szCs w:val="28"/>
              </w:rPr>
            </w:pPr>
          </w:p>
        </w:tc>
        <w:tc>
          <w:tcPr>
            <w:tcW w:w="847" w:type="pct"/>
          </w:tcPr>
          <w:p w:rsidR="00BB7FB0" w:rsidRPr="00677A82" w:rsidRDefault="00BB7FB0" w:rsidP="009B0E7B">
            <w:pPr>
              <w:rPr>
                <w:rFonts w:ascii="Times New Roman" w:hAnsi="Times New Roman" w:cs="Times New Roman"/>
                <w:sz w:val="28"/>
                <w:szCs w:val="28"/>
                <w:lang w:val="en-US"/>
              </w:rPr>
            </w:pPr>
            <w:r w:rsidRPr="00677A82">
              <w:rPr>
                <w:rFonts w:ascii="Times New Roman" w:hAnsi="Times New Roman" w:cs="Times New Roman"/>
                <w:sz w:val="28"/>
                <w:szCs w:val="28"/>
              </w:rPr>
              <w:t>Окончание</w:t>
            </w:r>
            <w:r>
              <w:rPr>
                <w:rFonts w:ascii="Times New Roman" w:hAnsi="Times New Roman" w:cs="Times New Roman"/>
                <w:sz w:val="28"/>
                <w:szCs w:val="28"/>
                <w:lang w:val="en-US"/>
              </w:rPr>
              <w:t>:</w:t>
            </w:r>
          </w:p>
        </w:tc>
        <w:tc>
          <w:tcPr>
            <w:tcW w:w="3782" w:type="pct"/>
          </w:tcPr>
          <w:p w:rsidR="00BB7FB0" w:rsidRPr="003F05E6" w:rsidRDefault="00C6289C" w:rsidP="00C6289C">
            <w:pPr>
              <w:jc w:val="both"/>
              <w:rPr>
                <w:rFonts w:ascii="Times New Roman" w:hAnsi="Times New Roman" w:cs="Times New Roman"/>
                <w:sz w:val="28"/>
                <w:szCs w:val="28"/>
                <w:lang w:val="en-US"/>
              </w:rPr>
            </w:pPr>
            <w:r>
              <w:rPr>
                <w:rFonts w:ascii="Times New Roman" w:hAnsi="Times New Roman" w:cs="Times New Roman"/>
                <w:sz w:val="28"/>
                <w:szCs w:val="28"/>
                <w:lang w:val="en-US"/>
              </w:rPr>
              <w:t>28</w:t>
            </w:r>
            <w:r w:rsidR="00BB7FB0">
              <w:rPr>
                <w:rFonts w:ascii="Times New Roman" w:hAnsi="Times New Roman" w:cs="Times New Roman"/>
                <w:sz w:val="28"/>
                <w:szCs w:val="28"/>
                <w:lang w:val="en-US"/>
              </w:rPr>
              <w:t>.07.2023</w:t>
            </w:r>
          </w:p>
        </w:tc>
      </w:tr>
      <w:tr w:rsidR="00BB7FB0" w:rsidTr="00C02C08">
        <w:tc>
          <w:tcPr>
            <w:tcW w:w="371" w:type="pct"/>
          </w:tcPr>
          <w:p w:rsidR="00BB7FB0" w:rsidRDefault="00BB7FB0" w:rsidP="009B0E7B">
            <w:pPr>
              <w:jc w:val="center"/>
              <w:rPr>
                <w:rFonts w:ascii="Times New Roman" w:hAnsi="Times New Roman" w:cs="Times New Roman"/>
                <w:sz w:val="28"/>
                <w:szCs w:val="28"/>
              </w:rPr>
            </w:pPr>
            <w:r>
              <w:rPr>
                <w:rFonts w:ascii="Times New Roman" w:hAnsi="Times New Roman" w:cs="Times New Roman"/>
                <w:sz w:val="28"/>
                <w:szCs w:val="28"/>
              </w:rPr>
              <w:lastRenderedPageBreak/>
              <w:t>20</w:t>
            </w:r>
            <w:r>
              <w:rPr>
                <w:rFonts w:ascii="Times New Roman" w:hAnsi="Times New Roman" w:cs="Times New Roman"/>
                <w:sz w:val="28"/>
                <w:szCs w:val="28"/>
                <w:lang w:val="en-US"/>
              </w:rPr>
              <w:t>.3.</w:t>
            </w:r>
          </w:p>
        </w:tc>
        <w:tc>
          <w:tcPr>
            <w:tcW w:w="4629" w:type="pct"/>
            <w:gridSpan w:val="2"/>
          </w:tcPr>
          <w:p w:rsidR="00BB7FB0" w:rsidRDefault="00BB7FB0" w:rsidP="009B0E7B">
            <w:pPr>
              <w:pBdr>
                <w:bottom w:val="single" w:sz="4" w:space="1" w:color="auto"/>
              </w:pBdr>
              <w:rPr>
                <w:rFonts w:ascii="Times New Roman" w:hAnsi="Times New Roman" w:cs="Times New Roman"/>
                <w:sz w:val="28"/>
                <w:szCs w:val="28"/>
              </w:rPr>
            </w:pPr>
            <w:r w:rsidRPr="00F70CBD">
              <w:rPr>
                <w:rFonts w:ascii="Times New Roman" w:hAnsi="Times New Roman" w:cs="Times New Roman"/>
                <w:sz w:val="28"/>
                <w:szCs w:val="28"/>
              </w:rPr>
              <w:t>Сведения о федеральных органах исполнительной власти и представителях предпринимательского сообщества, извещенных о проведении публичных консультаций</w:t>
            </w:r>
            <w:r w:rsidRPr="008A1083">
              <w:rPr>
                <w:rFonts w:ascii="Times New Roman" w:hAnsi="Times New Roman" w:cs="Times New Roman"/>
                <w:sz w:val="28"/>
                <w:szCs w:val="28"/>
              </w:rPr>
              <w:t>:</w:t>
            </w:r>
          </w:p>
          <w:p w:rsidR="00BB7FB0" w:rsidRPr="006275F2" w:rsidRDefault="00BB7FB0" w:rsidP="009B0E7B">
            <w:pPr>
              <w:pBdr>
                <w:bottom w:val="single" w:sz="4" w:space="1" w:color="auto"/>
              </w:pBdr>
              <w:jc w:val="both"/>
              <w:rPr>
                <w:rFonts w:ascii="Times New Roman" w:hAnsi="Times New Roman" w:cs="Times New Roman"/>
                <w:i/>
                <w:sz w:val="28"/>
                <w:szCs w:val="28"/>
              </w:rPr>
            </w:pPr>
            <w:r w:rsidRPr="006275F2">
              <w:rPr>
                <w:rFonts w:ascii="Times New Roman" w:hAnsi="Times New Roman" w:cs="Times New Roman"/>
                <w:i/>
                <w:sz w:val="28"/>
                <w:szCs w:val="28"/>
              </w:rPr>
              <w:t xml:space="preserve">РСПП; ТПП; «Опора России»; «Деловая Россия»; ООО «ЕвразХолдинг»; </w:t>
            </w:r>
            <w:r w:rsidR="008A1205">
              <w:rPr>
                <w:rFonts w:ascii="Times New Roman" w:hAnsi="Times New Roman" w:cs="Times New Roman"/>
                <w:i/>
                <w:sz w:val="28"/>
                <w:szCs w:val="28"/>
              </w:rPr>
              <w:br/>
            </w:r>
            <w:r w:rsidRPr="006275F2">
              <w:rPr>
                <w:rFonts w:ascii="Times New Roman" w:hAnsi="Times New Roman" w:cs="Times New Roman"/>
                <w:i/>
                <w:sz w:val="28"/>
                <w:szCs w:val="28"/>
              </w:rPr>
              <w:t>АО «СУЭК-Кузбасс»; ОАО «Угольная компания «</w:t>
            </w:r>
            <w:proofErr w:type="spellStart"/>
            <w:r w:rsidRPr="006275F2">
              <w:rPr>
                <w:rFonts w:ascii="Times New Roman" w:hAnsi="Times New Roman" w:cs="Times New Roman"/>
                <w:i/>
                <w:sz w:val="28"/>
                <w:szCs w:val="28"/>
              </w:rPr>
              <w:t>Кузбассразрезуголь</w:t>
            </w:r>
            <w:proofErr w:type="spellEnd"/>
            <w:r w:rsidRPr="006275F2">
              <w:rPr>
                <w:rFonts w:ascii="Times New Roman" w:hAnsi="Times New Roman" w:cs="Times New Roman"/>
                <w:i/>
                <w:sz w:val="28"/>
                <w:szCs w:val="28"/>
              </w:rPr>
              <w:t>»; АО ХК «СДС-Уголь»; ООО УК Мечел-</w:t>
            </w:r>
            <w:proofErr w:type="spellStart"/>
            <w:r w:rsidRPr="006275F2">
              <w:rPr>
                <w:rFonts w:ascii="Times New Roman" w:hAnsi="Times New Roman" w:cs="Times New Roman"/>
                <w:i/>
                <w:sz w:val="28"/>
                <w:szCs w:val="28"/>
              </w:rPr>
              <w:t>Майнинг</w:t>
            </w:r>
            <w:proofErr w:type="spellEnd"/>
            <w:r w:rsidRPr="006275F2">
              <w:rPr>
                <w:rFonts w:ascii="Times New Roman" w:hAnsi="Times New Roman" w:cs="Times New Roman"/>
                <w:i/>
                <w:sz w:val="28"/>
                <w:szCs w:val="28"/>
              </w:rPr>
              <w:t>; ООО «УК «</w:t>
            </w:r>
            <w:proofErr w:type="spellStart"/>
            <w:r w:rsidRPr="006275F2">
              <w:rPr>
                <w:rFonts w:ascii="Times New Roman" w:hAnsi="Times New Roman" w:cs="Times New Roman"/>
                <w:i/>
                <w:sz w:val="28"/>
                <w:szCs w:val="28"/>
              </w:rPr>
              <w:t>Колмар</w:t>
            </w:r>
            <w:proofErr w:type="spellEnd"/>
            <w:r w:rsidRPr="006275F2">
              <w:rPr>
                <w:rFonts w:ascii="Times New Roman" w:hAnsi="Times New Roman" w:cs="Times New Roman"/>
                <w:i/>
                <w:sz w:val="28"/>
                <w:szCs w:val="28"/>
              </w:rPr>
              <w:t xml:space="preserve">»; ООО «ММК-УГОЛЬ»; АО «УК «Северный Кузбасс»; </w:t>
            </w:r>
            <w:proofErr w:type="spellStart"/>
            <w:r w:rsidRPr="006275F2">
              <w:rPr>
                <w:rFonts w:ascii="Times New Roman" w:hAnsi="Times New Roman" w:cs="Times New Roman"/>
                <w:i/>
                <w:sz w:val="28"/>
                <w:szCs w:val="28"/>
              </w:rPr>
              <w:t>Ургалуголь</w:t>
            </w:r>
            <w:proofErr w:type="spellEnd"/>
            <w:r w:rsidRPr="006275F2">
              <w:rPr>
                <w:rFonts w:ascii="Times New Roman" w:hAnsi="Times New Roman" w:cs="Times New Roman"/>
                <w:i/>
                <w:sz w:val="28"/>
                <w:szCs w:val="28"/>
              </w:rPr>
              <w:t>; ПАО «Распадская» (ЕВРАЗ РУК); ПАО «Южный Кузбасс» (Мечел-</w:t>
            </w:r>
            <w:proofErr w:type="spellStart"/>
            <w:r w:rsidRPr="006275F2">
              <w:rPr>
                <w:rFonts w:ascii="Times New Roman" w:hAnsi="Times New Roman" w:cs="Times New Roman"/>
                <w:i/>
                <w:sz w:val="28"/>
                <w:szCs w:val="28"/>
              </w:rPr>
              <w:t>Майнинг</w:t>
            </w:r>
            <w:proofErr w:type="spellEnd"/>
            <w:r w:rsidRPr="006275F2">
              <w:rPr>
                <w:rFonts w:ascii="Times New Roman" w:hAnsi="Times New Roman" w:cs="Times New Roman"/>
                <w:i/>
                <w:sz w:val="28"/>
                <w:szCs w:val="28"/>
              </w:rPr>
              <w:t xml:space="preserve"> Южный Кузбасс); </w:t>
            </w:r>
            <w:r w:rsidR="008A1205">
              <w:rPr>
                <w:rFonts w:ascii="Times New Roman" w:hAnsi="Times New Roman" w:cs="Times New Roman"/>
                <w:i/>
                <w:sz w:val="28"/>
                <w:szCs w:val="28"/>
              </w:rPr>
              <w:br/>
            </w:r>
            <w:r w:rsidRPr="006275F2">
              <w:rPr>
                <w:rFonts w:ascii="Times New Roman" w:hAnsi="Times New Roman" w:cs="Times New Roman"/>
                <w:i/>
                <w:sz w:val="28"/>
                <w:szCs w:val="28"/>
              </w:rPr>
              <w:t xml:space="preserve">АО «НЦ </w:t>
            </w:r>
            <w:proofErr w:type="spellStart"/>
            <w:r w:rsidRPr="006275F2">
              <w:rPr>
                <w:rFonts w:ascii="Times New Roman" w:hAnsi="Times New Roman" w:cs="Times New Roman"/>
                <w:i/>
                <w:sz w:val="28"/>
                <w:szCs w:val="28"/>
              </w:rPr>
              <w:t>ВостНИИ</w:t>
            </w:r>
            <w:proofErr w:type="spellEnd"/>
            <w:r w:rsidRPr="006275F2">
              <w:rPr>
                <w:rFonts w:ascii="Times New Roman" w:hAnsi="Times New Roman" w:cs="Times New Roman"/>
                <w:i/>
                <w:sz w:val="28"/>
                <w:szCs w:val="28"/>
              </w:rPr>
              <w:t>»; АО ОУК «</w:t>
            </w:r>
            <w:proofErr w:type="spellStart"/>
            <w:r w:rsidRPr="006275F2">
              <w:rPr>
                <w:rFonts w:ascii="Times New Roman" w:hAnsi="Times New Roman" w:cs="Times New Roman"/>
                <w:i/>
                <w:sz w:val="28"/>
                <w:szCs w:val="28"/>
              </w:rPr>
              <w:t>Южкузбассуголь</w:t>
            </w:r>
            <w:proofErr w:type="spellEnd"/>
            <w:r w:rsidRPr="006275F2">
              <w:rPr>
                <w:rFonts w:ascii="Times New Roman" w:hAnsi="Times New Roman" w:cs="Times New Roman"/>
                <w:i/>
                <w:sz w:val="28"/>
                <w:szCs w:val="28"/>
              </w:rPr>
              <w:t>»; Кузбасс-НИИОГР; АО «Сибирский Антрацит» (ООО УК «СИБАНТРАЦИТ»); Сибирский Институт Горного Дела; АО «</w:t>
            </w:r>
            <w:proofErr w:type="spellStart"/>
            <w:r w:rsidRPr="006275F2">
              <w:rPr>
                <w:rFonts w:ascii="Times New Roman" w:hAnsi="Times New Roman" w:cs="Times New Roman"/>
                <w:i/>
                <w:sz w:val="28"/>
                <w:szCs w:val="28"/>
              </w:rPr>
              <w:t>Стройсервис</w:t>
            </w:r>
            <w:proofErr w:type="spellEnd"/>
            <w:r w:rsidRPr="006275F2">
              <w:rPr>
                <w:rFonts w:ascii="Times New Roman" w:hAnsi="Times New Roman" w:cs="Times New Roman"/>
                <w:i/>
                <w:sz w:val="28"/>
                <w:szCs w:val="28"/>
              </w:rPr>
              <w:t xml:space="preserve">»; Ассоциация «Кузбасский центр научно-технического обеспечения «ПРОМБЕЗОПАСНОСТЬ»; АО УК «Сибирская» </w:t>
            </w:r>
            <w:r w:rsidR="008A1205">
              <w:rPr>
                <w:rFonts w:ascii="Times New Roman" w:hAnsi="Times New Roman" w:cs="Times New Roman"/>
                <w:i/>
                <w:sz w:val="28"/>
                <w:szCs w:val="28"/>
              </w:rPr>
              <w:br/>
            </w:r>
            <w:r w:rsidRPr="006275F2">
              <w:rPr>
                <w:rFonts w:ascii="Times New Roman" w:hAnsi="Times New Roman" w:cs="Times New Roman"/>
                <w:i/>
                <w:sz w:val="28"/>
                <w:szCs w:val="28"/>
              </w:rPr>
              <w:t>ОФ «</w:t>
            </w:r>
            <w:proofErr w:type="spellStart"/>
            <w:r w:rsidRPr="006275F2">
              <w:rPr>
                <w:rFonts w:ascii="Times New Roman" w:hAnsi="Times New Roman" w:cs="Times New Roman"/>
                <w:i/>
                <w:sz w:val="28"/>
                <w:szCs w:val="28"/>
              </w:rPr>
              <w:t>Увальная</w:t>
            </w:r>
            <w:proofErr w:type="spellEnd"/>
            <w:r w:rsidRPr="006275F2">
              <w:rPr>
                <w:rFonts w:ascii="Times New Roman" w:hAnsi="Times New Roman" w:cs="Times New Roman"/>
                <w:i/>
                <w:sz w:val="28"/>
                <w:szCs w:val="28"/>
              </w:rPr>
              <w:t>»; ООО НПО «Алзамир»; ООО «НИЦ-ИГД»; ООО «СМИС-Эксперт», Производственное объединение «Яреганефть» ООО «Лукойл-Коми».</w:t>
            </w:r>
          </w:p>
          <w:p w:rsidR="00BB7FB0" w:rsidRDefault="00BB7FB0"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BB7FB0" w:rsidTr="00C02C08">
        <w:tc>
          <w:tcPr>
            <w:tcW w:w="371" w:type="pct"/>
          </w:tcPr>
          <w:p w:rsidR="00BB7FB0" w:rsidRDefault="00BB7FB0" w:rsidP="009B0E7B">
            <w:pPr>
              <w:jc w:val="center"/>
              <w:rPr>
                <w:rFonts w:ascii="Times New Roman" w:hAnsi="Times New Roman" w:cs="Times New Roman"/>
                <w:sz w:val="28"/>
                <w:szCs w:val="28"/>
              </w:rPr>
            </w:pPr>
            <w:r>
              <w:rPr>
                <w:rFonts w:ascii="Times New Roman" w:hAnsi="Times New Roman" w:cs="Times New Roman"/>
                <w:sz w:val="28"/>
                <w:szCs w:val="28"/>
              </w:rPr>
              <w:t>20</w:t>
            </w:r>
            <w:r>
              <w:rPr>
                <w:rFonts w:ascii="Times New Roman" w:hAnsi="Times New Roman" w:cs="Times New Roman"/>
                <w:sz w:val="28"/>
                <w:szCs w:val="28"/>
                <w:lang w:val="en-US"/>
              </w:rPr>
              <w:t>.4.</w:t>
            </w:r>
          </w:p>
        </w:tc>
        <w:tc>
          <w:tcPr>
            <w:tcW w:w="4629" w:type="pct"/>
            <w:gridSpan w:val="2"/>
          </w:tcPr>
          <w:p w:rsidR="00BB7FB0" w:rsidRDefault="00BB7FB0" w:rsidP="009B0E7B">
            <w:pPr>
              <w:pBdr>
                <w:bottom w:val="single" w:sz="4" w:space="1" w:color="auto"/>
              </w:pBdr>
              <w:rPr>
                <w:rFonts w:ascii="Times New Roman" w:hAnsi="Times New Roman" w:cs="Times New Roman"/>
                <w:sz w:val="28"/>
                <w:szCs w:val="28"/>
              </w:rPr>
            </w:pPr>
            <w:r w:rsidRPr="006B2A6F">
              <w:rPr>
                <w:rFonts w:ascii="Times New Roman" w:hAnsi="Times New Roman" w:cs="Times New Roman"/>
                <w:sz w:val="28"/>
                <w:szCs w:val="28"/>
              </w:rPr>
              <w:t>Сведения о лицах, представивших предложения</w:t>
            </w:r>
            <w:r w:rsidRPr="008A1083">
              <w:rPr>
                <w:rFonts w:ascii="Times New Roman" w:hAnsi="Times New Roman" w:cs="Times New Roman"/>
                <w:sz w:val="28"/>
                <w:szCs w:val="28"/>
              </w:rPr>
              <w:t>:</w:t>
            </w:r>
          </w:p>
          <w:p w:rsidR="00BB7FB0" w:rsidRPr="0089208D" w:rsidRDefault="00BB7FB0" w:rsidP="009B0E7B">
            <w:pPr>
              <w:pBdr>
                <w:bottom w:val="single" w:sz="4" w:space="1" w:color="auto"/>
              </w:pBdr>
              <w:jc w:val="both"/>
              <w:rPr>
                <w:rFonts w:ascii="Times New Roman" w:hAnsi="Times New Roman" w:cs="Times New Roman"/>
                <w:sz w:val="28"/>
                <w:szCs w:val="28"/>
              </w:rPr>
            </w:pPr>
          </w:p>
          <w:p w:rsidR="00BB7FB0" w:rsidRDefault="00BB7FB0"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BB7FB0" w:rsidTr="00C02C08">
        <w:tc>
          <w:tcPr>
            <w:tcW w:w="371" w:type="pct"/>
          </w:tcPr>
          <w:p w:rsidR="00BB7FB0" w:rsidRDefault="00BB7FB0" w:rsidP="009B0E7B">
            <w:pPr>
              <w:jc w:val="center"/>
              <w:rPr>
                <w:rFonts w:ascii="Times New Roman" w:hAnsi="Times New Roman" w:cs="Times New Roman"/>
                <w:sz w:val="28"/>
                <w:szCs w:val="28"/>
              </w:rPr>
            </w:pPr>
            <w:r>
              <w:rPr>
                <w:rFonts w:ascii="Times New Roman" w:hAnsi="Times New Roman" w:cs="Times New Roman"/>
                <w:sz w:val="28"/>
                <w:szCs w:val="28"/>
              </w:rPr>
              <w:t>20</w:t>
            </w:r>
            <w:r>
              <w:rPr>
                <w:rFonts w:ascii="Times New Roman" w:hAnsi="Times New Roman" w:cs="Times New Roman"/>
                <w:sz w:val="28"/>
                <w:szCs w:val="28"/>
                <w:lang w:val="en-US"/>
              </w:rPr>
              <w:t>.5.</w:t>
            </w:r>
          </w:p>
        </w:tc>
        <w:tc>
          <w:tcPr>
            <w:tcW w:w="4629" w:type="pct"/>
            <w:gridSpan w:val="2"/>
          </w:tcPr>
          <w:p w:rsidR="00BB7FB0" w:rsidRDefault="00BB7FB0" w:rsidP="009B0E7B">
            <w:pPr>
              <w:pBdr>
                <w:bottom w:val="single" w:sz="4" w:space="1" w:color="auto"/>
              </w:pBdr>
              <w:rPr>
                <w:rFonts w:ascii="Times New Roman" w:hAnsi="Times New Roman" w:cs="Times New Roman"/>
                <w:sz w:val="28"/>
                <w:szCs w:val="28"/>
              </w:rPr>
            </w:pPr>
            <w:r w:rsidRPr="006B2A6F">
              <w:rPr>
                <w:rFonts w:ascii="Times New Roman" w:hAnsi="Times New Roman" w:cs="Times New Roman"/>
                <w:sz w:val="28"/>
                <w:szCs w:val="28"/>
              </w:rPr>
              <w:t>Сведения о структурных подразделениях разработчика, рассмотревших предоставленные предложения</w:t>
            </w:r>
            <w:r w:rsidRPr="008A1083">
              <w:rPr>
                <w:rFonts w:ascii="Times New Roman" w:hAnsi="Times New Roman" w:cs="Times New Roman"/>
                <w:sz w:val="28"/>
                <w:szCs w:val="28"/>
              </w:rPr>
              <w:t>:</w:t>
            </w:r>
          </w:p>
          <w:p w:rsidR="00BB7FB0" w:rsidRPr="0089208D" w:rsidRDefault="00BB7FB0" w:rsidP="009B0E7B">
            <w:pPr>
              <w:pBdr>
                <w:bottom w:val="single" w:sz="4" w:space="1" w:color="auto"/>
              </w:pBdr>
              <w:jc w:val="both"/>
              <w:rPr>
                <w:rFonts w:ascii="Times New Roman" w:hAnsi="Times New Roman" w:cs="Times New Roman"/>
                <w:sz w:val="28"/>
                <w:szCs w:val="28"/>
              </w:rPr>
            </w:pPr>
          </w:p>
          <w:p w:rsidR="00BB7FB0" w:rsidRDefault="00BB7FB0"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r w:rsidR="00BB7FB0" w:rsidTr="00C02C08">
        <w:tc>
          <w:tcPr>
            <w:tcW w:w="371" w:type="pct"/>
          </w:tcPr>
          <w:p w:rsidR="00BB7FB0" w:rsidRDefault="00BB7FB0" w:rsidP="009B0E7B">
            <w:pPr>
              <w:jc w:val="center"/>
              <w:rPr>
                <w:rFonts w:ascii="Times New Roman" w:hAnsi="Times New Roman" w:cs="Times New Roman"/>
                <w:sz w:val="28"/>
                <w:szCs w:val="28"/>
              </w:rPr>
            </w:pPr>
            <w:r>
              <w:rPr>
                <w:rFonts w:ascii="Times New Roman" w:hAnsi="Times New Roman" w:cs="Times New Roman"/>
                <w:sz w:val="28"/>
                <w:szCs w:val="28"/>
              </w:rPr>
              <w:t>20</w:t>
            </w:r>
            <w:r>
              <w:rPr>
                <w:rFonts w:ascii="Times New Roman" w:hAnsi="Times New Roman" w:cs="Times New Roman"/>
                <w:sz w:val="28"/>
                <w:szCs w:val="28"/>
                <w:lang w:val="en-US"/>
              </w:rPr>
              <w:t>.6.</w:t>
            </w:r>
          </w:p>
        </w:tc>
        <w:tc>
          <w:tcPr>
            <w:tcW w:w="4629" w:type="pct"/>
            <w:gridSpan w:val="2"/>
          </w:tcPr>
          <w:p w:rsidR="00BB7FB0" w:rsidRDefault="00BB7FB0" w:rsidP="009B0E7B">
            <w:pPr>
              <w:pBdr>
                <w:bottom w:val="single" w:sz="4" w:space="1" w:color="auto"/>
              </w:pBdr>
              <w:rPr>
                <w:rFonts w:ascii="Times New Roman" w:hAnsi="Times New Roman" w:cs="Times New Roman"/>
                <w:sz w:val="28"/>
                <w:szCs w:val="28"/>
              </w:rPr>
            </w:pPr>
            <w:r w:rsidRPr="006B2A6F">
              <w:rPr>
                <w:rFonts w:ascii="Times New Roman" w:hAnsi="Times New Roman" w:cs="Times New Roman"/>
                <w:sz w:val="28"/>
                <w:szCs w:val="28"/>
              </w:rPr>
              <w:t>Иные сведения о проведении публичного обсуждения проекта акта</w:t>
            </w:r>
            <w:r w:rsidRPr="008A1083">
              <w:rPr>
                <w:rFonts w:ascii="Times New Roman" w:hAnsi="Times New Roman" w:cs="Times New Roman"/>
                <w:sz w:val="28"/>
                <w:szCs w:val="28"/>
              </w:rPr>
              <w:t>:</w:t>
            </w:r>
          </w:p>
          <w:p w:rsidR="00BB7FB0" w:rsidRPr="0089208D" w:rsidRDefault="00BB7FB0" w:rsidP="009B0E7B">
            <w:pPr>
              <w:pBdr>
                <w:bottom w:val="single" w:sz="4" w:space="1" w:color="auto"/>
              </w:pBdr>
              <w:jc w:val="both"/>
              <w:rPr>
                <w:rFonts w:ascii="Times New Roman" w:hAnsi="Times New Roman" w:cs="Times New Roman"/>
                <w:sz w:val="28"/>
                <w:szCs w:val="28"/>
              </w:rPr>
            </w:pPr>
          </w:p>
          <w:p w:rsidR="00BB7FB0" w:rsidRDefault="00BB7FB0" w:rsidP="009B0E7B">
            <w:pPr>
              <w:jc w:val="center"/>
              <w:rPr>
                <w:rFonts w:ascii="Times New Roman" w:hAnsi="Times New Roman" w:cs="Times New Roman"/>
                <w:sz w:val="28"/>
                <w:szCs w:val="28"/>
              </w:rPr>
            </w:pPr>
            <w:r w:rsidRPr="0032181E">
              <w:rPr>
                <w:rFonts w:ascii="Times New Roman" w:hAnsi="Times New Roman" w:cs="Times New Roman"/>
                <w:i/>
                <w:sz w:val="28"/>
                <w:szCs w:val="28"/>
              </w:rPr>
              <w:t xml:space="preserve"> (</w:t>
            </w:r>
            <w:r w:rsidRPr="00FF30C4">
              <w:rPr>
                <w:rFonts w:ascii="Times New Roman" w:eastAsia="Times New Roman" w:hAnsi="Times New Roman" w:cs="Times New Roman"/>
                <w:i/>
                <w:sz w:val="28"/>
                <w:szCs w:val="28"/>
                <w:lang w:eastAsia="ru-RU"/>
              </w:rPr>
              <w:t>место для текстового описания</w:t>
            </w:r>
            <w:r w:rsidRPr="00016EE4">
              <w:rPr>
                <w:rFonts w:ascii="Times New Roman" w:hAnsi="Times New Roman" w:cs="Times New Roman"/>
                <w:i/>
                <w:sz w:val="28"/>
                <w:szCs w:val="28"/>
              </w:rPr>
              <w:t>)</w:t>
            </w:r>
          </w:p>
        </w:tc>
      </w:tr>
    </w:tbl>
    <w:p w:rsidR="002D38F5" w:rsidRDefault="002D38F5" w:rsidP="009B0E7B">
      <w:pPr>
        <w:spacing w:after="0"/>
        <w:rPr>
          <w:rFonts w:ascii="Times New Roman" w:hAnsi="Times New Roman" w:cs="Times New Roman"/>
          <w:sz w:val="28"/>
          <w:szCs w:val="28"/>
        </w:rPr>
      </w:pPr>
    </w:p>
    <w:p w:rsidR="00260889" w:rsidRPr="00260889" w:rsidRDefault="00260889" w:rsidP="009B0E7B">
      <w:pPr>
        <w:spacing w:after="0"/>
        <w:jc w:val="center"/>
        <w:rPr>
          <w:rFonts w:ascii="Times New Roman" w:hAnsi="Times New Roman" w:cs="Times New Roman"/>
          <w:sz w:val="28"/>
          <w:szCs w:val="28"/>
        </w:rPr>
      </w:pPr>
      <w:r w:rsidRPr="00260889">
        <w:rPr>
          <w:rFonts w:ascii="Times New Roman" w:hAnsi="Times New Roman" w:cs="Times New Roman"/>
          <w:sz w:val="28"/>
          <w:szCs w:val="28"/>
        </w:rPr>
        <w:t>Указание (при наличии) на приложения.</w:t>
      </w:r>
    </w:p>
    <w:p w:rsidR="00260889" w:rsidRPr="00260889" w:rsidRDefault="00260889" w:rsidP="009B0E7B">
      <w:pPr>
        <w:spacing w:after="0"/>
        <w:rPr>
          <w:rFonts w:ascii="Times New Roman" w:hAnsi="Times New Roman" w:cs="Times New Roman"/>
          <w:sz w:val="28"/>
          <w:szCs w:val="28"/>
        </w:rPr>
      </w:pP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0"/>
        <w:gridCol w:w="2554"/>
        <w:gridCol w:w="2382"/>
      </w:tblGrid>
      <w:tr w:rsidR="00BB7FB0" w:rsidTr="001865C7">
        <w:trPr>
          <w:trHeight w:val="1979"/>
        </w:trPr>
        <w:tc>
          <w:tcPr>
            <w:tcW w:w="2642" w:type="pct"/>
            <w:vAlign w:val="bottom"/>
          </w:tcPr>
          <w:p w:rsidR="00BB7FB0" w:rsidRDefault="00C6289C" w:rsidP="00C6289C">
            <w:pPr>
              <w:rPr>
                <w:rFonts w:ascii="Times New Roman" w:hAnsi="Times New Roman" w:cs="Times New Roman"/>
                <w:sz w:val="28"/>
                <w:szCs w:val="28"/>
              </w:rPr>
            </w:pPr>
            <w:r>
              <w:rPr>
                <w:rFonts w:ascii="Times New Roman" w:hAnsi="Times New Roman" w:cs="Times New Roman"/>
                <w:sz w:val="28"/>
                <w:szCs w:val="28"/>
              </w:rPr>
              <w:t>Врио начальника Управ</w:t>
            </w:r>
            <w:r w:rsidR="001700D1">
              <w:rPr>
                <w:rFonts w:ascii="Times New Roman" w:hAnsi="Times New Roman" w:cs="Times New Roman"/>
                <w:sz w:val="28"/>
                <w:szCs w:val="28"/>
              </w:rPr>
              <w:t>ления по надзору в угольной пром</w:t>
            </w:r>
            <w:r>
              <w:rPr>
                <w:rFonts w:ascii="Times New Roman" w:hAnsi="Times New Roman" w:cs="Times New Roman"/>
                <w:sz w:val="28"/>
                <w:szCs w:val="28"/>
              </w:rPr>
              <w:t xml:space="preserve">ышленности </w:t>
            </w:r>
          </w:p>
          <w:p w:rsidR="00BB7FB0" w:rsidRPr="0089208D" w:rsidRDefault="00C6289C" w:rsidP="009B0E7B">
            <w:pPr>
              <w:pBdr>
                <w:bottom w:val="single" w:sz="4" w:space="1" w:color="auto"/>
              </w:pBdr>
              <w:jc w:val="both"/>
              <w:rPr>
                <w:rFonts w:ascii="Times New Roman" w:hAnsi="Times New Roman" w:cs="Times New Roman"/>
                <w:sz w:val="28"/>
                <w:szCs w:val="28"/>
              </w:rPr>
            </w:pPr>
            <w:r>
              <w:rPr>
                <w:rFonts w:ascii="Times New Roman" w:hAnsi="Times New Roman" w:cs="Times New Roman"/>
                <w:sz w:val="28"/>
                <w:szCs w:val="28"/>
              </w:rPr>
              <w:t>С</w:t>
            </w:r>
            <w:r w:rsidR="00BB7FB0" w:rsidRPr="0089208D">
              <w:rPr>
                <w:rFonts w:ascii="Times New Roman" w:hAnsi="Times New Roman" w:cs="Times New Roman"/>
                <w:sz w:val="28"/>
                <w:szCs w:val="28"/>
              </w:rPr>
              <w:t>.</w:t>
            </w:r>
            <w:r>
              <w:rPr>
                <w:rFonts w:ascii="Times New Roman" w:hAnsi="Times New Roman" w:cs="Times New Roman"/>
                <w:sz w:val="28"/>
                <w:szCs w:val="28"/>
              </w:rPr>
              <w:t>В</w:t>
            </w:r>
            <w:r w:rsidR="00BB7FB0" w:rsidRPr="0089208D">
              <w:rPr>
                <w:rFonts w:ascii="Times New Roman" w:hAnsi="Times New Roman" w:cs="Times New Roman"/>
                <w:sz w:val="28"/>
                <w:szCs w:val="28"/>
              </w:rPr>
              <w:t xml:space="preserve">. </w:t>
            </w:r>
            <w:r>
              <w:rPr>
                <w:rFonts w:ascii="Times New Roman" w:hAnsi="Times New Roman" w:cs="Times New Roman"/>
                <w:sz w:val="28"/>
                <w:szCs w:val="28"/>
              </w:rPr>
              <w:t>Мясников</w:t>
            </w:r>
          </w:p>
          <w:p w:rsidR="00BB7FB0" w:rsidRDefault="00BB7FB0" w:rsidP="009B0E7B">
            <w:pPr>
              <w:jc w:val="center"/>
              <w:rPr>
                <w:rFonts w:ascii="Times New Roman" w:hAnsi="Times New Roman" w:cs="Times New Roman"/>
                <w:sz w:val="28"/>
                <w:szCs w:val="28"/>
              </w:rPr>
            </w:pPr>
            <w:r w:rsidRPr="0032181E">
              <w:rPr>
                <w:rFonts w:ascii="Times New Roman" w:hAnsi="Times New Roman" w:cs="Times New Roman"/>
                <w:i/>
                <w:sz w:val="28"/>
                <w:szCs w:val="28"/>
              </w:rPr>
              <w:t>(</w:t>
            </w:r>
            <w:r w:rsidRPr="002D38F5">
              <w:rPr>
                <w:rFonts w:ascii="Times New Roman" w:eastAsia="Times New Roman" w:hAnsi="Times New Roman" w:cs="Times New Roman"/>
                <w:i/>
                <w:sz w:val="28"/>
                <w:szCs w:val="28"/>
                <w:lang w:eastAsia="ru-RU"/>
              </w:rPr>
              <w:t>инициалы, фамилия</w:t>
            </w:r>
            <w:r w:rsidRPr="00016EE4">
              <w:rPr>
                <w:rFonts w:ascii="Times New Roman" w:hAnsi="Times New Roman" w:cs="Times New Roman"/>
                <w:i/>
                <w:sz w:val="28"/>
                <w:szCs w:val="28"/>
              </w:rPr>
              <w:t>)</w:t>
            </w:r>
          </w:p>
        </w:tc>
        <w:tc>
          <w:tcPr>
            <w:tcW w:w="1220" w:type="pct"/>
            <w:vAlign w:val="bottom"/>
          </w:tcPr>
          <w:p w:rsidR="00BB7FB0" w:rsidRPr="002D38F5" w:rsidRDefault="00C6289C" w:rsidP="009B0E7B">
            <w:pPr>
              <w:pBdr>
                <w:bottom w:val="single" w:sz="4" w:space="1" w:color="auto"/>
              </w:pBdr>
              <w:jc w:val="both"/>
              <w:rPr>
                <w:rFonts w:ascii="Times New Roman" w:hAnsi="Times New Roman" w:cs="Times New Roman"/>
                <w:sz w:val="28"/>
                <w:szCs w:val="28"/>
              </w:rPr>
            </w:pPr>
            <w:r>
              <w:rPr>
                <w:rFonts w:ascii="Times New Roman" w:hAnsi="Times New Roman" w:cs="Times New Roman"/>
                <w:sz w:val="28"/>
                <w:szCs w:val="28"/>
              </w:rPr>
              <w:t>01</w:t>
            </w:r>
            <w:r w:rsidR="00BB7FB0" w:rsidRPr="002D38F5">
              <w:rPr>
                <w:rFonts w:ascii="Times New Roman" w:hAnsi="Times New Roman" w:cs="Times New Roman"/>
                <w:sz w:val="28"/>
                <w:szCs w:val="28"/>
              </w:rPr>
              <w:t>.0</w:t>
            </w:r>
            <w:r>
              <w:rPr>
                <w:rFonts w:ascii="Times New Roman" w:hAnsi="Times New Roman" w:cs="Times New Roman"/>
                <w:sz w:val="28"/>
                <w:szCs w:val="28"/>
              </w:rPr>
              <w:t>8</w:t>
            </w:r>
            <w:r w:rsidR="00BB7FB0" w:rsidRPr="002D38F5">
              <w:rPr>
                <w:rFonts w:ascii="Times New Roman" w:hAnsi="Times New Roman" w:cs="Times New Roman"/>
                <w:sz w:val="28"/>
                <w:szCs w:val="28"/>
              </w:rPr>
              <w:t>.2023</w:t>
            </w:r>
          </w:p>
          <w:p w:rsidR="00BB7FB0" w:rsidRPr="002D38F5" w:rsidRDefault="00BB7FB0" w:rsidP="009B0E7B">
            <w:pPr>
              <w:jc w:val="center"/>
              <w:rPr>
                <w:rFonts w:ascii="Times New Roman" w:hAnsi="Times New Roman" w:cs="Times New Roman"/>
                <w:sz w:val="28"/>
                <w:szCs w:val="28"/>
              </w:rPr>
            </w:pPr>
            <w:r w:rsidRPr="002D38F5">
              <w:rPr>
                <w:rFonts w:ascii="Times New Roman" w:hAnsi="Times New Roman" w:cs="Times New Roman"/>
                <w:sz w:val="28"/>
                <w:szCs w:val="28"/>
              </w:rPr>
              <w:t>Дата</w:t>
            </w:r>
          </w:p>
        </w:tc>
        <w:tc>
          <w:tcPr>
            <w:tcW w:w="1139" w:type="pct"/>
            <w:vAlign w:val="bottom"/>
          </w:tcPr>
          <w:p w:rsidR="00BB7FB0" w:rsidRPr="002D38F5" w:rsidRDefault="0046299B" w:rsidP="009B0E7B">
            <w:pPr>
              <w:pBdr>
                <w:bottom w:val="single" w:sz="4" w:space="1" w:color="auto"/>
              </w:pBdr>
              <w:jc w:val="center"/>
              <w:rPr>
                <w:rFonts w:ascii="Times New Roman" w:hAnsi="Times New Roman" w:cs="Times New Roman"/>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1.2pt;margin-top:-20.8pt;width:114pt;height:42.75pt;z-index:-251658752;mso-wrap-distance-left:0;mso-wrap-distance-top:0;mso-wrap-distance-right:0;mso-wrap-distance-bottom:0;mso-position-horizontal-relative:page;mso-position-vertical-relative:text" wrapcoords="-142 0 -142 21221 21600 21221 21600 0 -142 0" o:allowincell="f">
                  <v:imagedata r:id="rId9" o:title="image1"/>
                  <w10:wrap anchorx="page"/>
                </v:shape>
              </w:pict>
            </w:r>
          </w:p>
          <w:p w:rsidR="00BB7FB0" w:rsidRPr="002D38F5" w:rsidRDefault="00BB7FB0" w:rsidP="009B0E7B">
            <w:pPr>
              <w:jc w:val="center"/>
              <w:rPr>
                <w:rFonts w:ascii="Times New Roman" w:hAnsi="Times New Roman" w:cs="Times New Roman"/>
                <w:sz w:val="28"/>
                <w:szCs w:val="28"/>
              </w:rPr>
            </w:pPr>
            <w:r w:rsidRPr="002D38F5">
              <w:rPr>
                <w:rFonts w:ascii="Times New Roman" w:hAnsi="Times New Roman" w:cs="Times New Roman"/>
                <w:sz w:val="28"/>
                <w:szCs w:val="28"/>
              </w:rPr>
              <w:t>Подпись</w:t>
            </w:r>
          </w:p>
        </w:tc>
      </w:tr>
    </w:tbl>
    <w:p w:rsidR="00E307DF" w:rsidRDefault="00E307DF" w:rsidP="009B0E7B">
      <w:pPr>
        <w:spacing w:after="0"/>
        <w:rPr>
          <w:rFonts w:ascii="Times New Roman" w:hAnsi="Times New Roman" w:cs="Times New Roman"/>
          <w:sz w:val="28"/>
          <w:szCs w:val="28"/>
        </w:rPr>
      </w:pPr>
    </w:p>
    <w:sectPr w:rsidR="00E307DF" w:rsidSect="00DD2469">
      <w:head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299B" w:rsidRDefault="0046299B" w:rsidP="00EA7CC1">
      <w:pPr>
        <w:spacing w:after="0" w:line="240" w:lineRule="auto"/>
      </w:pPr>
      <w:r>
        <w:separator/>
      </w:r>
    </w:p>
  </w:endnote>
  <w:endnote w:type="continuationSeparator" w:id="0">
    <w:p w:rsidR="0046299B" w:rsidRDefault="0046299B" w:rsidP="00EA7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299B" w:rsidRDefault="0046299B" w:rsidP="00EA7CC1">
      <w:pPr>
        <w:spacing w:after="0" w:line="240" w:lineRule="auto"/>
      </w:pPr>
      <w:r>
        <w:separator/>
      </w:r>
    </w:p>
  </w:footnote>
  <w:footnote w:type="continuationSeparator" w:id="0">
    <w:p w:rsidR="0046299B" w:rsidRDefault="0046299B" w:rsidP="00EA7CC1">
      <w:pPr>
        <w:spacing w:after="0" w:line="240" w:lineRule="auto"/>
      </w:pPr>
      <w:r>
        <w:continuationSeparator/>
      </w:r>
    </w:p>
  </w:footnote>
  <w:footnote w:id="1">
    <w:p w:rsidR="00AB1E94" w:rsidRPr="00903A82" w:rsidRDefault="00AB1E94" w:rsidP="00D445A1">
      <w:pPr>
        <w:pStyle w:val="a9"/>
      </w:pPr>
      <w:r>
        <w:rPr>
          <w:rStyle w:val="ab"/>
        </w:rPr>
        <w:footnoteRef/>
      </w:r>
      <w:r>
        <w:t xml:space="preserve"> </w:t>
      </w:r>
      <w:r w:rsidRPr="00903A82">
        <w:t>В соответствии с пунктом 6 Правил проведения федеральными органами исполнительной власти оценки регулирующего воздействия проектов нормативных правовых актов, проектов поправок к проектам федеральных законов и проектов решений Совета Евразийской экономической комиссии, утвержденных постановлением Правительства Российской Федерации от 17 декабря 2012 г. № 1318 (далее – Правила).</w:t>
      </w:r>
    </w:p>
  </w:footnote>
  <w:footnote w:id="2">
    <w:p w:rsidR="00AB1E94" w:rsidRDefault="00AB1E94" w:rsidP="00D549FB">
      <w:pPr>
        <w:pStyle w:val="a9"/>
        <w:jc w:val="both"/>
      </w:pPr>
      <w:r>
        <w:rPr>
          <w:rStyle w:val="ab"/>
        </w:rPr>
        <w:footnoteRef/>
      </w:r>
      <w:r>
        <w:t xml:space="preserve"> </w:t>
      </w:r>
      <w:hyperlink r:id="rId1" w:history="1">
        <w:r w:rsidRPr="00622E68">
          <w:rPr>
            <w:rFonts w:cs="Times New Roman"/>
          </w:rPr>
          <w:t>Стратегия</w:t>
        </w:r>
      </w:hyperlink>
      <w:r w:rsidRPr="00622E68">
        <w:rPr>
          <w:rFonts w:cs="Times New Roman"/>
        </w:rPr>
        <w:t xml:space="preserve"> развития малого и среднего предпринимательства в Российской Федерации на период до 2030 года, утвержденная распоряжением Правительства Российской Федерации от 2 июня 2016 г. N 1083-р (Собрание законодательства Российской Федерации, 2016, N 24, ст. 3549).</w:t>
      </w:r>
    </w:p>
  </w:footnote>
  <w:footnote w:id="3">
    <w:p w:rsidR="00AB1E94" w:rsidRDefault="00AB1E94" w:rsidP="00D549FB">
      <w:pPr>
        <w:pStyle w:val="a9"/>
        <w:jc w:val="both"/>
      </w:pPr>
      <w:r>
        <w:rPr>
          <w:rStyle w:val="ab"/>
        </w:rPr>
        <w:footnoteRef/>
      </w:r>
      <w:r>
        <w:t xml:space="preserve"> </w:t>
      </w:r>
      <w:r w:rsidRPr="00622E68">
        <w:rPr>
          <w:rFonts w:cs="Times New Roman"/>
        </w:rPr>
        <w:t>Приобретение (установка и обслуживание) оборудования, найм дополнительного персонала, заказ (представление) услуг, выполнение работ, обучение персонала, обеспечение новых рабочих мест</w:t>
      </w:r>
      <w:r>
        <w:rPr>
          <w:rFonts w:cs="Times New Roman"/>
        </w:rPr>
        <w:t>, иные содержательные издержки.</w:t>
      </w:r>
    </w:p>
  </w:footnote>
  <w:footnote w:id="4">
    <w:p w:rsidR="00AB1E94" w:rsidRDefault="00AB1E94" w:rsidP="00D549FB">
      <w:pPr>
        <w:pStyle w:val="a9"/>
        <w:jc w:val="both"/>
      </w:pPr>
      <w:r>
        <w:rPr>
          <w:rStyle w:val="ab"/>
        </w:rPr>
        <w:footnoteRef/>
      </w:r>
      <w:r>
        <w:t xml:space="preserve"> </w:t>
      </w:r>
      <w:r w:rsidRPr="00232006">
        <w:rPr>
          <w:rFonts w:cs="Times New Roman"/>
        </w:rPr>
        <w:t>Представление информации (документы и их копии, уведомления), формирование и хранение информации, необходимой для представления по запросу со стороны органов власти и (или) уполномоченных представителей, иные информационные издержки</w:t>
      </w:r>
    </w:p>
  </w:footnote>
  <w:footnote w:id="5">
    <w:p w:rsidR="00AB1E94" w:rsidRDefault="00AB1E94">
      <w:pPr>
        <w:pStyle w:val="a9"/>
      </w:pPr>
      <w:r>
        <w:rPr>
          <w:rStyle w:val="ab"/>
        </w:rPr>
        <w:footnoteRef/>
      </w:r>
      <w:r>
        <w:t xml:space="preserve"> </w:t>
      </w:r>
      <w:r>
        <w:rPr>
          <w:rFonts w:ascii="Calibri" w:hAnsi="Calibri" w:cs="Calibri"/>
        </w:rPr>
        <w:t>Налоговые льготы, субсидирование, иные льготы, выгоды, преимущества.</w:t>
      </w:r>
    </w:p>
  </w:footnote>
  <w:footnote w:id="6">
    <w:p w:rsidR="00AB1E94" w:rsidRPr="00F837C7" w:rsidRDefault="00AB1E94" w:rsidP="00D445A1">
      <w:pPr>
        <w:pStyle w:val="a9"/>
      </w:pPr>
      <w:r>
        <w:rPr>
          <w:rStyle w:val="ab"/>
        </w:rPr>
        <w:footnoteRef/>
      </w:r>
      <w:r>
        <w:t xml:space="preserve"> </w:t>
      </w:r>
      <w:r w:rsidRPr="00F837C7">
        <w:t>Указываются данные из раздела 8 сводного отчета.</w:t>
      </w:r>
    </w:p>
  </w:footnote>
  <w:footnote w:id="7">
    <w:p w:rsidR="00AB1E94" w:rsidRPr="00F776B0" w:rsidRDefault="00AB1E94" w:rsidP="00A463BE">
      <w:pPr>
        <w:pStyle w:val="a9"/>
      </w:pPr>
      <w:r>
        <w:rPr>
          <w:rStyle w:val="ab"/>
        </w:rPr>
        <w:footnoteRef/>
      </w:r>
      <w:r>
        <w:t xml:space="preserve"> </w:t>
      </w:r>
      <w:r w:rsidRPr="00F776B0">
        <w:t>Указываются данные из раздела 8 сводного отчета.</w:t>
      </w:r>
    </w:p>
  </w:footnote>
  <w:footnote w:id="8">
    <w:p w:rsidR="00AB1E94" w:rsidRPr="00F95A61" w:rsidRDefault="00AB1E94" w:rsidP="00D445A1">
      <w:pPr>
        <w:pStyle w:val="a9"/>
      </w:pPr>
      <w:r>
        <w:rPr>
          <w:rStyle w:val="ab"/>
        </w:rPr>
        <w:footnoteRef/>
      </w:r>
      <w:r>
        <w:t xml:space="preserve"> </w:t>
      </w:r>
      <w:r w:rsidRPr="00F95A61">
        <w:t>Указываются данные из раздела 7 сводного отчета.</w:t>
      </w:r>
    </w:p>
  </w:footnote>
  <w:footnote w:id="9">
    <w:p w:rsidR="00AB1E94" w:rsidRPr="006007BA" w:rsidRDefault="00AB1E94" w:rsidP="00D445A1">
      <w:pPr>
        <w:pStyle w:val="a9"/>
      </w:pPr>
      <w:r>
        <w:rPr>
          <w:rStyle w:val="ab"/>
        </w:rPr>
        <w:footnoteRef/>
      </w:r>
      <w:r>
        <w:t xml:space="preserve"> </w:t>
      </w:r>
      <w:r w:rsidRPr="006007BA">
        <w:t>Указываются данные из раздела 7 сводного отчета.</w:t>
      </w:r>
    </w:p>
  </w:footnote>
  <w:footnote w:id="10">
    <w:p w:rsidR="00AB1E94" w:rsidRPr="001A71E6" w:rsidRDefault="00AB1E94" w:rsidP="00D445A1">
      <w:pPr>
        <w:pStyle w:val="a9"/>
      </w:pPr>
      <w:r>
        <w:rPr>
          <w:rStyle w:val="ab"/>
        </w:rPr>
        <w:footnoteRef/>
      </w:r>
      <w:r>
        <w:t xml:space="preserve"> </w:t>
      </w:r>
      <w:r w:rsidRPr="001A71E6">
        <w:t>Указываются данные из раздела 10 сводного отчета.</w:t>
      </w:r>
    </w:p>
  </w:footnote>
  <w:footnote w:id="11">
    <w:p w:rsidR="00AB1E94" w:rsidRDefault="00AB1E94" w:rsidP="009578D4">
      <w:pPr>
        <w:pStyle w:val="a9"/>
      </w:pPr>
      <w:r>
        <w:rPr>
          <w:rStyle w:val="ab"/>
        </w:rPr>
        <w:footnoteRef/>
      </w:r>
      <w:r>
        <w:t xml:space="preserve"> В соответствии с постановлением Правительства Российской Федерации от 30 января 2015 г. № 83 </w:t>
      </w:r>
    </w:p>
    <w:p w:rsidR="00AB1E94" w:rsidRPr="009578D4" w:rsidRDefault="00AB1E94" w:rsidP="009578D4">
      <w:pPr>
        <w:pStyle w:val="a9"/>
      </w:pPr>
      <w:r>
        <w:t>«О проведении оценки фактического воздействия нормативных правовых актов, а также о внесении изменений в некоторые акты Правительства Российской Федерации» (Собрание законодательства Российской Федерации, 2015, № 6, ст. 965) положения раздела 12 вступают в силу с 1 октября 2015 года.</w:t>
      </w:r>
    </w:p>
  </w:footnote>
  <w:footnote w:id="12">
    <w:p w:rsidR="00AB1E94" w:rsidRPr="000F64B5" w:rsidRDefault="00AB1E94" w:rsidP="007D5192">
      <w:pPr>
        <w:pStyle w:val="a9"/>
      </w:pPr>
      <w:r>
        <w:rPr>
          <w:rStyle w:val="ab"/>
        </w:rPr>
        <w:footnoteRef/>
      </w:r>
      <w:r>
        <w:t xml:space="preserve"> </w:t>
      </w:r>
      <w:r w:rsidRPr="000F64B5">
        <w:t>Указываются данные из раздела 5 сводного отчета.</w:t>
      </w:r>
    </w:p>
  </w:footnote>
  <w:footnote w:id="13">
    <w:p w:rsidR="00AB1E94" w:rsidRPr="00970A33" w:rsidRDefault="00AB1E94">
      <w:pPr>
        <w:pStyle w:val="a9"/>
        <w:rPr>
          <w:lang w:val="en-US"/>
        </w:rPr>
      </w:pPr>
      <w:r>
        <w:rPr>
          <w:rStyle w:val="ab"/>
        </w:rPr>
        <w:footnoteRef/>
      </w:r>
      <w:r>
        <w:t xml:space="preserve"> </w:t>
      </w:r>
      <w:r w:rsidRPr="00970A33">
        <w:t>Согласно пункту 21 Правил.</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8930454"/>
      <w:docPartObj>
        <w:docPartGallery w:val="Page Numbers (Top of Page)"/>
        <w:docPartUnique/>
      </w:docPartObj>
    </w:sdtPr>
    <w:sdtEndPr/>
    <w:sdtContent>
      <w:p w:rsidR="00AB1E94" w:rsidRDefault="00AB1E94">
        <w:pPr>
          <w:pStyle w:val="a5"/>
          <w:jc w:val="center"/>
        </w:pPr>
        <w:r>
          <w:fldChar w:fldCharType="begin"/>
        </w:r>
        <w:r>
          <w:instrText>PAGE   \* MERGEFORMAT</w:instrText>
        </w:r>
        <w:r>
          <w:fldChar w:fldCharType="separate"/>
        </w:r>
        <w:r w:rsidR="0078023E">
          <w:rPr>
            <w:noProof/>
          </w:rPr>
          <w:t>21</w:t>
        </w:r>
        <w:r>
          <w:fldChar w:fldCharType="end"/>
        </w:r>
      </w:p>
    </w:sdtContent>
  </w:sdt>
  <w:p w:rsidR="00AB1E94" w:rsidRDefault="00AB1E9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E2EF0"/>
    <w:multiLevelType w:val="multilevel"/>
    <w:tmpl w:val="502E8D70"/>
    <w:lvl w:ilvl="0">
      <w:start w:val="1"/>
      <w:numFmt w:val="decimal"/>
      <w:pStyle w:val="1"/>
      <w:lvlText w:val="%1."/>
      <w:lvlJc w:val="left"/>
      <w:pPr>
        <w:ind w:left="644" w:hanging="360"/>
      </w:pPr>
      <w:rPr>
        <w:rFonts w:hint="default"/>
        <w:b w:val="0"/>
      </w:rPr>
    </w:lvl>
    <w:lvl w:ilvl="1">
      <w:start w:val="1"/>
      <w:numFmt w:val="decimal"/>
      <w:lvlText w:val="%1.%2."/>
      <w:lvlJc w:val="left"/>
      <w:pPr>
        <w:ind w:left="720" w:hanging="720"/>
      </w:pPr>
      <w:rPr>
        <w:rFonts w:ascii="Times New Roman" w:hAnsi="Times New Roman" w:cs="Times New Roman" w:hint="default"/>
        <w:b w:val="0"/>
      </w:rPr>
    </w:lvl>
    <w:lvl w:ilvl="2">
      <w:start w:val="1"/>
      <w:numFmt w:val="decimal"/>
      <w:lvlText w:val="4.3.%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743EA8"/>
    <w:multiLevelType w:val="hybridMultilevel"/>
    <w:tmpl w:val="68120BEE"/>
    <w:lvl w:ilvl="0" w:tplc="40044A9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2F5"/>
    <w:rsid w:val="00001BF0"/>
    <w:rsid w:val="00005731"/>
    <w:rsid w:val="00016814"/>
    <w:rsid w:val="00016EE4"/>
    <w:rsid w:val="00020CEE"/>
    <w:rsid w:val="00024E8A"/>
    <w:rsid w:val="00026EAA"/>
    <w:rsid w:val="0004601C"/>
    <w:rsid w:val="0005167F"/>
    <w:rsid w:val="000517A0"/>
    <w:rsid w:val="00052468"/>
    <w:rsid w:val="00054092"/>
    <w:rsid w:val="00067531"/>
    <w:rsid w:val="000676B6"/>
    <w:rsid w:val="00074039"/>
    <w:rsid w:val="00083079"/>
    <w:rsid w:val="00086B68"/>
    <w:rsid w:val="00091128"/>
    <w:rsid w:val="00094E7B"/>
    <w:rsid w:val="000962C9"/>
    <w:rsid w:val="000A0996"/>
    <w:rsid w:val="000A5E0C"/>
    <w:rsid w:val="000B0F0B"/>
    <w:rsid w:val="000B49CC"/>
    <w:rsid w:val="000B5BCE"/>
    <w:rsid w:val="000C7360"/>
    <w:rsid w:val="000C7C96"/>
    <w:rsid w:val="000D0E36"/>
    <w:rsid w:val="000D322F"/>
    <w:rsid w:val="000F11DA"/>
    <w:rsid w:val="000F5F46"/>
    <w:rsid w:val="000F64B5"/>
    <w:rsid w:val="000F7794"/>
    <w:rsid w:val="00104329"/>
    <w:rsid w:val="00111E3D"/>
    <w:rsid w:val="00112232"/>
    <w:rsid w:val="001147B0"/>
    <w:rsid w:val="00122467"/>
    <w:rsid w:val="00122E8B"/>
    <w:rsid w:val="00130589"/>
    <w:rsid w:val="00132FC6"/>
    <w:rsid w:val="00135D57"/>
    <w:rsid w:val="0014490D"/>
    <w:rsid w:val="00147D03"/>
    <w:rsid w:val="001700D1"/>
    <w:rsid w:val="001701AA"/>
    <w:rsid w:val="00177425"/>
    <w:rsid w:val="001865C7"/>
    <w:rsid w:val="001901A2"/>
    <w:rsid w:val="00193A7B"/>
    <w:rsid w:val="00193B33"/>
    <w:rsid w:val="0019776E"/>
    <w:rsid w:val="001A47DC"/>
    <w:rsid w:val="001A65E8"/>
    <w:rsid w:val="001A6E3C"/>
    <w:rsid w:val="001A71E6"/>
    <w:rsid w:val="001B27D8"/>
    <w:rsid w:val="001B2EBA"/>
    <w:rsid w:val="001C0184"/>
    <w:rsid w:val="001C1530"/>
    <w:rsid w:val="001C482E"/>
    <w:rsid w:val="001C4F41"/>
    <w:rsid w:val="001C50FF"/>
    <w:rsid w:val="001D1C05"/>
    <w:rsid w:val="001D2467"/>
    <w:rsid w:val="001D3F35"/>
    <w:rsid w:val="001E5609"/>
    <w:rsid w:val="001F061A"/>
    <w:rsid w:val="001F126C"/>
    <w:rsid w:val="001F1F10"/>
    <w:rsid w:val="001F3A99"/>
    <w:rsid w:val="002000C2"/>
    <w:rsid w:val="00200339"/>
    <w:rsid w:val="0020278C"/>
    <w:rsid w:val="002209D3"/>
    <w:rsid w:val="00224583"/>
    <w:rsid w:val="00232741"/>
    <w:rsid w:val="00242AB0"/>
    <w:rsid w:val="00244CDC"/>
    <w:rsid w:val="00251F26"/>
    <w:rsid w:val="00253EAD"/>
    <w:rsid w:val="00260889"/>
    <w:rsid w:val="0027040D"/>
    <w:rsid w:val="002909FB"/>
    <w:rsid w:val="00296137"/>
    <w:rsid w:val="00296ECC"/>
    <w:rsid w:val="002A1943"/>
    <w:rsid w:val="002A3395"/>
    <w:rsid w:val="002A57D1"/>
    <w:rsid w:val="002B00DC"/>
    <w:rsid w:val="002B57BD"/>
    <w:rsid w:val="002C6F8B"/>
    <w:rsid w:val="002D0642"/>
    <w:rsid w:val="002D38F5"/>
    <w:rsid w:val="002E36DB"/>
    <w:rsid w:val="002F2EC6"/>
    <w:rsid w:val="002F7EEC"/>
    <w:rsid w:val="0030395C"/>
    <w:rsid w:val="0030726C"/>
    <w:rsid w:val="00312C9E"/>
    <w:rsid w:val="00317FD7"/>
    <w:rsid w:val="0032181E"/>
    <w:rsid w:val="003319D0"/>
    <w:rsid w:val="00334CCF"/>
    <w:rsid w:val="00336469"/>
    <w:rsid w:val="00344A57"/>
    <w:rsid w:val="003467FE"/>
    <w:rsid w:val="00354104"/>
    <w:rsid w:val="00360BE6"/>
    <w:rsid w:val="00365416"/>
    <w:rsid w:val="00365882"/>
    <w:rsid w:val="00365D61"/>
    <w:rsid w:val="00366A67"/>
    <w:rsid w:val="003764D7"/>
    <w:rsid w:val="00384CAC"/>
    <w:rsid w:val="00385B74"/>
    <w:rsid w:val="00386D30"/>
    <w:rsid w:val="0039010E"/>
    <w:rsid w:val="003913FB"/>
    <w:rsid w:val="00391420"/>
    <w:rsid w:val="003946A3"/>
    <w:rsid w:val="0039529B"/>
    <w:rsid w:val="003A11BE"/>
    <w:rsid w:val="003A1275"/>
    <w:rsid w:val="003B4ED5"/>
    <w:rsid w:val="003D7356"/>
    <w:rsid w:val="003E2C1B"/>
    <w:rsid w:val="003F05E6"/>
    <w:rsid w:val="003F1285"/>
    <w:rsid w:val="0040069A"/>
    <w:rsid w:val="00405D3E"/>
    <w:rsid w:val="004073BB"/>
    <w:rsid w:val="004129F9"/>
    <w:rsid w:val="004138C2"/>
    <w:rsid w:val="00420825"/>
    <w:rsid w:val="00423349"/>
    <w:rsid w:val="00427FE0"/>
    <w:rsid w:val="00432398"/>
    <w:rsid w:val="0043497F"/>
    <w:rsid w:val="0043560E"/>
    <w:rsid w:val="004375AB"/>
    <w:rsid w:val="00441135"/>
    <w:rsid w:val="004523AA"/>
    <w:rsid w:val="00454001"/>
    <w:rsid w:val="00460F7A"/>
    <w:rsid w:val="0046299B"/>
    <w:rsid w:val="00462C44"/>
    <w:rsid w:val="00464DC7"/>
    <w:rsid w:val="00466BB9"/>
    <w:rsid w:val="00467996"/>
    <w:rsid w:val="00471D4A"/>
    <w:rsid w:val="00473026"/>
    <w:rsid w:val="00480BE5"/>
    <w:rsid w:val="004928CC"/>
    <w:rsid w:val="00493696"/>
    <w:rsid w:val="00497163"/>
    <w:rsid w:val="004B0752"/>
    <w:rsid w:val="004B1E9F"/>
    <w:rsid w:val="004C2EC5"/>
    <w:rsid w:val="004C6292"/>
    <w:rsid w:val="004D369A"/>
    <w:rsid w:val="004E2E0B"/>
    <w:rsid w:val="00500365"/>
    <w:rsid w:val="00503DBC"/>
    <w:rsid w:val="0053728D"/>
    <w:rsid w:val="00545FA8"/>
    <w:rsid w:val="0055456B"/>
    <w:rsid w:val="00556780"/>
    <w:rsid w:val="005647D0"/>
    <w:rsid w:val="005669DD"/>
    <w:rsid w:val="005704E6"/>
    <w:rsid w:val="0057160A"/>
    <w:rsid w:val="0057574B"/>
    <w:rsid w:val="005760AA"/>
    <w:rsid w:val="00583BE6"/>
    <w:rsid w:val="0059058F"/>
    <w:rsid w:val="00596B2D"/>
    <w:rsid w:val="00596B85"/>
    <w:rsid w:val="005B5157"/>
    <w:rsid w:val="005B6FF3"/>
    <w:rsid w:val="005B7270"/>
    <w:rsid w:val="005C3AB9"/>
    <w:rsid w:val="005C4985"/>
    <w:rsid w:val="005D1A78"/>
    <w:rsid w:val="005F507C"/>
    <w:rsid w:val="006007BA"/>
    <w:rsid w:val="0060147B"/>
    <w:rsid w:val="006063F9"/>
    <w:rsid w:val="00607FB1"/>
    <w:rsid w:val="00610E87"/>
    <w:rsid w:val="0061277E"/>
    <w:rsid w:val="00614BC2"/>
    <w:rsid w:val="00622601"/>
    <w:rsid w:val="006264E3"/>
    <w:rsid w:val="006269E8"/>
    <w:rsid w:val="006275F2"/>
    <w:rsid w:val="00631B46"/>
    <w:rsid w:val="00634039"/>
    <w:rsid w:val="00640EEB"/>
    <w:rsid w:val="006418E5"/>
    <w:rsid w:val="00642C0E"/>
    <w:rsid w:val="00644A74"/>
    <w:rsid w:val="00645871"/>
    <w:rsid w:val="006535E0"/>
    <w:rsid w:val="00664D22"/>
    <w:rsid w:val="006710AE"/>
    <w:rsid w:val="00677A82"/>
    <w:rsid w:val="006862D4"/>
    <w:rsid w:val="00693793"/>
    <w:rsid w:val="00695DAA"/>
    <w:rsid w:val="006A6486"/>
    <w:rsid w:val="006A767C"/>
    <w:rsid w:val="006B2A6F"/>
    <w:rsid w:val="006B7124"/>
    <w:rsid w:val="006C5A81"/>
    <w:rsid w:val="006E6500"/>
    <w:rsid w:val="006E75DE"/>
    <w:rsid w:val="006F2DDA"/>
    <w:rsid w:val="006F5DC5"/>
    <w:rsid w:val="007004B7"/>
    <w:rsid w:val="00700A1D"/>
    <w:rsid w:val="00700DD9"/>
    <w:rsid w:val="007109BD"/>
    <w:rsid w:val="00714902"/>
    <w:rsid w:val="0072279F"/>
    <w:rsid w:val="007227A9"/>
    <w:rsid w:val="00727857"/>
    <w:rsid w:val="00727FFB"/>
    <w:rsid w:val="0073147A"/>
    <w:rsid w:val="007532C9"/>
    <w:rsid w:val="007652BA"/>
    <w:rsid w:val="00765368"/>
    <w:rsid w:val="00765D79"/>
    <w:rsid w:val="00767B87"/>
    <w:rsid w:val="00770DF5"/>
    <w:rsid w:val="0077190A"/>
    <w:rsid w:val="00777AB2"/>
    <w:rsid w:val="0078023E"/>
    <w:rsid w:val="00781C2C"/>
    <w:rsid w:val="007848DD"/>
    <w:rsid w:val="007940C7"/>
    <w:rsid w:val="007A0D77"/>
    <w:rsid w:val="007A2636"/>
    <w:rsid w:val="007C4424"/>
    <w:rsid w:val="007C5301"/>
    <w:rsid w:val="007D0451"/>
    <w:rsid w:val="007D2FC6"/>
    <w:rsid w:val="007D5192"/>
    <w:rsid w:val="007D7A02"/>
    <w:rsid w:val="007E19D3"/>
    <w:rsid w:val="007E1F9A"/>
    <w:rsid w:val="007E3646"/>
    <w:rsid w:val="007E3921"/>
    <w:rsid w:val="007F20FC"/>
    <w:rsid w:val="007F35A2"/>
    <w:rsid w:val="007F3DEA"/>
    <w:rsid w:val="007F45C4"/>
    <w:rsid w:val="00802E60"/>
    <w:rsid w:val="0080608F"/>
    <w:rsid w:val="00810F20"/>
    <w:rsid w:val="00811DBC"/>
    <w:rsid w:val="00823A56"/>
    <w:rsid w:val="00824E3A"/>
    <w:rsid w:val="0082665D"/>
    <w:rsid w:val="008325D9"/>
    <w:rsid w:val="0083358C"/>
    <w:rsid w:val="00833E89"/>
    <w:rsid w:val="00842B4E"/>
    <w:rsid w:val="0084552A"/>
    <w:rsid w:val="0084560F"/>
    <w:rsid w:val="00845A4D"/>
    <w:rsid w:val="00850D6B"/>
    <w:rsid w:val="00851F26"/>
    <w:rsid w:val="0085648D"/>
    <w:rsid w:val="00860F03"/>
    <w:rsid w:val="00864312"/>
    <w:rsid w:val="00875DF6"/>
    <w:rsid w:val="00891221"/>
    <w:rsid w:val="008917B8"/>
    <w:rsid w:val="0089208D"/>
    <w:rsid w:val="008932A7"/>
    <w:rsid w:val="0089337B"/>
    <w:rsid w:val="008A1083"/>
    <w:rsid w:val="008A1205"/>
    <w:rsid w:val="008A33BF"/>
    <w:rsid w:val="008A5C03"/>
    <w:rsid w:val="008B3017"/>
    <w:rsid w:val="008D0773"/>
    <w:rsid w:val="008D6E4E"/>
    <w:rsid w:val="008F7BE0"/>
    <w:rsid w:val="009000E9"/>
    <w:rsid w:val="00903A82"/>
    <w:rsid w:val="00906A0A"/>
    <w:rsid w:val="009157D2"/>
    <w:rsid w:val="00917B14"/>
    <w:rsid w:val="00917DEB"/>
    <w:rsid w:val="009341C8"/>
    <w:rsid w:val="00942D15"/>
    <w:rsid w:val="00944BDC"/>
    <w:rsid w:val="009537E6"/>
    <w:rsid w:val="009578D4"/>
    <w:rsid w:val="00960706"/>
    <w:rsid w:val="00960AB7"/>
    <w:rsid w:val="00970A33"/>
    <w:rsid w:val="00974BDF"/>
    <w:rsid w:val="00976C6C"/>
    <w:rsid w:val="00994B1E"/>
    <w:rsid w:val="00994EF7"/>
    <w:rsid w:val="009A3357"/>
    <w:rsid w:val="009A7730"/>
    <w:rsid w:val="009B0E7B"/>
    <w:rsid w:val="009C68E0"/>
    <w:rsid w:val="009D075C"/>
    <w:rsid w:val="009D19DD"/>
    <w:rsid w:val="009D556B"/>
    <w:rsid w:val="009E3485"/>
    <w:rsid w:val="009E6102"/>
    <w:rsid w:val="009F51CE"/>
    <w:rsid w:val="009F6320"/>
    <w:rsid w:val="00A039A7"/>
    <w:rsid w:val="00A03ACD"/>
    <w:rsid w:val="00A07E45"/>
    <w:rsid w:val="00A14154"/>
    <w:rsid w:val="00A14BB6"/>
    <w:rsid w:val="00A15AB1"/>
    <w:rsid w:val="00A20CE4"/>
    <w:rsid w:val="00A335AF"/>
    <w:rsid w:val="00A37A7C"/>
    <w:rsid w:val="00A37BEF"/>
    <w:rsid w:val="00A419BD"/>
    <w:rsid w:val="00A463BE"/>
    <w:rsid w:val="00A56296"/>
    <w:rsid w:val="00A56405"/>
    <w:rsid w:val="00A60609"/>
    <w:rsid w:val="00A72484"/>
    <w:rsid w:val="00A822C2"/>
    <w:rsid w:val="00A832EA"/>
    <w:rsid w:val="00A8482F"/>
    <w:rsid w:val="00A91146"/>
    <w:rsid w:val="00AA462F"/>
    <w:rsid w:val="00AA7987"/>
    <w:rsid w:val="00AB1503"/>
    <w:rsid w:val="00AB1E94"/>
    <w:rsid w:val="00AB4CD7"/>
    <w:rsid w:val="00AC38D6"/>
    <w:rsid w:val="00AC39E4"/>
    <w:rsid w:val="00AD6419"/>
    <w:rsid w:val="00AD70E7"/>
    <w:rsid w:val="00AE6E2D"/>
    <w:rsid w:val="00AE750E"/>
    <w:rsid w:val="00AF0889"/>
    <w:rsid w:val="00AF321C"/>
    <w:rsid w:val="00B06DEE"/>
    <w:rsid w:val="00B06E11"/>
    <w:rsid w:val="00B078A8"/>
    <w:rsid w:val="00B2089D"/>
    <w:rsid w:val="00B23504"/>
    <w:rsid w:val="00B336F7"/>
    <w:rsid w:val="00B4001A"/>
    <w:rsid w:val="00B410FF"/>
    <w:rsid w:val="00B50ADC"/>
    <w:rsid w:val="00B661B9"/>
    <w:rsid w:val="00B66DC4"/>
    <w:rsid w:val="00B7315B"/>
    <w:rsid w:val="00B83F21"/>
    <w:rsid w:val="00B8497B"/>
    <w:rsid w:val="00B97069"/>
    <w:rsid w:val="00BB1753"/>
    <w:rsid w:val="00BB2E8D"/>
    <w:rsid w:val="00BB7FB0"/>
    <w:rsid w:val="00BD2110"/>
    <w:rsid w:val="00BD36FB"/>
    <w:rsid w:val="00BD5C91"/>
    <w:rsid w:val="00BF3738"/>
    <w:rsid w:val="00C02C08"/>
    <w:rsid w:val="00C031E5"/>
    <w:rsid w:val="00C13576"/>
    <w:rsid w:val="00C17DC4"/>
    <w:rsid w:val="00C23AF8"/>
    <w:rsid w:val="00C23CD4"/>
    <w:rsid w:val="00C23DE8"/>
    <w:rsid w:val="00C23E8D"/>
    <w:rsid w:val="00C3541F"/>
    <w:rsid w:val="00C37871"/>
    <w:rsid w:val="00C403E6"/>
    <w:rsid w:val="00C47EB9"/>
    <w:rsid w:val="00C5033F"/>
    <w:rsid w:val="00C56C8E"/>
    <w:rsid w:val="00C61463"/>
    <w:rsid w:val="00C6289C"/>
    <w:rsid w:val="00C6418E"/>
    <w:rsid w:val="00C72559"/>
    <w:rsid w:val="00C767C8"/>
    <w:rsid w:val="00C77C42"/>
    <w:rsid w:val="00C80154"/>
    <w:rsid w:val="00C86CD0"/>
    <w:rsid w:val="00C905D6"/>
    <w:rsid w:val="00C91399"/>
    <w:rsid w:val="00C97D92"/>
    <w:rsid w:val="00CB1AE3"/>
    <w:rsid w:val="00CB25B4"/>
    <w:rsid w:val="00CB2CD6"/>
    <w:rsid w:val="00CB3165"/>
    <w:rsid w:val="00CB40A4"/>
    <w:rsid w:val="00CB4454"/>
    <w:rsid w:val="00CB6CA0"/>
    <w:rsid w:val="00CC0977"/>
    <w:rsid w:val="00CD2F17"/>
    <w:rsid w:val="00CE6930"/>
    <w:rsid w:val="00CF19AA"/>
    <w:rsid w:val="00CF3BAE"/>
    <w:rsid w:val="00CF41E0"/>
    <w:rsid w:val="00CF7FE2"/>
    <w:rsid w:val="00D02AB9"/>
    <w:rsid w:val="00D0506A"/>
    <w:rsid w:val="00D07276"/>
    <w:rsid w:val="00D111E9"/>
    <w:rsid w:val="00D11D17"/>
    <w:rsid w:val="00D13298"/>
    <w:rsid w:val="00D21DBD"/>
    <w:rsid w:val="00D226BA"/>
    <w:rsid w:val="00D241D6"/>
    <w:rsid w:val="00D26176"/>
    <w:rsid w:val="00D41136"/>
    <w:rsid w:val="00D4186E"/>
    <w:rsid w:val="00D445A1"/>
    <w:rsid w:val="00D47F1A"/>
    <w:rsid w:val="00D50A09"/>
    <w:rsid w:val="00D5110E"/>
    <w:rsid w:val="00D549FB"/>
    <w:rsid w:val="00D64297"/>
    <w:rsid w:val="00D652BD"/>
    <w:rsid w:val="00D84D49"/>
    <w:rsid w:val="00D85106"/>
    <w:rsid w:val="00D87D08"/>
    <w:rsid w:val="00D91C6E"/>
    <w:rsid w:val="00D97422"/>
    <w:rsid w:val="00DA0635"/>
    <w:rsid w:val="00DA3AB5"/>
    <w:rsid w:val="00DA41DE"/>
    <w:rsid w:val="00DB010D"/>
    <w:rsid w:val="00DB620F"/>
    <w:rsid w:val="00DC1DC5"/>
    <w:rsid w:val="00DC45EC"/>
    <w:rsid w:val="00DC6068"/>
    <w:rsid w:val="00DD2469"/>
    <w:rsid w:val="00DD7554"/>
    <w:rsid w:val="00DE14CD"/>
    <w:rsid w:val="00DE15A4"/>
    <w:rsid w:val="00DE312E"/>
    <w:rsid w:val="00DE6162"/>
    <w:rsid w:val="00DF08A4"/>
    <w:rsid w:val="00DF3507"/>
    <w:rsid w:val="00DF427F"/>
    <w:rsid w:val="00DF7165"/>
    <w:rsid w:val="00E03E42"/>
    <w:rsid w:val="00E07CB9"/>
    <w:rsid w:val="00E1285F"/>
    <w:rsid w:val="00E20B7A"/>
    <w:rsid w:val="00E23A11"/>
    <w:rsid w:val="00E2558A"/>
    <w:rsid w:val="00E307DF"/>
    <w:rsid w:val="00E316A9"/>
    <w:rsid w:val="00E31B2D"/>
    <w:rsid w:val="00E321DE"/>
    <w:rsid w:val="00E327F0"/>
    <w:rsid w:val="00E37259"/>
    <w:rsid w:val="00E438DB"/>
    <w:rsid w:val="00E50774"/>
    <w:rsid w:val="00E52D13"/>
    <w:rsid w:val="00E53F95"/>
    <w:rsid w:val="00E57FA6"/>
    <w:rsid w:val="00E60E58"/>
    <w:rsid w:val="00E7259D"/>
    <w:rsid w:val="00E74ADB"/>
    <w:rsid w:val="00E77370"/>
    <w:rsid w:val="00E915C2"/>
    <w:rsid w:val="00E91E46"/>
    <w:rsid w:val="00EA3BEA"/>
    <w:rsid w:val="00EA54F9"/>
    <w:rsid w:val="00EA704E"/>
    <w:rsid w:val="00EA7CC1"/>
    <w:rsid w:val="00EB09E1"/>
    <w:rsid w:val="00EB7FFC"/>
    <w:rsid w:val="00EC2B59"/>
    <w:rsid w:val="00EC5E21"/>
    <w:rsid w:val="00EC6B41"/>
    <w:rsid w:val="00ED624E"/>
    <w:rsid w:val="00EE17CD"/>
    <w:rsid w:val="00EE7507"/>
    <w:rsid w:val="00EF1EE9"/>
    <w:rsid w:val="00EF46E3"/>
    <w:rsid w:val="00EF70F0"/>
    <w:rsid w:val="00F00351"/>
    <w:rsid w:val="00F01491"/>
    <w:rsid w:val="00F04F64"/>
    <w:rsid w:val="00F06370"/>
    <w:rsid w:val="00F07023"/>
    <w:rsid w:val="00F11D75"/>
    <w:rsid w:val="00F1288D"/>
    <w:rsid w:val="00F13C2C"/>
    <w:rsid w:val="00F177DB"/>
    <w:rsid w:val="00F17B33"/>
    <w:rsid w:val="00F27C60"/>
    <w:rsid w:val="00F3593A"/>
    <w:rsid w:val="00F36D25"/>
    <w:rsid w:val="00F402DE"/>
    <w:rsid w:val="00F4073B"/>
    <w:rsid w:val="00F43906"/>
    <w:rsid w:val="00F5109F"/>
    <w:rsid w:val="00F53F88"/>
    <w:rsid w:val="00F54936"/>
    <w:rsid w:val="00F63436"/>
    <w:rsid w:val="00F65D11"/>
    <w:rsid w:val="00F6693D"/>
    <w:rsid w:val="00F70CBD"/>
    <w:rsid w:val="00F74B48"/>
    <w:rsid w:val="00F776B0"/>
    <w:rsid w:val="00F80908"/>
    <w:rsid w:val="00F837C7"/>
    <w:rsid w:val="00F85764"/>
    <w:rsid w:val="00F9098D"/>
    <w:rsid w:val="00F95A61"/>
    <w:rsid w:val="00FA12F5"/>
    <w:rsid w:val="00FB1E39"/>
    <w:rsid w:val="00FB3203"/>
    <w:rsid w:val="00FB5B21"/>
    <w:rsid w:val="00FB5C56"/>
    <w:rsid w:val="00FC0995"/>
    <w:rsid w:val="00FC3021"/>
    <w:rsid w:val="00FC5866"/>
    <w:rsid w:val="00FD21EC"/>
    <w:rsid w:val="00FD3A27"/>
    <w:rsid w:val="00FF38CB"/>
    <w:rsid w:val="00FF77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3FA52389-7A1E-4090-BA9B-429DF1D9C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0">
    <w:name w:val="heading 1"/>
    <w:basedOn w:val="a"/>
    <w:next w:val="a"/>
    <w:link w:val="11"/>
    <w:uiPriority w:val="9"/>
    <w:qFormat/>
    <w:rsid w:val="009B0E7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B09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3319D0"/>
    <w:pPr>
      <w:ind w:left="720"/>
      <w:contextualSpacing/>
    </w:pPr>
  </w:style>
  <w:style w:type="paragraph" w:styleId="a5">
    <w:name w:val="header"/>
    <w:basedOn w:val="a"/>
    <w:link w:val="a6"/>
    <w:uiPriority w:val="99"/>
    <w:unhideWhenUsed/>
    <w:rsid w:val="00EA7CC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EA7CC1"/>
  </w:style>
  <w:style w:type="paragraph" w:styleId="a7">
    <w:name w:val="footer"/>
    <w:basedOn w:val="a"/>
    <w:link w:val="a8"/>
    <w:uiPriority w:val="99"/>
    <w:unhideWhenUsed/>
    <w:rsid w:val="00EA7CC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EA7CC1"/>
  </w:style>
  <w:style w:type="paragraph" w:styleId="a9">
    <w:name w:val="footnote text"/>
    <w:basedOn w:val="a"/>
    <w:link w:val="aa"/>
    <w:uiPriority w:val="99"/>
    <w:unhideWhenUsed/>
    <w:rsid w:val="00DE312E"/>
    <w:pPr>
      <w:spacing w:after="0" w:line="240" w:lineRule="auto"/>
    </w:pPr>
    <w:rPr>
      <w:sz w:val="20"/>
      <w:szCs w:val="20"/>
    </w:rPr>
  </w:style>
  <w:style w:type="character" w:customStyle="1" w:styleId="aa">
    <w:name w:val="Текст сноски Знак"/>
    <w:basedOn w:val="a0"/>
    <w:link w:val="a9"/>
    <w:uiPriority w:val="99"/>
    <w:rsid w:val="00DE312E"/>
    <w:rPr>
      <w:sz w:val="20"/>
      <w:szCs w:val="20"/>
    </w:rPr>
  </w:style>
  <w:style w:type="character" w:styleId="ab">
    <w:name w:val="footnote reference"/>
    <w:basedOn w:val="a0"/>
    <w:uiPriority w:val="99"/>
    <w:semiHidden/>
    <w:unhideWhenUsed/>
    <w:rsid w:val="00DE312E"/>
    <w:rPr>
      <w:vertAlign w:val="superscript"/>
    </w:rPr>
  </w:style>
  <w:style w:type="character" w:styleId="ac">
    <w:name w:val="Placeholder Text"/>
    <w:basedOn w:val="a0"/>
    <w:uiPriority w:val="99"/>
    <w:semiHidden/>
    <w:rsid w:val="00D445A1"/>
    <w:rPr>
      <w:color w:val="808080"/>
    </w:rPr>
  </w:style>
  <w:style w:type="table" w:customStyle="1" w:styleId="12">
    <w:name w:val="Сетка таблицы1"/>
    <w:basedOn w:val="a1"/>
    <w:next w:val="a3"/>
    <w:uiPriority w:val="39"/>
    <w:rsid w:val="00A463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Title"/>
    <w:basedOn w:val="10"/>
    <w:next w:val="a"/>
    <w:link w:val="ae"/>
    <w:qFormat/>
    <w:rsid w:val="009B0E7B"/>
    <w:pPr>
      <w:keepLines w:val="0"/>
      <w:spacing w:before="0" w:line="240" w:lineRule="auto"/>
      <w:ind w:left="884" w:hanging="851"/>
      <w:jc w:val="both"/>
    </w:pPr>
    <w:rPr>
      <w:rFonts w:ascii="Times New Roman" w:eastAsia="Times New Roman" w:hAnsi="Times New Roman" w:cs="Times New Roman"/>
      <w:bCs/>
      <w:color w:val="auto"/>
      <w:kern w:val="32"/>
      <w:sz w:val="28"/>
      <w:szCs w:val="28"/>
      <w:lang w:eastAsia="ru-RU"/>
    </w:rPr>
  </w:style>
  <w:style w:type="character" w:customStyle="1" w:styleId="ae">
    <w:name w:val="Название Знак"/>
    <w:basedOn w:val="a0"/>
    <w:link w:val="ad"/>
    <w:rsid w:val="009B0E7B"/>
    <w:rPr>
      <w:rFonts w:ascii="Times New Roman" w:eastAsia="Times New Roman" w:hAnsi="Times New Roman" w:cs="Times New Roman"/>
      <w:bCs/>
      <w:kern w:val="32"/>
      <w:sz w:val="28"/>
      <w:szCs w:val="28"/>
      <w:lang w:eastAsia="ru-RU"/>
    </w:rPr>
  </w:style>
  <w:style w:type="paragraph" w:customStyle="1" w:styleId="1">
    <w:name w:val="Название1"/>
    <w:basedOn w:val="ad"/>
    <w:qFormat/>
    <w:rsid w:val="009B0E7B"/>
    <w:pPr>
      <w:numPr>
        <w:numId w:val="2"/>
      </w:numPr>
      <w:tabs>
        <w:tab w:val="num" w:pos="360"/>
      </w:tabs>
      <w:ind w:left="360" w:hanging="851"/>
      <w:jc w:val="center"/>
    </w:pPr>
    <w:rPr>
      <w:rFonts w:ascii="Cambria" w:hAnsi="Cambria"/>
      <w:b/>
    </w:rPr>
  </w:style>
  <w:style w:type="character" w:customStyle="1" w:styleId="11">
    <w:name w:val="Заголовок 1 Знак"/>
    <w:basedOn w:val="a0"/>
    <w:link w:val="10"/>
    <w:uiPriority w:val="9"/>
    <w:rsid w:val="009B0E7B"/>
    <w:rPr>
      <w:rFonts w:asciiTheme="majorHAnsi" w:eastAsiaTheme="majorEastAsia" w:hAnsiTheme="majorHAnsi" w:cstheme="majorBidi"/>
      <w:color w:val="2E74B5" w:themeColor="accent1" w:themeShade="BF"/>
      <w:sz w:val="32"/>
      <w:szCs w:val="32"/>
    </w:rPr>
  </w:style>
  <w:style w:type="character" w:styleId="af">
    <w:name w:val="Hyperlink"/>
    <w:basedOn w:val="a0"/>
    <w:uiPriority w:val="99"/>
    <w:unhideWhenUsed/>
    <w:rsid w:val="005D1A7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038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16471/3/inf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consultantplus://offline/ref=912A23AE2CF86198BCF5DE9917A5F5C806C718FC94E0E406C3563E5D07EC2B9B81420CBDD87AA10Bj2BE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3A2AF-814B-42BF-A736-2F1EFE1F1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21</Pages>
  <Words>5687</Words>
  <Characters>32417</Characters>
  <Application>Microsoft Office Word</Application>
  <DocSecurity>0</DocSecurity>
  <Lines>270</Lines>
  <Paragraphs>76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 Мариняк</dc:creator>
  <cp:keywords/>
  <dc:description/>
  <cp:lastModifiedBy>Косинский Виктор Викторович</cp:lastModifiedBy>
  <cp:revision>46</cp:revision>
  <dcterms:created xsi:type="dcterms:W3CDTF">2017-04-02T17:41:00Z</dcterms:created>
  <dcterms:modified xsi:type="dcterms:W3CDTF">2023-08-09T06:07:00Z</dcterms:modified>
</cp:coreProperties>
</file>