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503" w:rsidRDefault="00463053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2F2EC6" w:rsidRPr="000B49CC">
        <w:rPr>
          <w:rFonts w:ascii="Times New Roman" w:hAnsi="Times New Roman" w:cs="Times New Roman"/>
          <w:b/>
          <w:sz w:val="28"/>
          <w:szCs w:val="28"/>
        </w:rPr>
        <w:t>водн</w:t>
      </w:r>
      <w:r>
        <w:rPr>
          <w:rFonts w:ascii="Times New Roman" w:hAnsi="Times New Roman" w:cs="Times New Roman"/>
          <w:b/>
          <w:sz w:val="28"/>
          <w:szCs w:val="28"/>
        </w:rPr>
        <w:t>ый отчет</w:t>
      </w:r>
    </w:p>
    <w:p w:rsidR="00173503" w:rsidRDefault="002F2EC6" w:rsidP="007915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9CC">
        <w:rPr>
          <w:rFonts w:ascii="Times New Roman" w:hAnsi="Times New Roman" w:cs="Times New Roman"/>
          <w:b/>
          <w:sz w:val="28"/>
          <w:szCs w:val="28"/>
        </w:rPr>
        <w:t>о проведении оценки регулирующего воздействия проекта акта</w:t>
      </w:r>
    </w:p>
    <w:p w:rsidR="002F2EC6" w:rsidRDefault="00173503" w:rsidP="00791508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503">
        <w:rPr>
          <w:rFonts w:ascii="Times New Roman" w:hAnsi="Times New Roman" w:cs="Times New Roman"/>
          <w:b/>
          <w:sz w:val="28"/>
          <w:szCs w:val="28"/>
        </w:rPr>
        <w:t>с низкой степенью регулирующего воздействия</w:t>
      </w:r>
    </w:p>
    <w:tbl>
      <w:tblPr>
        <w:tblStyle w:val="a3"/>
        <w:tblW w:w="5000" w:type="pct"/>
        <w:tblInd w:w="1" w:type="dxa"/>
        <w:tblLook w:val="04A0" w:firstRow="1" w:lastRow="0" w:firstColumn="1" w:lastColumn="0" w:noHBand="0" w:noVBand="1"/>
      </w:tblPr>
      <w:tblGrid>
        <w:gridCol w:w="3538"/>
        <w:gridCol w:w="1560"/>
        <w:gridCol w:w="5358"/>
      </w:tblGrid>
      <w:tr w:rsidR="006952B0" w:rsidRPr="000B49CC" w:rsidTr="00F63D34">
        <w:trPr>
          <w:trHeight w:val="158"/>
        </w:trPr>
        <w:tc>
          <w:tcPr>
            <w:tcW w:w="1692" w:type="pct"/>
            <w:vMerge w:val="restart"/>
          </w:tcPr>
          <w:tbl>
            <w:tblPr>
              <w:tblStyle w:val="a3"/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007"/>
            </w:tblGrid>
            <w:tr w:rsidR="006952B0" w:rsidTr="00F63D34">
              <w:tc>
                <w:tcPr>
                  <w:tcW w:w="474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EB6BE3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№</w:t>
                  </w:r>
                </w:p>
              </w:tc>
              <w:tc>
                <w:tcPr>
                  <w:tcW w:w="4526" w:type="pc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BC255B" w:rsidRDefault="006952B0" w:rsidP="00791508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B6BE3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02/08/07-23/00140268</w:t>
                  </w:r>
                </w:p>
              </w:tc>
            </w:tr>
            <w:tr w:rsidR="006952B0" w:rsidTr="00F63D34"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2B0" w:rsidRPr="000B49CC" w:rsidRDefault="006952B0" w:rsidP="007915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E09BE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(присваивается системой автоматически)</w:t>
                  </w:r>
                </w:p>
              </w:tc>
            </w:tr>
          </w:tbl>
          <w:p w:rsidR="006952B0" w:rsidRPr="00BC255B" w:rsidRDefault="006952B0" w:rsidP="00791508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308" w:type="pct"/>
            <w:gridSpan w:val="2"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A27">
              <w:rPr>
                <w:rFonts w:ascii="Times New Roman" w:hAnsi="Times New Roman" w:cs="Times New Roman"/>
                <w:sz w:val="28"/>
                <w:szCs w:val="28"/>
              </w:rPr>
              <w:t>Сроки проведения публичного обсуждения проекта акта:</w:t>
            </w:r>
          </w:p>
        </w:tc>
      </w:tr>
      <w:tr w:rsidR="006952B0" w:rsidRPr="000B49CC" w:rsidTr="00B574A4">
        <w:trPr>
          <w:trHeight w:val="158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223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2562" w:type="pct"/>
          </w:tcPr>
          <w:p w:rsidR="006952B0" w:rsidRPr="008B3017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24.07.2023</w:t>
            </w:r>
          </w:p>
        </w:tc>
      </w:tr>
      <w:tr w:rsidR="006952B0" w:rsidRPr="000B49CC" w:rsidTr="00B574A4">
        <w:trPr>
          <w:trHeight w:val="157"/>
        </w:trPr>
        <w:tc>
          <w:tcPr>
            <w:tcW w:w="1692" w:type="pct"/>
            <w:vMerge/>
          </w:tcPr>
          <w:p w:rsidR="006952B0" w:rsidRPr="000B49CC" w:rsidRDefault="006952B0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6" w:type="pct"/>
          </w:tcPr>
          <w:p w:rsidR="006952B0" w:rsidRPr="00112232" w:rsidRDefault="006952B0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2562" w:type="pct"/>
          </w:tcPr>
          <w:p w:rsidR="006952B0" w:rsidRPr="00B2089D" w:rsidRDefault="006952B0" w:rsidP="00ED2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ED27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.08.3023</w:t>
            </w:r>
          </w:p>
        </w:tc>
      </w:tr>
    </w:tbl>
    <w:p w:rsidR="00B574A4" w:rsidRPr="00012467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467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3542"/>
        <w:gridCol w:w="6067"/>
      </w:tblGrid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орган исполнительной власти (далее – разработчик):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Федеральная служба по экологическому, технологическому и атомному надзору, Ростехнадзор</w:t>
            </w:r>
          </w:p>
          <w:p w:rsidR="00B574A4" w:rsidRPr="00016EE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федеральных органах исполнительной власти – соисполнителях: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Соисполнители к разработке не привлекались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(указываются полное и краткое наименования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>Вид и наименование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760C68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Ростехнадзора «</w:t>
            </w:r>
            <w:r w:rsidR="00B574A4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Порядка ведения реестра лифтов, </w:t>
            </w:r>
            <w:proofErr w:type="gramStart"/>
            <w:r w:rsidR="00B574A4" w:rsidRPr="00253EAD">
              <w:rPr>
                <w:rFonts w:ascii="Times New Roman" w:hAnsi="Times New Roman" w:cs="Times New Roman"/>
                <w:sz w:val="28"/>
                <w:szCs w:val="28"/>
              </w:rPr>
              <w:t>подъемных  платформ</w:t>
            </w:r>
            <w:proofErr w:type="gramEnd"/>
            <w:r w:rsidR="00B574A4"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для инвалидов, пассажирских конвейеров (движущихся пешеходных дорожек) и эскалаторов, за исключением эскалаторов в метрополитенах, государственный контроль (надзор) за соблюдением требований к организации безопасного использования и содержания которых осуществляется Федеральной службой по экологическому, технологическому и атомному надзору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соттветсвенно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Приказ Ростехнадзора, 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>объекты)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Краткое описание проблемы, на решение которой направлен предлагаемый способ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5E9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В настоящее время в целях постановки объекта на учет</w:t>
            </w:r>
            <w:r w:rsidR="00FE270E">
              <w:rPr>
                <w:rFonts w:ascii="Times New Roman" w:hAnsi="Times New Roman" w:cs="Times New Roman"/>
                <w:sz w:val="28"/>
                <w:szCs w:val="28"/>
              </w:rPr>
              <w:t>, внесение изменений в учетные данные об объекте, получение выписки из реестра объектов,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заполняется уведомление о вводе объекта в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эксплуатацию  и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направляется в Ростехнадзор на бумажном носителе или в форме электронного документа, подписанного усиленной квалифи</w:t>
            </w:r>
            <w:r w:rsidR="00D025E9">
              <w:rPr>
                <w:rFonts w:ascii="Times New Roman" w:hAnsi="Times New Roman" w:cs="Times New Roman"/>
                <w:sz w:val="28"/>
                <w:szCs w:val="28"/>
              </w:rPr>
              <w:t xml:space="preserve">цированной электронной подписью, что </w:t>
            </w:r>
            <w:proofErr w:type="spellStart"/>
            <w:r w:rsidR="00D025E9">
              <w:rPr>
                <w:rFonts w:ascii="Times New Roman" w:hAnsi="Times New Roman" w:cs="Times New Roman"/>
                <w:sz w:val="28"/>
                <w:szCs w:val="28"/>
              </w:rPr>
              <w:t>органичивает</w:t>
            </w:r>
            <w:proofErr w:type="spellEnd"/>
            <w:r w:rsidR="00D025E9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 в выборе инструментов для подачи в уполномоченный орган уведомлений.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25E9" w:rsidRDefault="00D025E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обеспечена в</w:t>
            </w:r>
            <w:r w:rsidR="00B574A4" w:rsidRPr="00253EAD">
              <w:rPr>
                <w:rFonts w:ascii="Times New Roman" w:hAnsi="Times New Roman" w:cs="Times New Roman"/>
                <w:sz w:val="28"/>
                <w:szCs w:val="28"/>
              </w:rPr>
              <w:t>озможность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025E9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подачи уведомлений и получение результатов обращения за услугой в автоматическом режи</w:t>
            </w:r>
            <w:r w:rsidR="00D025E9">
              <w:rPr>
                <w:rFonts w:ascii="Times New Roman" w:hAnsi="Times New Roman" w:cs="Times New Roman"/>
                <w:sz w:val="28"/>
                <w:szCs w:val="28"/>
              </w:rPr>
              <w:t>ме посредством ЕПГУ;</w:t>
            </w:r>
          </w:p>
          <w:p w:rsidR="00B574A4" w:rsidRPr="00253EAD" w:rsidRDefault="00D025E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25E9">
              <w:rPr>
                <w:rFonts w:ascii="Times New Roman" w:hAnsi="Times New Roman" w:cs="Times New Roman"/>
                <w:sz w:val="28"/>
                <w:szCs w:val="28"/>
              </w:rPr>
              <w:t>использования заявителем разных видов электронной подписи (УКЭП, УНЭП, ПЭП)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проекта акта: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11D8" w:rsidRDefault="003711D8" w:rsidP="003711D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Пункт 1 поручения Правительства Российской Федерации от 14.06.2023 № 3804-П36-ДГ;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 10 Правил организации безопасного использования и содержания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метрополитенах, утвержденных постановлением Правительства Российской Федерации от 24 июня 2017 г. № 743 «Об организации безопасного использования и содержания лифтов, подъемных платформ для инвалидов, пассажирских конвейеров (движущихся пешеходных дорожек), эскалаторов, за исключением эскалаторов в метрополитенах».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1.6.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Краткое описание целей предлагаемого регулирования: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5B09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административных процедур в части </w:t>
            </w:r>
            <w:r w:rsidR="00FE270E"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proofErr w:type="spellStart"/>
            <w:r w:rsidR="00FE270E">
              <w:rPr>
                <w:rFonts w:ascii="Times New Roman" w:hAnsi="Times New Roman" w:cs="Times New Roman"/>
                <w:sz w:val="28"/>
                <w:szCs w:val="28"/>
              </w:rPr>
              <w:t>ведния</w:t>
            </w:r>
            <w:proofErr w:type="spellEnd"/>
            <w:r w:rsidR="00FE270E">
              <w:rPr>
                <w:rFonts w:ascii="Times New Roman" w:hAnsi="Times New Roman" w:cs="Times New Roman"/>
                <w:sz w:val="28"/>
                <w:szCs w:val="28"/>
              </w:rPr>
              <w:t xml:space="preserve"> реестра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FE270E">
              <w:rPr>
                <w:rFonts w:ascii="Times New Roman" w:hAnsi="Times New Roman" w:cs="Times New Roman"/>
                <w:sz w:val="28"/>
                <w:szCs w:val="28"/>
              </w:rPr>
              <w:t>, в том числе внесение изменений в учетные данные об объекте, получение выписки.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5B09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срока в течении, которого заявитель может подать документы для внесения сведений в реестр. 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 xml:space="preserve">Сокращений сроков рассмотрения документов, подаваемых заявителем в целях внесения сведений об объектах в реестр. </w:t>
            </w:r>
          </w:p>
          <w:p w:rsidR="00B574A4" w:rsidRDefault="00A60B1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удовлетворенности населения качеством предоставляемых уполномоченным органом услуг.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Pr="00E316A9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4B7">
              <w:rPr>
                <w:rFonts w:ascii="Times New Roman" w:hAnsi="Times New Roman" w:cs="Times New Roman"/>
                <w:sz w:val="28"/>
                <w:szCs w:val="28"/>
              </w:rPr>
              <w:t>Краткое описание предлагаемого способа регулирования:</w:t>
            </w:r>
          </w:p>
          <w:p w:rsidR="00A60B14" w:rsidRPr="00253EAD" w:rsidRDefault="00B574A4" w:rsidP="00A60B14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Утверждение</w:t>
            </w:r>
            <w:r w:rsidR="009D389D">
              <w:rPr>
                <w:rFonts w:ascii="Times New Roman" w:hAnsi="Times New Roman" w:cs="Times New Roman"/>
                <w:sz w:val="28"/>
                <w:szCs w:val="28"/>
              </w:rPr>
              <w:t xml:space="preserve"> приказом Ростехнадзора п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орядка ведения 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>объектов</w:t>
            </w:r>
            <w:r w:rsidR="00E7002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положения которого предусматривают </w:t>
            </w:r>
            <w:r w:rsidR="00E70025">
              <w:rPr>
                <w:rFonts w:ascii="Times New Roman" w:hAnsi="Times New Roman" w:cs="Times New Roman"/>
                <w:sz w:val="28"/>
                <w:szCs w:val="28"/>
              </w:rPr>
              <w:t>возможность подачу заявителем</w:t>
            </w:r>
            <w:r w:rsidR="00E70025" w:rsidRPr="00E700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B14" w:rsidRPr="00253EAD">
              <w:rPr>
                <w:rFonts w:ascii="Times New Roman" w:hAnsi="Times New Roman" w:cs="Times New Roman"/>
                <w:sz w:val="28"/>
                <w:szCs w:val="28"/>
              </w:rPr>
              <w:t>уведомлений и получение результатов обращения за услугой в автоматическом режи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>ме посредством ЕПГУ</w:t>
            </w:r>
            <w:r w:rsidR="00E70025">
              <w:rPr>
                <w:rFonts w:ascii="Times New Roman" w:hAnsi="Times New Roman" w:cs="Times New Roman"/>
                <w:sz w:val="28"/>
                <w:szCs w:val="28"/>
              </w:rPr>
              <w:t xml:space="preserve"> в машиночитаемом формате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 xml:space="preserve">, использования различных видов </w:t>
            </w:r>
            <w:r w:rsidR="00A60B14" w:rsidRPr="00D025E9">
              <w:rPr>
                <w:rFonts w:ascii="Times New Roman" w:hAnsi="Times New Roman" w:cs="Times New Roman"/>
                <w:sz w:val="28"/>
                <w:szCs w:val="28"/>
              </w:rPr>
              <w:t>электронной подписи (УКЭП, УНЭП, ПЭП)</w:t>
            </w:r>
            <w:r w:rsidR="00A60B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74A4" w:rsidRPr="00016EE4" w:rsidRDefault="00B574A4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  <w:vMerge w:val="restar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4595" w:type="pct"/>
            <w:gridSpan w:val="2"/>
          </w:tcPr>
          <w:p w:rsidR="00B574A4" w:rsidRPr="00E316A9" w:rsidRDefault="00B574A4" w:rsidP="00C504A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Контактная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информация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исполнителя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разработчика</w:t>
            </w:r>
            <w:proofErr w:type="spellEnd"/>
            <w:r w:rsidRPr="001B2E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</w:tr>
      <w:tr w:rsidR="00B574A4" w:rsidTr="00C504A1">
        <w:tc>
          <w:tcPr>
            <w:tcW w:w="405" w:type="pct"/>
            <w:vMerge/>
          </w:tcPr>
          <w:p w:rsidR="00B574A4" w:rsidRDefault="00B574A4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Жемойдиков Александр Георгиевич</w:t>
            </w:r>
          </w:p>
        </w:tc>
      </w:tr>
      <w:tr w:rsidR="00B574A4" w:rsidTr="00C504A1">
        <w:tc>
          <w:tcPr>
            <w:tcW w:w="405" w:type="pct"/>
            <w:vMerge/>
          </w:tcPr>
          <w:p w:rsidR="00B574A4" w:rsidRDefault="00B574A4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A608E2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08E2">
              <w:rPr>
                <w:rFonts w:ascii="Times New Roman" w:hAnsi="Times New Roman" w:cs="Times New Roman"/>
                <w:sz w:val="28"/>
                <w:szCs w:val="28"/>
              </w:rPr>
              <w:t>Начальник отдела Управления государственного строительного надзора</w:t>
            </w:r>
          </w:p>
        </w:tc>
      </w:tr>
      <w:tr w:rsidR="00B574A4" w:rsidTr="00C504A1">
        <w:trPr>
          <w:trHeight w:val="249"/>
        </w:trPr>
        <w:tc>
          <w:tcPr>
            <w:tcW w:w="405" w:type="pct"/>
            <w:vMerge/>
          </w:tcPr>
          <w:p w:rsidR="00B574A4" w:rsidRDefault="00B574A4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32181E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8(495) 645-94-79 доб.30-29</w:t>
            </w:r>
          </w:p>
        </w:tc>
      </w:tr>
      <w:tr w:rsidR="00B574A4" w:rsidTr="00C504A1">
        <w:trPr>
          <w:trHeight w:val="249"/>
        </w:trPr>
        <w:tc>
          <w:tcPr>
            <w:tcW w:w="405" w:type="pct"/>
            <w:vMerge/>
          </w:tcPr>
          <w:p w:rsidR="00B574A4" w:rsidRDefault="00B574A4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pct"/>
            <w:tcBorders>
              <w:right w:val="single" w:sz="4" w:space="0" w:color="auto"/>
            </w:tcBorders>
          </w:tcPr>
          <w:p w:rsidR="00B574A4" w:rsidRDefault="00B574A4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30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почты:</w:t>
            </w:r>
          </w:p>
        </w:tc>
        <w:tc>
          <w:tcPr>
            <w:tcW w:w="29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4A4" w:rsidRPr="00A608E2" w:rsidRDefault="00B574A4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60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Zhemoydikov</w:t>
            </w:r>
            <w:proofErr w:type="spellEnd"/>
            <w:r w:rsidRPr="00A608E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gosnadzor</w:t>
            </w:r>
            <w:proofErr w:type="spellEnd"/>
            <w:r w:rsidRPr="00A60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gov</w:t>
            </w:r>
            <w:proofErr w:type="spellEnd"/>
            <w:r w:rsidRPr="00A608E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574A4" w:rsidRPr="00E77370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370">
        <w:rPr>
          <w:rFonts w:ascii="Times New Roman" w:hAnsi="Times New Roman" w:cs="Times New Roman"/>
          <w:b/>
          <w:sz w:val="28"/>
          <w:szCs w:val="28"/>
        </w:rPr>
        <w:t>2. Степень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803"/>
        <w:gridCol w:w="4806"/>
      </w:tblGrid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2297" w:type="pct"/>
          </w:tcPr>
          <w:p w:rsidR="00B574A4" w:rsidRPr="00E77370" w:rsidRDefault="00B574A4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7356">
              <w:rPr>
                <w:rFonts w:ascii="Times New Roman" w:hAnsi="Times New Roman" w:cs="Times New Roman"/>
                <w:sz w:val="28"/>
                <w:szCs w:val="28"/>
              </w:rPr>
              <w:t>Степень регулирующего воздействия проекта акта</w:t>
            </w:r>
            <w:r w:rsidRPr="0032181E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2298" w:type="pct"/>
            <w:tcBorders>
              <w:bottom w:val="single" w:sz="4" w:space="0" w:color="auto"/>
            </w:tcBorders>
          </w:tcPr>
          <w:p w:rsidR="00B574A4" w:rsidRPr="00F74B48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B01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Низкая</w:t>
            </w:r>
            <w:proofErr w:type="spellEnd"/>
          </w:p>
          <w:p w:rsidR="00B574A4" w:rsidRPr="004D369A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0F5F46">
              <w:rPr>
                <w:rFonts w:ascii="Times New Roman" w:hAnsi="Times New Roman" w:cs="Times New Roman"/>
                <w:i/>
                <w:sz w:val="28"/>
                <w:szCs w:val="28"/>
              </w:rPr>
              <w:t>высокая / средняя / низкая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595" w:type="pct"/>
            <w:gridSpan w:val="2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Обоснование отнесения проекта акта к определенной 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епени регулирующего воздействия</w:t>
            </w:r>
            <w:r>
              <w:rPr>
                <w:rStyle w:val="ab"/>
                <w:rFonts w:ascii="Times New Roman" w:hAnsi="Times New Roman" w:cs="Times New Roman"/>
                <w:sz w:val="28"/>
                <w:szCs w:val="28"/>
              </w:rPr>
              <w:footnoteReference w:id="1"/>
            </w:r>
            <w:r w:rsidRPr="007278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016E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253EAD" w:rsidRDefault="00B574A4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Проект приказа не </w:t>
            </w:r>
            <w:proofErr w:type="gram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предусматривает  положения</w:t>
            </w:r>
            <w:proofErr w:type="gramEnd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, изменяющие ранее предусмотренные законодательством Российской Федерации обязанности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владельца в части представления в Ростехнадзор сведений об объектах в целях учета их в реестре и  не содержит положения, приводящие к возникновению расходов на осуществление данных процедур.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D21DBD">
              <w:rPr>
                <w:rFonts w:ascii="Times New Roman" w:hAnsi="Times New Roman" w:cs="Times New Roman"/>
                <w:i/>
                <w:sz w:val="28"/>
                <w:szCs w:val="28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01E0F" w:rsidRPr="00354104" w:rsidRDefault="00201E0F" w:rsidP="00201E0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04">
        <w:rPr>
          <w:rFonts w:ascii="Times New Roman" w:hAnsi="Times New Roman" w:cs="Times New Roman"/>
          <w:b/>
          <w:sz w:val="28"/>
          <w:szCs w:val="28"/>
        </w:rPr>
        <w:lastRenderedPageBreak/>
        <w:t>2.1. Анализ регулируемых проектом акта отношений, обуславливающих необходимость проведения оценки регулирующего воздействия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365"/>
        <w:gridCol w:w="3091"/>
      </w:tblGrid>
      <w:tr w:rsidR="00201E0F" w:rsidTr="00DF53BC">
        <w:trPr>
          <w:trHeight w:val="2443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3D7356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2.1.1.    Содержание проекта акта:</w:t>
            </w:r>
          </w:p>
        </w:tc>
        <w:tc>
          <w:tcPr>
            <w:tcW w:w="1478" w:type="pct"/>
            <w:tcBorders>
              <w:bottom w:val="single" w:sz="4" w:space="0" w:color="auto"/>
            </w:tcBorders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 2.1.2.   Оценка наличия</w:t>
            </w:r>
          </w:p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проекте акта положений,</w:t>
            </w:r>
          </w:p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регулирующих отношения</w:t>
            </w:r>
          </w:p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указанной области (сфере)</w:t>
            </w:r>
          </w:p>
        </w:tc>
      </w:tr>
      <w:tr w:rsidR="00201E0F" w:rsidTr="00DF53BC">
        <w:trPr>
          <w:trHeight w:val="849"/>
        </w:trPr>
        <w:tc>
          <w:tcPr>
            <w:tcW w:w="3522" w:type="pct"/>
            <w:tcBorders>
              <w:bottom w:val="single" w:sz="4" w:space="0" w:color="auto"/>
            </w:tcBorders>
          </w:tcPr>
          <w:p w:rsidR="00201E0F" w:rsidRPr="002000C2" w:rsidRDefault="00DF53BC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3BC">
              <w:rPr>
                <w:rFonts w:ascii="Times New Roman" w:hAnsi="Times New Roman" w:cs="Times New Roman"/>
                <w:sz w:val="28"/>
                <w:szCs w:val="28"/>
              </w:rPr>
              <w:t>Проект акта в сфере предпринимательской и иной экономической деятельности, содержащий обязательные требования</w:t>
            </w:r>
          </w:p>
        </w:tc>
        <w:tc>
          <w:tcPr>
            <w:tcW w:w="1478" w:type="pct"/>
            <w:vAlign w:val="center"/>
          </w:tcPr>
          <w:p w:rsidR="00201E0F" w:rsidRPr="002000C2" w:rsidRDefault="00FE270E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1E0F" w:rsidTr="00DF53BC">
        <w:trPr>
          <w:trHeight w:val="1019"/>
        </w:trPr>
        <w:tc>
          <w:tcPr>
            <w:tcW w:w="3522" w:type="pct"/>
            <w:tcBorders>
              <w:top w:val="single" w:sz="4" w:space="0" w:color="auto"/>
            </w:tcBorders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организации и осуществления государственного контроля (надзора)</w:t>
            </w:r>
          </w:p>
        </w:tc>
        <w:tc>
          <w:tcPr>
            <w:tcW w:w="1478" w:type="pct"/>
            <w:vAlign w:val="center"/>
          </w:tcPr>
          <w:p w:rsidR="00201E0F" w:rsidRPr="002000C2" w:rsidRDefault="00FE270E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1260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по взиманию налогов и сборов в Российской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Федерации,  отношения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, возникающие в процессе осуществления налогового контроля, обжалования актов налоговых органов, действий (бездействия) их должностных лиц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773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создания, реорганизации и ликвидации юридических лиц и осуществления ими своей деятельности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1780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установления, применения и исполнения обязательных требований к продукции или связанным с ними процессам проектирования (включая изыскания), производства, строительства, монтажа, наладки, эксплуатации, хранения, перевозки, реализации и утилизации, к выполнению работ</w:t>
            </w:r>
          </w:p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и оказанию услуг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224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таможенного дела в Российской Федерации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418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Проект акта, регулирующий отношения в области оценки соответствия, в области безопасности процессов производства</w:t>
            </w:r>
          </w:p>
        </w:tc>
        <w:tc>
          <w:tcPr>
            <w:tcW w:w="1478" w:type="pct"/>
            <w:vAlign w:val="center"/>
          </w:tcPr>
          <w:p w:rsidR="00201E0F" w:rsidRPr="00253EAD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1E0F" w:rsidTr="00C504A1">
        <w:trPr>
          <w:trHeight w:val="70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Проект акта, регулирующий отношения в области применения мер ответственности за нарушения законодательства Российской Федерации </w:t>
            </w:r>
            <w:proofErr w:type="gramStart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>в  вышеуказанных</w:t>
            </w:r>
            <w:proofErr w:type="gramEnd"/>
            <w:r w:rsidRPr="002000C2">
              <w:rPr>
                <w:rFonts w:ascii="Times New Roman" w:hAnsi="Times New Roman" w:cs="Times New Roman"/>
                <w:sz w:val="28"/>
                <w:szCs w:val="28"/>
              </w:rPr>
              <w:t xml:space="preserve"> сферах</w:t>
            </w:r>
          </w:p>
        </w:tc>
        <w:tc>
          <w:tcPr>
            <w:tcW w:w="1478" w:type="pct"/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01E0F" w:rsidTr="00C504A1">
        <w:trPr>
          <w:trHeight w:val="2443"/>
        </w:trPr>
        <w:tc>
          <w:tcPr>
            <w:tcW w:w="3522" w:type="pct"/>
          </w:tcPr>
          <w:p w:rsidR="00201E0F" w:rsidRPr="002000C2" w:rsidRDefault="00201E0F" w:rsidP="00C504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00C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акта,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</w:t>
            </w:r>
          </w:p>
        </w:tc>
        <w:tc>
          <w:tcPr>
            <w:tcW w:w="1478" w:type="pct"/>
            <w:tcBorders>
              <w:bottom w:val="single" w:sz="4" w:space="0" w:color="auto"/>
            </w:tcBorders>
            <w:vAlign w:val="center"/>
          </w:tcPr>
          <w:p w:rsidR="00201E0F" w:rsidRPr="002000C2" w:rsidRDefault="00201E0F" w:rsidP="00C504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B574A4" w:rsidRPr="00473026" w:rsidRDefault="00B574A4" w:rsidP="00B574A4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026">
        <w:rPr>
          <w:rFonts w:ascii="Times New Roman" w:hAnsi="Times New Roman" w:cs="Times New Roman"/>
          <w:b/>
          <w:sz w:val="28"/>
          <w:szCs w:val="28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:rsidR="00E70025" w:rsidRDefault="00E70025" w:rsidP="00E70025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В настоящее время в целях постановки объекта на </w:t>
            </w:r>
            <w:proofErr w:type="spellStart"/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учет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а также внесение изменений в реестр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заявителем заполняется уведомление о вводе объекта в эксплуатацию  и направляется в Ростехнадзор на бумажном носителе или в форме электронного документа, подписанного усиленной квалифи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цированной электронной подписью, что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органичивает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заявителя в выборе инструментов для подачи в уполномоченный орган уведомлений при этом не обеспечена в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озможность</w:t>
            </w:r>
            <w:r w:rsidR="00C1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подачи уведомлений и получение результатов обращения за услугой в автоматическом режи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 посредством ЕПГУ</w:t>
            </w:r>
            <w:r w:rsidR="0016759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15D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574A4" w:rsidRPr="00016EE4" w:rsidRDefault="00B574A4" w:rsidP="00E70025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109BD">
              <w:rPr>
                <w:rFonts w:ascii="Times New Roman" w:hAnsi="Times New Roman" w:cs="Times New Roman"/>
                <w:sz w:val="28"/>
                <w:szCs w:val="28"/>
              </w:rPr>
              <w:t>Негативные эффекты, возникающие в связи с наличием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10FF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Информация о возникновении, выявлении проблемы, принятых мерах, направленных на ее решение, а также затраченных ресурсах и достигнутых результатах решения проблемы:</w:t>
            </w:r>
          </w:p>
          <w:p w:rsidR="00B574A4" w:rsidRPr="00253EAD" w:rsidRDefault="00B10FF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Описание условий, при которых проблема может быть решена в целом без вмешательства со стороны государства:</w:t>
            </w:r>
          </w:p>
          <w:p w:rsidR="00B574A4" w:rsidRPr="00253EAD" w:rsidRDefault="00B10FF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Pr="00B970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10FF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B574A4" w:rsidTr="00C504A1">
        <w:tc>
          <w:tcPr>
            <w:tcW w:w="405" w:type="pct"/>
          </w:tcPr>
          <w:p w:rsidR="00B574A4" w:rsidRDefault="00B574A4" w:rsidP="00C504A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4595" w:type="pct"/>
          </w:tcPr>
          <w:p w:rsidR="00B574A4" w:rsidRDefault="00B574A4" w:rsidP="00C504A1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325D9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проблеме</w:t>
            </w:r>
            <w:r w:rsidRPr="005704E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574A4" w:rsidRPr="00253EAD" w:rsidRDefault="00B10FF9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B574A4" w:rsidRDefault="00B574A4" w:rsidP="00C504A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208D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89208D" w:rsidRPr="00473026">
        <w:rPr>
          <w:rFonts w:ascii="Times New Roman" w:hAnsi="Times New Roman" w:cs="Times New Roman"/>
          <w:b/>
          <w:sz w:val="28"/>
          <w:szCs w:val="28"/>
        </w:rPr>
        <w:t>.</w:t>
      </w:r>
      <w:r w:rsidR="00253EAD" w:rsidRPr="00253EAD">
        <w:t xml:space="preserve">  </w:t>
      </w:r>
      <w:r w:rsidR="00253EAD" w:rsidRPr="00253EAD">
        <w:rPr>
          <w:rFonts w:ascii="Times New Roman" w:hAnsi="Times New Roman" w:cs="Times New Roman"/>
          <w:b/>
          <w:sz w:val="28"/>
          <w:szCs w:val="28"/>
        </w:rPr>
        <w:t>Цели предлагаемого регулирования и их соответствие принципам правового регулирования, программным документам Президента Российской Федерации и Правительства Российской Федерации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253EAD" w:rsidTr="00E57FA6">
        <w:trPr>
          <w:trHeight w:val="55"/>
        </w:trPr>
        <w:tc>
          <w:tcPr>
            <w:tcW w:w="405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Цели предлагаемого регулирования:</w:t>
            </w:r>
          </w:p>
        </w:tc>
        <w:tc>
          <w:tcPr>
            <w:tcW w:w="407" w:type="pct"/>
          </w:tcPr>
          <w:p w:rsidR="00253EAD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253EAD" w:rsidRPr="001D3F35" w:rsidRDefault="001D3F3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3F35">
              <w:rPr>
                <w:rFonts w:ascii="Times New Roman" w:hAnsi="Times New Roman" w:cs="Times New Roman"/>
                <w:sz w:val="28"/>
                <w:szCs w:val="28"/>
              </w:rPr>
              <w:t>Установленные сроки достижения целей предлагаемого регулирования:</w:t>
            </w:r>
          </w:p>
        </w:tc>
      </w:tr>
      <w:tr w:rsidR="00253EAD" w:rsidTr="00E57FA6">
        <w:trPr>
          <w:trHeight w:val="52"/>
        </w:trPr>
        <w:tc>
          <w:tcPr>
            <w:tcW w:w="2370" w:type="pct"/>
            <w:gridSpan w:val="2"/>
          </w:tcPr>
          <w:p w:rsidR="00253EAD" w:rsidRPr="00B10FF9" w:rsidRDefault="00B10FF9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Оптимизация административных процедур в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ведния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реестра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объектов, в том числе внесение изменений в учетные данные об объекте, получение выписки. Сокращений сроков рассмотрения документов, подаваемых заявителем в целях внесения сведений об объектах в реестр. Повышение удовлетворенности населения качеством предоставляемых уполномоченным органом услуг</w:t>
            </w:r>
          </w:p>
        </w:tc>
        <w:tc>
          <w:tcPr>
            <w:tcW w:w="2630" w:type="pct"/>
            <w:gridSpan w:val="2"/>
          </w:tcPr>
          <w:p w:rsidR="00253EAD" w:rsidRPr="00B10FF9" w:rsidRDefault="00B10FF9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сентября 2024 г.</w:t>
            </w:r>
          </w:p>
        </w:tc>
      </w:tr>
      <w:tr w:rsidR="0089208D" w:rsidTr="00E57FA6">
        <w:tc>
          <w:tcPr>
            <w:tcW w:w="405" w:type="pct"/>
          </w:tcPr>
          <w:p w:rsidR="0089208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89208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Обоснование соответствия целей предлагаемого регулирования принципам правового регулирования, программным документам Президента Российской Федерации и 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вительства Российской Федерации</w:t>
            </w:r>
            <w:r w:rsidR="0089208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9208D" w:rsidRPr="0089208D" w:rsidRDefault="004825A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>Оптимизаци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административных процедур в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ведния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реестра</w:t>
            </w:r>
            <w:r w:rsidRPr="00253E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объектов 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ивается</w:t>
            </w: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 xml:space="preserve"> возможность дальнейшей автоматизации процессов в сфере разрешительной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241F6">
              <w:rPr>
                <w:rFonts w:ascii="Times New Roman" w:hAnsi="Times New Roman" w:cs="Times New Roman"/>
                <w:sz w:val="28"/>
                <w:szCs w:val="28"/>
              </w:rPr>
              <w:t>что соответствует</w:t>
            </w:r>
            <w:r w:rsidR="000B0E28">
              <w:rPr>
                <w:rFonts w:ascii="Times New Roman" w:hAnsi="Times New Roman" w:cs="Times New Roman"/>
                <w:sz w:val="28"/>
                <w:szCs w:val="28"/>
              </w:rPr>
              <w:t xml:space="preserve"> описаниям целевого состояния видов разрешительной деятельности и </w:t>
            </w:r>
            <w:r w:rsidR="000B0E28" w:rsidRPr="00E9223C">
              <w:rPr>
                <w:rFonts w:ascii="Times New Roman" w:hAnsi="Times New Roman" w:cs="Times New Roman"/>
                <w:sz w:val="28"/>
                <w:szCs w:val="28"/>
              </w:rPr>
              <w:t>будет способствовать достижению целевых показателей, характеризующих достижение национальных целей к 2030 году, предусмотренных подпунктом «в» пункта 2 Указа Президента Российской Федерации от 21.07.2020 № 474 «О национальных целях развития Российской Федерации на период до 2030 года»</w:t>
            </w:r>
          </w:p>
          <w:p w:rsidR="0089208D" w:rsidRDefault="0089208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53EAD" w:rsidTr="00E57FA6">
        <w:tc>
          <w:tcPr>
            <w:tcW w:w="405" w:type="pct"/>
          </w:tcPr>
          <w:p w:rsidR="00253EA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53E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253EAD" w:rsidRDefault="00AB4CD7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B4CD7">
              <w:rPr>
                <w:rFonts w:ascii="Times New Roman" w:hAnsi="Times New Roman" w:cs="Times New Roman"/>
                <w:sz w:val="28"/>
                <w:szCs w:val="28"/>
              </w:rPr>
              <w:t>Иная информация о целях предлагаемого регулирования</w:t>
            </w:r>
            <w:r w:rsidR="00253EA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53EAD" w:rsidRPr="0089208D" w:rsidRDefault="000B0E28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253EAD" w:rsidRDefault="00253EA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60F03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860F03" w:rsidRPr="0047302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0F03" w:rsidRPr="00FF30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предлагаемого регулирования и иных возможных способов решения проблемы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9609"/>
      </w:tblGrid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предлагаемого способа решения проблемы и преодоления связанных с ней негативных эффектов</w:t>
            </w:r>
            <w:r w:rsidRPr="000D322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985FCB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приказа Ростехнадзора позволит осуществить ведение соответствующего реестра и достичь целевого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сосотяни</w:t>
            </w:r>
            <w:r w:rsidR="00760C6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proofErr w:type="spellEnd"/>
            <w:r w:rsidR="00760C68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услуги</w:t>
            </w:r>
            <w:r w:rsidR="009D38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89D" w:rsidRPr="009D389D">
              <w:rPr>
                <w:rFonts w:ascii="Times New Roman" w:hAnsi="Times New Roman" w:cs="Times New Roman"/>
                <w:sz w:val="28"/>
                <w:szCs w:val="28"/>
              </w:rPr>
              <w:t>«Внесение сведений о лифтах, подъемных платформах для инвалидов, пассажирских конвейерах (движущихся пешеходных дорожках) и эскалаторах, за исключением эскалаторов в метрополитенах, после осуществления их монтажа в реестр объектов, ведение которого осуществляется Федеральной службой по экологическому, технологическому и атомному надзору»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0F03" w:rsidRPr="00016EE4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Описание иных способов решения проблемы (с указанием того, каким образом каждым из способов могла бы быть решена проблема)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0B0E28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60F03" w:rsidTr="00E57FA6">
        <w:tc>
          <w:tcPr>
            <w:tcW w:w="405" w:type="pct"/>
          </w:tcPr>
          <w:p w:rsidR="00860F03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860F03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595" w:type="pct"/>
          </w:tcPr>
          <w:p w:rsidR="00860F03" w:rsidRDefault="00860F03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860F03">
              <w:rPr>
                <w:rFonts w:ascii="Times New Roman" w:hAnsi="Times New Roman" w:cs="Times New Roman"/>
                <w:sz w:val="28"/>
                <w:szCs w:val="28"/>
              </w:rPr>
              <w:t>Обоснование выбора предлагаемого способа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60F03" w:rsidRPr="00253EAD" w:rsidRDefault="009D389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Достижение целевого состояния возможно принятием приказа Ростехнадзора.</w:t>
            </w:r>
          </w:p>
          <w:p w:rsidR="00860F03" w:rsidRDefault="00860F03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700A1D" w:rsidTr="00E57FA6">
        <w:tc>
          <w:tcPr>
            <w:tcW w:w="405" w:type="pct"/>
          </w:tcPr>
          <w:p w:rsidR="00700A1D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00A1D">
              <w:rPr>
                <w:rFonts w:ascii="Times New Roman" w:hAnsi="Times New Roman" w:cs="Times New Roman"/>
                <w:sz w:val="28"/>
                <w:szCs w:val="28"/>
              </w:rPr>
              <w:t>.4.</w:t>
            </w:r>
          </w:p>
        </w:tc>
        <w:tc>
          <w:tcPr>
            <w:tcW w:w="4595" w:type="pct"/>
          </w:tcPr>
          <w:p w:rsidR="00700A1D" w:rsidRDefault="00700A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700A1D">
              <w:rPr>
                <w:rFonts w:ascii="Times New Roman" w:hAnsi="Times New Roman" w:cs="Times New Roman"/>
                <w:sz w:val="28"/>
                <w:szCs w:val="28"/>
              </w:rPr>
              <w:t>Иная информация о предлагаемом способе решения проблемы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700A1D" w:rsidRPr="00253EAD" w:rsidRDefault="009D389D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700A1D" w:rsidRDefault="00700A1D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5B7270" w:rsidRPr="00473026" w:rsidRDefault="000A17B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1B27D8" w:rsidRPr="001B27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Основные группы субъектов предпринимательской и иной экономической деятельности, иные заинтересованные лица, включая органы государственной власти, интересы которых будут затронуты предлагаемым правовым регулированием, оценка количества таких субъектов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4109"/>
        <w:gridCol w:w="851"/>
        <w:gridCol w:w="4649"/>
      </w:tblGrid>
      <w:tr w:rsidR="003467FE" w:rsidTr="00E57FA6">
        <w:trPr>
          <w:trHeight w:val="55"/>
        </w:trPr>
        <w:tc>
          <w:tcPr>
            <w:tcW w:w="405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1965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Группа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7" w:type="pct"/>
          </w:tcPr>
          <w:p w:rsidR="003467FE" w:rsidRPr="001D3F35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2223" w:type="pct"/>
          </w:tcPr>
          <w:p w:rsidR="003467FE" w:rsidRPr="001D3F35" w:rsidRDefault="006F5DC5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F5DC5">
              <w:rPr>
                <w:rFonts w:ascii="Times New Roman" w:hAnsi="Times New Roman" w:cs="Times New Roman"/>
                <w:sz w:val="28"/>
                <w:szCs w:val="28"/>
              </w:rPr>
              <w:t>Оценка количества участников отношений</w:t>
            </w:r>
            <w:r w:rsidR="003467FE" w:rsidRPr="001D3F3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906A0A" w:rsidTr="00E57FA6">
        <w:trPr>
          <w:trHeight w:val="52"/>
        </w:trPr>
        <w:tc>
          <w:tcPr>
            <w:tcW w:w="5000" w:type="pct"/>
            <w:gridSpan w:val="4"/>
          </w:tcPr>
          <w:p w:rsidR="00906A0A" w:rsidRPr="001D3F35" w:rsidRDefault="00906A0A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(Описание группы субъектов предпринимательской 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иной экономической деятельности</w:t>
            </w:r>
            <w:r w:rsidRPr="00906A0A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06A0A" w:rsidTr="00E57FA6">
        <w:trPr>
          <w:trHeight w:val="52"/>
        </w:trPr>
        <w:tc>
          <w:tcPr>
            <w:tcW w:w="2370" w:type="pct"/>
            <w:gridSpan w:val="2"/>
          </w:tcPr>
          <w:p w:rsidR="009D389D" w:rsidRDefault="009D389D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946B7">
              <w:rPr>
                <w:rFonts w:ascii="Times New Roman" w:hAnsi="Times New Roman" w:cs="Times New Roman"/>
                <w:sz w:val="28"/>
                <w:szCs w:val="28"/>
              </w:rPr>
              <w:t>Юридические лица и индивидуальные предприниматели</w:t>
            </w:r>
            <w:proofErr w:type="gramEnd"/>
            <w:r w:rsidRPr="00C946B7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осуществляющие деятельность по </w:t>
            </w:r>
            <w:proofErr w:type="spellStart"/>
            <w:r w:rsidRPr="00C946B7">
              <w:rPr>
                <w:rFonts w:ascii="Times New Roman" w:hAnsi="Times New Roman" w:cs="Times New Roman"/>
                <w:sz w:val="28"/>
                <w:szCs w:val="28"/>
              </w:rPr>
              <w:t>управлениею</w:t>
            </w:r>
            <w:proofErr w:type="spellEnd"/>
            <w:r w:rsidRPr="00C946B7">
              <w:rPr>
                <w:rFonts w:ascii="Times New Roman" w:hAnsi="Times New Roman" w:cs="Times New Roman"/>
                <w:sz w:val="28"/>
                <w:szCs w:val="28"/>
              </w:rPr>
              <w:t xml:space="preserve"> общим имуществом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зданий и сооружений</w:t>
            </w:r>
            <w:r w:rsidRPr="00C946B7">
              <w:rPr>
                <w:rFonts w:ascii="Times New Roman" w:hAnsi="Times New Roman" w:cs="Times New Roman"/>
                <w:sz w:val="28"/>
                <w:szCs w:val="28"/>
              </w:rPr>
              <w:t xml:space="preserve"> в которых эксплуатируются лифты, платформы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подъемные для инвалидов, пассажирские конвейеры (движущиеся пешеходные дорожки) и эскалаторы, за исключением эскалаторов в метрополитенах.</w:t>
            </w:r>
          </w:p>
          <w:p w:rsidR="008E7247" w:rsidRDefault="008E7247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247" w:rsidRDefault="008E7247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7247" w:rsidRDefault="008E7247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6A0A" w:rsidRPr="00906A0A" w:rsidRDefault="009D389D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12D0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</w:t>
            </w:r>
            <w:proofErr w:type="gramStart"/>
            <w:r w:rsidRPr="00C312D0">
              <w:rPr>
                <w:rFonts w:ascii="Times New Roman" w:hAnsi="Times New Roman" w:cs="Times New Roman"/>
                <w:sz w:val="28"/>
                <w:szCs w:val="28"/>
              </w:rPr>
              <w:t>объектов  находящихся</w:t>
            </w:r>
            <w:proofErr w:type="gramEnd"/>
            <w:r w:rsidRPr="00C312D0">
              <w:rPr>
                <w:rFonts w:ascii="Times New Roman" w:hAnsi="Times New Roman" w:cs="Times New Roman"/>
                <w:sz w:val="28"/>
                <w:szCs w:val="28"/>
              </w:rPr>
              <w:t xml:space="preserve"> в эксплуатации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 524</w:t>
            </w:r>
            <w:r w:rsidR="005A627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5A6271">
              <w:rPr>
                <w:rFonts w:ascii="Times New Roman" w:hAnsi="Times New Roman" w:cs="Times New Roman"/>
                <w:sz w:val="28"/>
                <w:szCs w:val="28"/>
              </w:rPr>
              <w:t xml:space="preserve"> единиц.</w:t>
            </w:r>
          </w:p>
        </w:tc>
        <w:tc>
          <w:tcPr>
            <w:tcW w:w="2630" w:type="pct"/>
            <w:gridSpan w:val="2"/>
          </w:tcPr>
          <w:p w:rsidR="009D389D" w:rsidRDefault="005A6271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Общее количество </w:t>
            </w:r>
            <w:r w:rsidR="009D389D" w:rsidRPr="005A6271">
              <w:rPr>
                <w:rFonts w:ascii="Times New Roman" w:hAnsi="Times New Roman" w:cs="Times New Roman"/>
                <w:b/>
                <w:sz w:val="28"/>
                <w:szCs w:val="28"/>
              </w:rPr>
              <w:t>47975</w:t>
            </w:r>
            <w:r w:rsidR="009D389D">
              <w:rPr>
                <w:rFonts w:ascii="Times New Roman" w:hAnsi="Times New Roman" w:cs="Times New Roman"/>
                <w:sz w:val="28"/>
                <w:szCs w:val="28"/>
              </w:rPr>
              <w:t xml:space="preserve"> данные из реестра лифтов, подъемных платформ для инвалидов, пассажирских конвейеров (движущихся пешеходных дорожек) и эскалаторов, за исключением эскалаторов в метрополитенах. </w:t>
            </w:r>
          </w:p>
          <w:p w:rsidR="008E7247" w:rsidRDefault="008E7247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предлагаемого регулирования не окажет влияние на количество и состав участников отношений, так как не вводит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каких либо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ограничений, разрешений, лицензий для осуществления процедур подачи уведомлений о внесений сведений в об объекте в реестр.</w:t>
            </w:r>
          </w:p>
          <w:p w:rsidR="008E7247" w:rsidRPr="00C946B7" w:rsidRDefault="008E7247" w:rsidP="009D389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Предлагаемое регулирование расширяет возможности заявителя при подаче уведомлений, </w:t>
            </w:r>
            <w:r w:rsidR="009200E2">
              <w:rPr>
                <w:rFonts w:ascii="Times New Roman" w:hAnsi="Times New Roman" w:cs="Times New Roman"/>
                <w:sz w:val="28"/>
                <w:szCs w:val="28"/>
              </w:rPr>
              <w:t>а также снижает сроки административных процедур, тем самым учитывает законные интересы участников отношений.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6A0A" w:rsidRPr="00906A0A" w:rsidRDefault="00906A0A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358C" w:rsidTr="00E57FA6">
        <w:trPr>
          <w:trHeight w:val="31"/>
        </w:trPr>
        <w:tc>
          <w:tcPr>
            <w:tcW w:w="5000" w:type="pct"/>
            <w:gridSpan w:val="4"/>
          </w:tcPr>
          <w:p w:rsidR="0083358C" w:rsidRPr="0083358C" w:rsidRDefault="0083358C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58C">
              <w:rPr>
                <w:rFonts w:ascii="Times New Roman" w:hAnsi="Times New Roman" w:cs="Times New Roman"/>
                <w:i/>
                <w:sz w:val="28"/>
                <w:szCs w:val="28"/>
              </w:rPr>
              <w:t>(Описание иной группы участников отношений)</w:t>
            </w:r>
          </w:p>
        </w:tc>
      </w:tr>
      <w:tr w:rsidR="001D2467" w:rsidTr="00E57FA6">
        <w:trPr>
          <w:trHeight w:val="31"/>
        </w:trPr>
        <w:tc>
          <w:tcPr>
            <w:tcW w:w="2370" w:type="pct"/>
            <w:gridSpan w:val="2"/>
          </w:tcPr>
          <w:p w:rsidR="001D2467" w:rsidRPr="009D389D" w:rsidRDefault="009D389D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630" w:type="pct"/>
            <w:gridSpan w:val="2"/>
          </w:tcPr>
          <w:p w:rsidR="001D2467" w:rsidRPr="009D389D" w:rsidRDefault="009D389D" w:rsidP="002410F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1D2467" w:rsidTr="00E57FA6">
        <w:tc>
          <w:tcPr>
            <w:tcW w:w="405" w:type="pct"/>
          </w:tcPr>
          <w:p w:rsidR="001D2467" w:rsidRDefault="000A17B1" w:rsidP="00791508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D246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95" w:type="pct"/>
            <w:gridSpan w:val="3"/>
          </w:tcPr>
          <w:p w:rsidR="001D2467" w:rsidRDefault="000F779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F7794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1D24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D2467" w:rsidRPr="0089208D" w:rsidRDefault="00293ED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Ведомственный реестр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объетов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D389D"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:rsidR="001D2467" w:rsidRDefault="001D2467" w:rsidP="007915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891221" w:rsidRDefault="00106006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>Риски решения проблемы предл</w:t>
      </w:r>
      <w:r w:rsidR="00891221">
        <w:rPr>
          <w:rFonts w:ascii="Times New Roman" w:hAnsi="Times New Roman" w:cs="Times New Roman"/>
          <w:b/>
          <w:sz w:val="28"/>
          <w:szCs w:val="28"/>
        </w:rPr>
        <w:t xml:space="preserve">оженным способом регулирования </w:t>
      </w:r>
      <w:r w:rsidR="00891221" w:rsidRPr="00891221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C61B8F">
        <w:rPr>
          <w:rFonts w:ascii="Times New Roman" w:hAnsi="Times New Roman" w:cs="Times New Roman"/>
          <w:b/>
          <w:sz w:val="28"/>
          <w:szCs w:val="28"/>
        </w:rPr>
        <w:t>риски негативных последствий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4452"/>
        <w:gridCol w:w="5228"/>
      </w:tblGrid>
      <w:tr w:rsidR="0038051D" w:rsidTr="0038051D">
        <w:tc>
          <w:tcPr>
            <w:tcW w:w="2500" w:type="pct"/>
            <w:gridSpan w:val="2"/>
          </w:tcPr>
          <w:p w:rsidR="0038051D" w:rsidRPr="00903A82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8051D" w:rsidRPr="00903A82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9BD">
              <w:rPr>
                <w:rFonts w:ascii="Times New Roman" w:hAnsi="Times New Roman" w:cs="Times New Roman"/>
                <w:sz w:val="28"/>
                <w:szCs w:val="28"/>
              </w:rPr>
              <w:t>Риски решения проблемы предложенным способом и риски негативных последствий</w:t>
            </w:r>
          </w:p>
        </w:tc>
        <w:tc>
          <w:tcPr>
            <w:tcW w:w="2500" w:type="pct"/>
          </w:tcPr>
          <w:p w:rsidR="0038051D" w:rsidRDefault="00106006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38051D" w:rsidRPr="00A419B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Оценки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вероятности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наступления</w:t>
            </w:r>
            <w:proofErr w:type="spellEnd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419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рисков</w:t>
            </w:r>
            <w:proofErr w:type="spellEnd"/>
          </w:p>
        </w:tc>
      </w:tr>
      <w:tr w:rsidR="0038051D" w:rsidTr="0038051D">
        <w:tc>
          <w:tcPr>
            <w:tcW w:w="2500" w:type="pct"/>
            <w:gridSpan w:val="2"/>
          </w:tcPr>
          <w:p w:rsidR="0038051D" w:rsidRPr="009D389D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3BC2">
              <w:rPr>
                <w:rFonts w:ascii="Times New Roman" w:hAnsi="Times New Roman" w:cs="Times New Roman"/>
                <w:sz w:val="28"/>
                <w:szCs w:val="28"/>
              </w:rPr>
              <w:t>Решение проблемы предложенным способом не повлечет отрицательных социально-экономических последствий</w:t>
            </w:r>
          </w:p>
        </w:tc>
        <w:tc>
          <w:tcPr>
            <w:tcW w:w="2500" w:type="pct"/>
          </w:tcPr>
          <w:p w:rsidR="0038051D" w:rsidRPr="009D389D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Вероятность наступления рисков отсутствует</w:t>
            </w:r>
          </w:p>
        </w:tc>
      </w:tr>
      <w:tr w:rsidR="0038051D" w:rsidTr="0038051D">
        <w:tc>
          <w:tcPr>
            <w:tcW w:w="371" w:type="pct"/>
          </w:tcPr>
          <w:p w:rsidR="0038051D" w:rsidRPr="00F53F88" w:rsidRDefault="00106006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64E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38051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8051D" w:rsidRDefault="0038051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30395C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8051D" w:rsidRPr="0089208D" w:rsidRDefault="00293ED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</w:t>
            </w:r>
          </w:p>
          <w:p w:rsidR="0038051D" w:rsidRDefault="0038051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7227A9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. Необходимые для достижения заявленных целей регулирования организационно-технические, ме</w:t>
      </w:r>
      <w:r w:rsidR="00A56405">
        <w:rPr>
          <w:rFonts w:ascii="Times New Roman" w:hAnsi="Times New Roman" w:cs="Times New Roman"/>
          <w:b/>
          <w:sz w:val="28"/>
          <w:szCs w:val="28"/>
        </w:rPr>
        <w:t xml:space="preserve">тодологические, информационные </w:t>
      </w:r>
      <w:r w:rsidR="007227A9" w:rsidRPr="007227A9">
        <w:rPr>
          <w:rFonts w:ascii="Times New Roman" w:hAnsi="Times New Roman" w:cs="Times New Roman"/>
          <w:b/>
          <w:sz w:val="28"/>
          <w:szCs w:val="28"/>
        </w:rPr>
        <w:t>и иные мероприятия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21"/>
        <w:gridCol w:w="1342"/>
        <w:gridCol w:w="1636"/>
        <w:gridCol w:w="2621"/>
        <w:gridCol w:w="2018"/>
        <w:gridCol w:w="2018"/>
      </w:tblGrid>
      <w:tr w:rsidR="00E50774" w:rsidTr="00026EAA">
        <w:tc>
          <w:tcPr>
            <w:tcW w:w="986" w:type="pct"/>
            <w:gridSpan w:val="2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Мероприятия, необходимые для достижения целей регулирования</w:t>
            </w:r>
          </w:p>
        </w:tc>
        <w:tc>
          <w:tcPr>
            <w:tcW w:w="9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  <w:p w:rsidR="00E50774" w:rsidRPr="00A15AB1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Сроки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мероприятий</w:t>
            </w:r>
            <w:proofErr w:type="spellEnd"/>
          </w:p>
        </w:tc>
        <w:tc>
          <w:tcPr>
            <w:tcW w:w="941" w:type="pct"/>
          </w:tcPr>
          <w:p w:rsidR="00E50774" w:rsidRPr="007227A9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50774" w:rsidRPr="007227A9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774">
              <w:rPr>
                <w:rFonts w:ascii="Times New Roman" w:hAnsi="Times New Roman" w:cs="Times New Roman"/>
                <w:sz w:val="28"/>
                <w:szCs w:val="28"/>
              </w:rPr>
              <w:t>Описание ожидаемого результата</w:t>
            </w:r>
          </w:p>
        </w:tc>
        <w:tc>
          <w:tcPr>
            <w:tcW w:w="1057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  <w:p w:rsidR="00E50774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Объем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  <w:tc>
          <w:tcPr>
            <w:tcW w:w="1058" w:type="pct"/>
          </w:tcPr>
          <w:p w:rsidR="00E50774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  <w:p w:rsidR="00E50774" w:rsidRPr="00A419BD" w:rsidRDefault="00E50774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Источники</w:t>
            </w:r>
            <w:proofErr w:type="spellEnd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5077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финансирования</w:t>
            </w:r>
            <w:proofErr w:type="spellEnd"/>
          </w:p>
        </w:tc>
      </w:tr>
      <w:tr w:rsidR="00503DBC" w:rsidTr="00026EAA">
        <w:tc>
          <w:tcPr>
            <w:tcW w:w="986" w:type="pct"/>
            <w:gridSpan w:val="2"/>
          </w:tcPr>
          <w:p w:rsidR="00503DBC" w:rsidRPr="00542263" w:rsidRDefault="00542263" w:rsidP="005422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22168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путем проведения семинаров, </w:t>
            </w:r>
            <w:proofErr w:type="spellStart"/>
            <w:r w:rsidRPr="00D22168">
              <w:rPr>
                <w:rFonts w:ascii="Times New Roman" w:hAnsi="Times New Roman" w:cs="Times New Roman"/>
                <w:sz w:val="28"/>
                <w:szCs w:val="28"/>
              </w:rPr>
              <w:t>вебинаров</w:t>
            </w:r>
            <w:proofErr w:type="spellEnd"/>
            <w:r w:rsidRPr="00D22168">
              <w:rPr>
                <w:rFonts w:ascii="Times New Roman" w:hAnsi="Times New Roman" w:cs="Times New Roman"/>
                <w:sz w:val="28"/>
                <w:szCs w:val="28"/>
              </w:rPr>
              <w:t>, издания информационных писем, публикации в печати и на сайтах сети «Интернет».</w:t>
            </w:r>
          </w:p>
        </w:tc>
        <w:tc>
          <w:tcPr>
            <w:tcW w:w="958" w:type="pct"/>
          </w:tcPr>
          <w:p w:rsidR="00503DBC" w:rsidRPr="00293EDA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941" w:type="pct"/>
          </w:tcPr>
          <w:p w:rsidR="00503DBC" w:rsidRPr="00293EDA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3EDA">
              <w:rPr>
                <w:rFonts w:ascii="Times New Roman" w:hAnsi="Times New Roman" w:cs="Times New Roman"/>
                <w:sz w:val="28"/>
                <w:szCs w:val="28"/>
              </w:rPr>
              <w:t>Удовлетворенность</w:t>
            </w:r>
            <w:r w:rsidR="0095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3EDA">
              <w:rPr>
                <w:rFonts w:ascii="Times New Roman" w:hAnsi="Times New Roman" w:cs="Times New Roman"/>
                <w:sz w:val="28"/>
                <w:szCs w:val="28"/>
              </w:rPr>
              <w:t>субъектов предпринимательской</w:t>
            </w:r>
            <w:r w:rsidR="00957A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57AB9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 w:rsidRPr="00293EDA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</w:t>
            </w:r>
            <w:proofErr w:type="gramEnd"/>
            <w:r w:rsidRPr="00293EDA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предоставляемых услуг</w:t>
            </w:r>
          </w:p>
        </w:tc>
        <w:tc>
          <w:tcPr>
            <w:tcW w:w="1057" w:type="pct"/>
          </w:tcPr>
          <w:p w:rsidR="00503DBC" w:rsidRPr="00293EDA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  <w:tc>
          <w:tcPr>
            <w:tcW w:w="1058" w:type="pct"/>
          </w:tcPr>
          <w:p w:rsidR="00503DBC" w:rsidRPr="00293EDA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требуется</w:t>
            </w:r>
          </w:p>
        </w:tc>
      </w:tr>
      <w:tr w:rsidR="00026EAA" w:rsidRPr="00C97D92" w:rsidTr="00026EAA">
        <w:trPr>
          <w:trHeight w:val="1118"/>
        </w:trPr>
        <w:tc>
          <w:tcPr>
            <w:tcW w:w="372" w:type="pct"/>
          </w:tcPr>
          <w:p w:rsidR="00026EAA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026EA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3570" w:type="pct"/>
            <w:gridSpan w:val="4"/>
          </w:tcPr>
          <w:p w:rsidR="00026EAA" w:rsidRPr="00360BE6" w:rsidRDefault="00026EAA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Общий объем затрат на необходимые для достижения заявленных целей регулирования организационно-технические, методологические, информационны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и иные мероприятия 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C97D92">
              <w:rPr>
                <w:rFonts w:ascii="Times New Roman" w:hAnsi="Times New Roman" w:cs="Times New Roman"/>
                <w:sz w:val="28"/>
                <w:szCs w:val="28"/>
              </w:rPr>
              <w:t>млн. руб.</w:t>
            </w:r>
            <w:r w:rsidRPr="00360BE6">
              <w:rPr>
                <w:rFonts w:ascii="Times New Roman" w:hAnsi="Times New Roman" w:cs="Times New Roman"/>
                <w:sz w:val="28"/>
                <w:szCs w:val="28"/>
              </w:rPr>
              <w:t>):</w:t>
            </w:r>
          </w:p>
        </w:tc>
        <w:tc>
          <w:tcPr>
            <w:tcW w:w="1058" w:type="pct"/>
          </w:tcPr>
          <w:p w:rsidR="00026EAA" w:rsidRPr="00360BE6" w:rsidRDefault="00293EDA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Затрат не требуется</w:t>
            </w:r>
          </w:p>
        </w:tc>
      </w:tr>
    </w:tbl>
    <w:p w:rsidR="00F85764" w:rsidRDefault="00B55808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BB1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B1753" w:rsidRPr="00BB1753">
        <w:rPr>
          <w:rFonts w:ascii="Times New Roman" w:hAnsi="Times New Roman" w:cs="Times New Roman"/>
          <w:b/>
          <w:sz w:val="28"/>
          <w:szCs w:val="28"/>
        </w:rPr>
        <w:t>Предполагаемая дата вступления в силу проекта акта, необходимость установления переходных положений (переходного периода), а также эксперимента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5"/>
        <w:gridCol w:w="4452"/>
        <w:gridCol w:w="636"/>
        <w:gridCol w:w="567"/>
        <w:gridCol w:w="4026"/>
      </w:tblGrid>
      <w:tr w:rsidR="00583BE6" w:rsidTr="00A56405">
        <w:tc>
          <w:tcPr>
            <w:tcW w:w="371" w:type="pct"/>
          </w:tcPr>
          <w:p w:rsidR="00583BE6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83B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2704" w:type="pct"/>
            <w:gridSpan w:val="3"/>
          </w:tcPr>
          <w:p w:rsidR="00583BE6" w:rsidRDefault="00583BE6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3BE6">
              <w:rPr>
                <w:rFonts w:ascii="Times New Roman" w:hAnsi="Times New Roman" w:cs="Times New Roman"/>
                <w:sz w:val="28"/>
                <w:szCs w:val="28"/>
              </w:rPr>
              <w:t>Предполагаемая дата вступления в силу проекта акта:</w:t>
            </w:r>
          </w:p>
        </w:tc>
        <w:tc>
          <w:tcPr>
            <w:tcW w:w="1925" w:type="pct"/>
          </w:tcPr>
          <w:p w:rsidR="00583BE6" w:rsidRPr="00842B4E" w:rsidRDefault="00842B4E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864312" w:rsidTr="00677F72">
        <w:tc>
          <w:tcPr>
            <w:tcW w:w="371" w:type="pct"/>
          </w:tcPr>
          <w:p w:rsid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2129" w:type="pct"/>
          </w:tcPr>
          <w:p w:rsidR="00D241D6" w:rsidRDefault="00D241D6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D241D6">
              <w:rPr>
                <w:rFonts w:ascii="Times New Roman" w:hAnsi="Times New Roman" w:cs="Times New Roman"/>
                <w:sz w:val="28"/>
                <w:szCs w:val="28"/>
              </w:rPr>
              <w:t>Необходимость установления переходных положений (переходного периода):</w:t>
            </w:r>
          </w:p>
          <w:p w:rsidR="00842B4E" w:rsidRPr="0089208D" w:rsidRDefault="0054226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D241D6" w:rsidRPr="00D241D6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есть / нет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04" w:type="pct"/>
          </w:tcPr>
          <w:p w:rsidR="00864312" w:rsidRPr="00864312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2196" w:type="pct"/>
            <w:gridSpan w:val="2"/>
          </w:tcPr>
          <w:p w:rsidR="00842B4E" w:rsidRDefault="00B66DC4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Pr="00193A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6DC4">
              <w:rPr>
                <w:rFonts w:ascii="Times New Roman" w:hAnsi="Times New Roman" w:cs="Times New Roman"/>
                <w:sz w:val="28"/>
                <w:szCs w:val="28"/>
              </w:rPr>
              <w:t>(если есть необходимость):</w:t>
            </w:r>
          </w:p>
          <w:p w:rsidR="00842B4E" w:rsidRPr="0089208D" w:rsidRDefault="0054226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 2024 г.</w:t>
            </w:r>
          </w:p>
          <w:p w:rsidR="00864312" w:rsidRDefault="00842B4E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193A7B" w:rsidRPr="00193A7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дней с момента принятия проекта нормативного правового акта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Обоснование необходимости установления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Цель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.6.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Срок проведения эксперимента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.7.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Необходимые для проведения эксперимента материальные и организационно-технические ресурсы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.8.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Перечень субъектов Российской Федерации, на территориях которых проводится эксперимент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CD2F17" w:rsidTr="00A56405">
        <w:tc>
          <w:tcPr>
            <w:tcW w:w="371" w:type="pct"/>
          </w:tcPr>
          <w:p w:rsidR="00CD2F17" w:rsidRDefault="00B55808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864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.9.</w:t>
            </w:r>
          </w:p>
        </w:tc>
        <w:tc>
          <w:tcPr>
            <w:tcW w:w="4629" w:type="pct"/>
            <w:gridSpan w:val="4"/>
          </w:tcPr>
          <w:p w:rsidR="0084552A" w:rsidRDefault="00067531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067531">
              <w:rPr>
                <w:rFonts w:ascii="Times New Roman" w:hAnsi="Times New Roman" w:cs="Times New Roman"/>
                <w:sz w:val="28"/>
                <w:szCs w:val="28"/>
              </w:rPr>
              <w:t>Индикативные показатели, в соответствии с которыми проводится оценка достижения заявленных целей эксперимента по итогам его проведения</w:t>
            </w:r>
            <w:r w:rsidR="0084552A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42263" w:rsidRPr="0089208D" w:rsidRDefault="00542263" w:rsidP="0054226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208D">
              <w:rPr>
                <w:rFonts w:ascii="Times New Roman" w:hAnsi="Times New Roman" w:cs="Times New Roman"/>
                <w:sz w:val="28"/>
                <w:szCs w:val="28"/>
              </w:rPr>
              <w:t>Необходимость эксперимента отсутствует</w:t>
            </w:r>
          </w:p>
          <w:p w:rsidR="00CD2F17" w:rsidRDefault="0084552A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9D556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6063F9" w:rsidRPr="006063F9">
        <w:rPr>
          <w:rFonts w:ascii="Times New Roman" w:hAnsi="Times New Roman" w:cs="Times New Roman"/>
          <w:b/>
          <w:sz w:val="28"/>
          <w:szCs w:val="28"/>
        </w:rPr>
        <w:t>. Сведения о размещении уведомления, сроках представления предложений в связи с таким размещением, лицах, представивших предложения, и рассмотревших их структурных подразделениях разработчика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677A82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уведомления в информационно-телекоммуникационной сети «Интернет»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</w:rPr>
              <w:t>http://regulation.gov.ru/p/140268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 w:val="restart"/>
          </w:tcPr>
          <w:p w:rsidR="00677A82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77A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с размещением уведомления о подготовке проекта акта: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BF4B83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24.07.2023</w:t>
            </w:r>
          </w:p>
        </w:tc>
      </w:tr>
      <w:tr w:rsidR="00677A82" w:rsidTr="00A56405">
        <w:trPr>
          <w:trHeight w:val="105"/>
        </w:trPr>
        <w:tc>
          <w:tcPr>
            <w:tcW w:w="371" w:type="pct"/>
            <w:vMerge/>
          </w:tcPr>
          <w:p w:rsidR="00677A82" w:rsidRDefault="00677A82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677A82" w:rsidRPr="00677A82" w:rsidRDefault="00677A82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677A82" w:rsidRPr="003F05E6" w:rsidRDefault="00BF4B83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04.08.2023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предоставивших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Лица предоставившие предложения отсутствуют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государственного строительного надзора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9D556B" w:rsidTr="00A56405">
        <w:tc>
          <w:tcPr>
            <w:tcW w:w="371" w:type="pct"/>
          </w:tcPr>
          <w:p w:rsidR="009D556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6B71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9D556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9D556B" w:rsidRDefault="00122E8B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122E8B">
              <w:rPr>
                <w:rFonts w:ascii="Times New Roman" w:hAnsi="Times New Roman" w:cs="Times New Roman"/>
                <w:sz w:val="28"/>
                <w:szCs w:val="28"/>
              </w:rPr>
              <w:t>Иные сведения о размещении уведомления</w:t>
            </w:r>
            <w:r w:rsidR="009D556B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9D556B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9D556B" w:rsidRDefault="009D556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9529B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823A56" w:rsidRPr="00823A56">
        <w:rPr>
          <w:rFonts w:ascii="Times New Roman" w:hAnsi="Times New Roman" w:cs="Times New Roman"/>
          <w:b/>
          <w:sz w:val="28"/>
          <w:szCs w:val="28"/>
        </w:rPr>
        <w:t>. Сведения о проведении независимой антикоррупционной экспертизы проекта акта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7440"/>
        <w:gridCol w:w="2240"/>
      </w:tblGrid>
      <w:tr w:rsidR="0039529B" w:rsidTr="009D4A75">
        <w:trPr>
          <w:trHeight w:val="105"/>
        </w:trPr>
        <w:tc>
          <w:tcPr>
            <w:tcW w:w="371" w:type="pct"/>
          </w:tcPr>
          <w:p w:rsidR="0039529B" w:rsidRPr="00D87D08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  <w:r w:rsidR="00D87D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</w:p>
        </w:tc>
        <w:tc>
          <w:tcPr>
            <w:tcW w:w="3558" w:type="pct"/>
          </w:tcPr>
          <w:p w:rsidR="0039529B" w:rsidRPr="00D87D08" w:rsidRDefault="00D87D08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Указать (при наличии) количество поступивших заключений от независимых экспертов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Pr="00D87D0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39529B" w:rsidRPr="00D87D0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071" w:type="pct"/>
          </w:tcPr>
          <w:p w:rsidR="0039529B" w:rsidRPr="00BF4B83" w:rsidRDefault="00BF4B83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529B" w:rsidTr="00A56405">
        <w:tc>
          <w:tcPr>
            <w:tcW w:w="371" w:type="pct"/>
          </w:tcPr>
          <w:p w:rsidR="0039529B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EB7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9529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39529B" w:rsidRDefault="00466BB9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466BB9">
              <w:rPr>
                <w:rFonts w:ascii="Times New Roman" w:hAnsi="Times New Roman" w:cs="Times New Roman"/>
                <w:sz w:val="28"/>
                <w:szCs w:val="28"/>
              </w:rPr>
              <w:t>Выявленные коррупциогенные факторы и их способы устранения (при наличии):</w:t>
            </w:r>
          </w:p>
          <w:p w:rsidR="0039529B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39529B" w:rsidRDefault="0039529B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FF774D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.</w:t>
      </w:r>
      <w:r w:rsidR="001A4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A47DC" w:rsidRPr="001A47DC">
        <w:rPr>
          <w:rFonts w:ascii="Times New Roman" w:hAnsi="Times New Roman" w:cs="Times New Roman"/>
          <w:b/>
          <w:sz w:val="28"/>
          <w:szCs w:val="28"/>
        </w:rPr>
        <w:t>Иные сведения, которые, по мнению разработчика, позволяют оценить обоснованность предлагаемого регулирования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9680"/>
      </w:tblGrid>
      <w:tr w:rsidR="00FF774D" w:rsidTr="00A56405">
        <w:tc>
          <w:tcPr>
            <w:tcW w:w="371" w:type="pct"/>
          </w:tcPr>
          <w:p w:rsidR="00FF774D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781C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F774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FF774D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Иные необходимые, по мнению разработчика, сведения</w:t>
            </w:r>
            <w:r w:rsidR="00FF774D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F774D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FF774D" w:rsidRDefault="00FF774D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810F20" w:rsidTr="00A56405">
        <w:tc>
          <w:tcPr>
            <w:tcW w:w="371" w:type="pct"/>
          </w:tcPr>
          <w:p w:rsidR="00810F20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810F2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10F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</w:tcPr>
          <w:p w:rsidR="00810F20" w:rsidRDefault="00C23E8D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C23E8D">
              <w:rPr>
                <w:rFonts w:ascii="Times New Roman" w:hAnsi="Times New Roman" w:cs="Times New Roman"/>
                <w:sz w:val="28"/>
                <w:szCs w:val="28"/>
              </w:rPr>
              <w:t>Источники данных</w:t>
            </w:r>
            <w:r w:rsidR="00810F20" w:rsidRPr="00466B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810F20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810F20" w:rsidRDefault="00810F20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317FD7" w:rsidRDefault="00CD4C71" w:rsidP="00791508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317FD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17FD7" w:rsidRPr="00317FD7">
        <w:rPr>
          <w:rFonts w:ascii="Times New Roman" w:hAnsi="Times New Roman" w:cs="Times New Roman"/>
          <w:b/>
          <w:sz w:val="28"/>
          <w:szCs w:val="28"/>
        </w:rPr>
        <w:t>Сведения о проведении публичного обсуждения проекта акта, сроках его проведения, федеральных органах исполнительной власти и представителях предпринимательского сообщества, извещенных о проведении публичных консультаций, а также о лицах, представивших предложения, и рассмотревших их структурных подразделениях разработчика</w:t>
      </w:r>
      <w:r w:rsidR="00970A33">
        <w:rPr>
          <w:rStyle w:val="ab"/>
          <w:rFonts w:ascii="Times New Roman" w:hAnsi="Times New Roman" w:cs="Times New Roman"/>
          <w:b/>
          <w:sz w:val="28"/>
          <w:szCs w:val="28"/>
        </w:rPr>
        <w:footnoteReference w:id="2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76"/>
        <w:gridCol w:w="1771"/>
        <w:gridCol w:w="7909"/>
      </w:tblGrid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.1.</w:t>
            </w:r>
          </w:p>
        </w:tc>
        <w:tc>
          <w:tcPr>
            <w:tcW w:w="4629" w:type="pct"/>
            <w:gridSpan w:val="2"/>
          </w:tcPr>
          <w:p w:rsidR="00200339" w:rsidRDefault="00A335A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Полный электронный адрес размещения проекта акта в информационно-телекоммуникационной сети «Интернет»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BF4B83" w:rsidRPr="0089208D" w:rsidRDefault="00BF4B83" w:rsidP="00BF4B8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</w:rPr>
              <w:t>http://regulation.gov.ru/p/140268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 w:val="restar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.2.</w:t>
            </w:r>
          </w:p>
        </w:tc>
        <w:tc>
          <w:tcPr>
            <w:tcW w:w="4629" w:type="pct"/>
            <w:gridSpan w:val="2"/>
          </w:tcPr>
          <w:p w:rsidR="00200339" w:rsidRPr="00677A82" w:rsidRDefault="00A335AF" w:rsidP="007915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AF">
              <w:rPr>
                <w:rFonts w:ascii="Times New Roman" w:hAnsi="Times New Roman" w:cs="Times New Roman"/>
                <w:sz w:val="28"/>
                <w:szCs w:val="28"/>
              </w:rPr>
              <w:t>Срок, в течение которого разработчиком принимались предложения в связи проведением публичного обсуждения проекта акта</w:t>
            </w:r>
            <w:r w:rsidR="00200339" w:rsidRPr="00677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F4B83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24.07.2023</w:t>
            </w:r>
          </w:p>
        </w:tc>
      </w:tr>
      <w:tr w:rsidR="00200339" w:rsidTr="00A56405">
        <w:trPr>
          <w:trHeight w:val="105"/>
        </w:trPr>
        <w:tc>
          <w:tcPr>
            <w:tcW w:w="371" w:type="pct"/>
            <w:vMerge/>
          </w:tcPr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</w:tcPr>
          <w:p w:rsidR="00200339" w:rsidRPr="00677A82" w:rsidRDefault="00200339" w:rsidP="0079150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77A82">
              <w:rPr>
                <w:rFonts w:ascii="Times New Roman" w:hAnsi="Times New Roman" w:cs="Times New Roman"/>
                <w:sz w:val="28"/>
                <w:szCs w:val="28"/>
              </w:rPr>
              <w:t>Окончание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</w:p>
        </w:tc>
        <w:tc>
          <w:tcPr>
            <w:tcW w:w="3782" w:type="pct"/>
          </w:tcPr>
          <w:p w:rsidR="00200339" w:rsidRPr="003F05E6" w:rsidRDefault="00BF4B83" w:rsidP="002410F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4B8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04.08.2023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.3.</w:t>
            </w:r>
          </w:p>
        </w:tc>
        <w:tc>
          <w:tcPr>
            <w:tcW w:w="4629" w:type="pct"/>
            <w:gridSpan w:val="2"/>
          </w:tcPr>
          <w:p w:rsidR="00200339" w:rsidRDefault="00F70CBD" w:rsidP="008A5F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0CBD">
              <w:rPr>
                <w:rFonts w:ascii="Times New Roman" w:hAnsi="Times New Roman" w:cs="Times New Roman"/>
                <w:sz w:val="28"/>
                <w:szCs w:val="28"/>
              </w:rPr>
              <w:t>Сведения о федеральных органах исполнительной власти и представителях предпринимательского сообщества, извещенных о проведении публичных консультаций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504A1">
              <w:rPr>
                <w:rFonts w:ascii="Times New Roman" w:hAnsi="Times New Roman" w:cs="Times New Roman"/>
                <w:sz w:val="28"/>
                <w:szCs w:val="28"/>
              </w:rPr>
              <w:t xml:space="preserve"> Минстрой России, </w:t>
            </w:r>
            <w:proofErr w:type="spellStart"/>
            <w:r w:rsidR="00C504A1">
              <w:rPr>
                <w:rFonts w:ascii="Times New Roman" w:hAnsi="Times New Roman" w:cs="Times New Roman"/>
                <w:sz w:val="28"/>
                <w:szCs w:val="28"/>
              </w:rPr>
              <w:t>Минпромторг</w:t>
            </w:r>
            <w:proofErr w:type="spellEnd"/>
            <w:r w:rsidR="00C504A1">
              <w:rPr>
                <w:rFonts w:ascii="Times New Roman" w:hAnsi="Times New Roman" w:cs="Times New Roman"/>
                <w:sz w:val="28"/>
                <w:szCs w:val="28"/>
              </w:rPr>
              <w:t xml:space="preserve"> России, Национальный лифтовый союз, АДС «</w:t>
            </w:r>
            <w:proofErr w:type="spellStart"/>
            <w:r w:rsidR="00C504A1">
              <w:rPr>
                <w:rFonts w:ascii="Times New Roman" w:hAnsi="Times New Roman" w:cs="Times New Roman"/>
                <w:sz w:val="28"/>
                <w:szCs w:val="28"/>
              </w:rPr>
              <w:t>Лифтсервис</w:t>
            </w:r>
            <w:proofErr w:type="spellEnd"/>
            <w:r w:rsidR="00C504A1">
              <w:rPr>
                <w:rFonts w:ascii="Times New Roman" w:hAnsi="Times New Roman" w:cs="Times New Roman"/>
                <w:sz w:val="28"/>
                <w:szCs w:val="28"/>
              </w:rPr>
              <w:t xml:space="preserve">», Федерация лифтовых предприятий, </w:t>
            </w:r>
            <w:r w:rsidR="008A5F5A">
              <w:rPr>
                <w:rFonts w:ascii="Times New Roman" w:hAnsi="Times New Roman" w:cs="Times New Roman"/>
                <w:sz w:val="28"/>
                <w:szCs w:val="28"/>
              </w:rPr>
              <w:t xml:space="preserve">АНО </w:t>
            </w:r>
            <w:r w:rsidR="008A5F5A" w:rsidRPr="00DD7E3E">
              <w:rPr>
                <w:rFonts w:ascii="Times New Roman" w:hAnsi="Times New Roman" w:cs="Times New Roman"/>
                <w:sz w:val="28"/>
                <w:szCs w:val="28"/>
              </w:rPr>
              <w:t>«Аналитический</w:t>
            </w:r>
            <w:r w:rsidR="008A5F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5F5A" w:rsidRPr="00DD7E3E">
              <w:rPr>
                <w:rFonts w:ascii="Times New Roman" w:hAnsi="Times New Roman" w:cs="Times New Roman"/>
                <w:sz w:val="28"/>
                <w:szCs w:val="28"/>
              </w:rPr>
              <w:t>центр при Правительстве</w:t>
            </w:r>
            <w:r w:rsidR="008A5F5A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</w:t>
            </w:r>
            <w:r w:rsidR="008A5F5A" w:rsidRPr="00DD7E3E"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.4.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лицах, представивших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8A5F5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АНО 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«Аналитический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центр при Правительстве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Федераци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АНО 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«Аналитический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центр при Правительстве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Федераци</w:t>
            </w:r>
            <w:r w:rsidRPr="00DD7E3E">
              <w:rPr>
                <w:rFonts w:ascii="Times New Roman" w:hAnsi="Times New Roman" w:cs="Times New Roman"/>
                <w:sz w:val="28"/>
                <w:szCs w:val="28"/>
              </w:rPr>
              <w:t>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инстрой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России.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200339" w:rsidTr="00A56405">
        <w:tc>
          <w:tcPr>
            <w:tcW w:w="371" w:type="pct"/>
          </w:tcPr>
          <w:p w:rsidR="00200339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  <w:r w:rsidR="0020033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.5.</w:t>
            </w:r>
          </w:p>
        </w:tc>
        <w:tc>
          <w:tcPr>
            <w:tcW w:w="4629" w:type="pct"/>
            <w:gridSpan w:val="2"/>
          </w:tcPr>
          <w:p w:rsidR="00200339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Сведения о структурных подразделениях разработчика, рассмотревших предоставленные предложения</w:t>
            </w:r>
            <w:r w:rsidR="00200339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200339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государственного строительного надзора Ростехнадзора</w:t>
            </w:r>
          </w:p>
          <w:p w:rsidR="00200339" w:rsidRDefault="0020033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6264E3" w:rsidTr="00A56405">
        <w:tc>
          <w:tcPr>
            <w:tcW w:w="371" w:type="pct"/>
          </w:tcPr>
          <w:p w:rsidR="006264E3" w:rsidRDefault="00CD4C71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F0637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6264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4629" w:type="pct"/>
            <w:gridSpan w:val="2"/>
          </w:tcPr>
          <w:p w:rsidR="006264E3" w:rsidRDefault="006B2A6F" w:rsidP="00791508">
            <w:pPr>
              <w:pBdr>
                <w:bottom w:val="single" w:sz="4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 w:rsidRPr="006B2A6F">
              <w:rPr>
                <w:rFonts w:ascii="Times New Roman" w:hAnsi="Times New Roman" w:cs="Times New Roman"/>
                <w:sz w:val="28"/>
                <w:szCs w:val="28"/>
              </w:rPr>
              <w:t>Иные сведения о проведении публичного обсуждения проекта акта</w:t>
            </w:r>
            <w:r w:rsidR="006264E3" w:rsidRPr="008A10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264E3" w:rsidRPr="0089208D" w:rsidRDefault="00BF4B83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6264E3" w:rsidRDefault="006264E3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Pr="00FF30C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место для текстового описания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</w:tbl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38F5" w:rsidRDefault="002D38F5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0889">
        <w:rPr>
          <w:rFonts w:ascii="Times New Roman" w:hAnsi="Times New Roman" w:cs="Times New Roman"/>
          <w:sz w:val="28"/>
          <w:szCs w:val="28"/>
        </w:rPr>
        <w:t>Указание (при наличии) на приложения.</w:t>
      </w: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0"/>
        <w:gridCol w:w="2554"/>
        <w:gridCol w:w="2382"/>
      </w:tblGrid>
      <w:tr w:rsidR="002D38F5" w:rsidTr="008D0773">
        <w:tc>
          <w:tcPr>
            <w:tcW w:w="2642" w:type="pct"/>
            <w:vAlign w:val="bottom"/>
          </w:tcPr>
          <w:p w:rsidR="002D38F5" w:rsidRDefault="00975B09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2D38F5" w:rsidRPr="00260889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подразделения разработчика, ответствен</w:t>
            </w:r>
            <w:r w:rsidR="002D38F5">
              <w:rPr>
                <w:rFonts w:ascii="Times New Roman" w:hAnsi="Times New Roman" w:cs="Times New Roman"/>
                <w:sz w:val="28"/>
                <w:szCs w:val="28"/>
              </w:rPr>
              <w:t>ного за подготовку проекта акта</w:t>
            </w:r>
          </w:p>
          <w:p w:rsidR="002D38F5" w:rsidRPr="0089208D" w:rsidRDefault="008A27DA" w:rsidP="002410F3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 А.Н.</w:t>
            </w:r>
          </w:p>
          <w:p w:rsid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181E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2D38F5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инициалы, фамилия</w:t>
            </w:r>
            <w:r w:rsidRPr="00016EE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220" w:type="pct"/>
            <w:vAlign w:val="bottom"/>
          </w:tcPr>
          <w:p w:rsidR="002D38F5" w:rsidRPr="002D38F5" w:rsidRDefault="008A27DA" w:rsidP="008415D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bookmarkStart w:id="0" w:name="_GoBack"/>
            <w:bookmarkEnd w:id="0"/>
            <w:r w:rsidR="002D38F5" w:rsidRPr="002D38F5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9" w:type="pct"/>
            <w:vAlign w:val="bottom"/>
          </w:tcPr>
          <w:p w:rsidR="002D38F5" w:rsidRPr="002D38F5" w:rsidRDefault="002D38F5" w:rsidP="00791508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38F5" w:rsidRPr="002D38F5" w:rsidRDefault="002D38F5" w:rsidP="007915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8F5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</w:tbl>
    <w:p w:rsidR="00260889" w:rsidRPr="00260889" w:rsidRDefault="00260889" w:rsidP="007915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60889" w:rsidRPr="00260889" w:rsidSect="00DD2469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4A1" w:rsidRDefault="00C504A1" w:rsidP="00EA7CC1">
      <w:pPr>
        <w:spacing w:after="0" w:line="240" w:lineRule="auto"/>
      </w:pPr>
      <w:r>
        <w:separator/>
      </w:r>
    </w:p>
  </w:endnote>
  <w:endnote w:type="continuationSeparator" w:id="0">
    <w:p w:rsidR="00C504A1" w:rsidRDefault="00C504A1" w:rsidP="00EA7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4A1" w:rsidRDefault="00C504A1" w:rsidP="00EA7CC1">
      <w:pPr>
        <w:spacing w:after="0" w:line="240" w:lineRule="auto"/>
      </w:pPr>
      <w:r>
        <w:separator/>
      </w:r>
    </w:p>
  </w:footnote>
  <w:footnote w:type="continuationSeparator" w:id="0">
    <w:p w:rsidR="00C504A1" w:rsidRDefault="00C504A1" w:rsidP="00EA7CC1">
      <w:pPr>
        <w:spacing w:after="0" w:line="240" w:lineRule="auto"/>
      </w:pPr>
      <w:r>
        <w:continuationSeparator/>
      </w:r>
    </w:p>
  </w:footnote>
  <w:footnote w:id="1">
    <w:p w:rsidR="00C504A1" w:rsidRPr="00903A82" w:rsidRDefault="00C504A1" w:rsidP="00B574A4">
      <w:pPr>
        <w:pStyle w:val="a9"/>
      </w:pPr>
      <w:r>
        <w:rPr>
          <w:rStyle w:val="ab"/>
        </w:rPr>
        <w:footnoteRef/>
      </w:r>
      <w:r>
        <w:t xml:space="preserve"> </w:t>
      </w:r>
      <w:r w:rsidRPr="00903A82">
        <w:t>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утвержденных постановлением Правительства Российской Федерации от 17 декабря 2012 г. № 1318 (далее – Правила).</w:t>
      </w:r>
    </w:p>
  </w:footnote>
  <w:footnote w:id="2">
    <w:p w:rsidR="00C504A1" w:rsidRPr="00970A33" w:rsidRDefault="00C504A1">
      <w:pPr>
        <w:pStyle w:val="a9"/>
        <w:rPr>
          <w:lang w:val="en-US"/>
        </w:rPr>
      </w:pPr>
      <w:r>
        <w:rPr>
          <w:rStyle w:val="ab"/>
        </w:rPr>
        <w:footnoteRef/>
      </w:r>
      <w:r>
        <w:t xml:space="preserve"> </w:t>
      </w:r>
      <w:r w:rsidRPr="00970A33">
        <w:t>Согласно пункту 21 Правил.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8930454"/>
      <w:docPartObj>
        <w:docPartGallery w:val="Page Numbers (Top of Page)"/>
        <w:docPartUnique/>
      </w:docPartObj>
    </w:sdtPr>
    <w:sdtEndPr/>
    <w:sdtContent>
      <w:p w:rsidR="00C504A1" w:rsidRDefault="00C504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7DA">
          <w:rPr>
            <w:noProof/>
          </w:rPr>
          <w:t>9</w:t>
        </w:r>
        <w:r>
          <w:fldChar w:fldCharType="end"/>
        </w:r>
      </w:p>
    </w:sdtContent>
  </w:sdt>
  <w:p w:rsidR="00C504A1" w:rsidRDefault="00C504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743EA8"/>
    <w:multiLevelType w:val="hybridMultilevel"/>
    <w:tmpl w:val="68120BEE"/>
    <w:lvl w:ilvl="0" w:tplc="40044A9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2F5"/>
    <w:rsid w:val="00001BF0"/>
    <w:rsid w:val="00012467"/>
    <w:rsid w:val="00016EE4"/>
    <w:rsid w:val="00026EAA"/>
    <w:rsid w:val="0004601C"/>
    <w:rsid w:val="000517A0"/>
    <w:rsid w:val="00052468"/>
    <w:rsid w:val="00067531"/>
    <w:rsid w:val="00083079"/>
    <w:rsid w:val="00086B68"/>
    <w:rsid w:val="00091128"/>
    <w:rsid w:val="000A0996"/>
    <w:rsid w:val="000A17B1"/>
    <w:rsid w:val="000A5E0C"/>
    <w:rsid w:val="000B0E28"/>
    <w:rsid w:val="000B0F0B"/>
    <w:rsid w:val="000B45EA"/>
    <w:rsid w:val="000B49CC"/>
    <w:rsid w:val="000C7360"/>
    <w:rsid w:val="000C7C96"/>
    <w:rsid w:val="000D322F"/>
    <w:rsid w:val="000F11DA"/>
    <w:rsid w:val="000F5F46"/>
    <w:rsid w:val="000F64B5"/>
    <w:rsid w:val="000F7794"/>
    <w:rsid w:val="00104329"/>
    <w:rsid w:val="00106006"/>
    <w:rsid w:val="00112232"/>
    <w:rsid w:val="00122E8B"/>
    <w:rsid w:val="00135D57"/>
    <w:rsid w:val="0014490D"/>
    <w:rsid w:val="00147D03"/>
    <w:rsid w:val="0016759E"/>
    <w:rsid w:val="001701AA"/>
    <w:rsid w:val="0017228E"/>
    <w:rsid w:val="00173503"/>
    <w:rsid w:val="00177425"/>
    <w:rsid w:val="001901A2"/>
    <w:rsid w:val="00193A7B"/>
    <w:rsid w:val="001A47DC"/>
    <w:rsid w:val="001A71E6"/>
    <w:rsid w:val="001B27D8"/>
    <w:rsid w:val="001B2EBA"/>
    <w:rsid w:val="001C1530"/>
    <w:rsid w:val="001C482E"/>
    <w:rsid w:val="001C4F41"/>
    <w:rsid w:val="001D2467"/>
    <w:rsid w:val="001D30F0"/>
    <w:rsid w:val="001D3F35"/>
    <w:rsid w:val="001D6D70"/>
    <w:rsid w:val="001E24DB"/>
    <w:rsid w:val="00200339"/>
    <w:rsid w:val="00201E0F"/>
    <w:rsid w:val="00224583"/>
    <w:rsid w:val="002410F3"/>
    <w:rsid w:val="00242AB0"/>
    <w:rsid w:val="00253EAD"/>
    <w:rsid w:val="00260889"/>
    <w:rsid w:val="0027040D"/>
    <w:rsid w:val="002909FB"/>
    <w:rsid w:val="00292D56"/>
    <w:rsid w:val="00293EDA"/>
    <w:rsid w:val="002A4EBA"/>
    <w:rsid w:val="002B79AA"/>
    <w:rsid w:val="002C35BA"/>
    <w:rsid w:val="002D164C"/>
    <w:rsid w:val="002D38F5"/>
    <w:rsid w:val="002E36DB"/>
    <w:rsid w:val="002F2EC6"/>
    <w:rsid w:val="002F3C17"/>
    <w:rsid w:val="002F7EEC"/>
    <w:rsid w:val="0030395C"/>
    <w:rsid w:val="00312C9E"/>
    <w:rsid w:val="00317FD7"/>
    <w:rsid w:val="0032181E"/>
    <w:rsid w:val="003319D0"/>
    <w:rsid w:val="003404B7"/>
    <w:rsid w:val="00344A57"/>
    <w:rsid w:val="003467FE"/>
    <w:rsid w:val="00360BE6"/>
    <w:rsid w:val="00366A67"/>
    <w:rsid w:val="003711D8"/>
    <w:rsid w:val="00375696"/>
    <w:rsid w:val="003764D7"/>
    <w:rsid w:val="0038051D"/>
    <w:rsid w:val="00384CAC"/>
    <w:rsid w:val="00385B74"/>
    <w:rsid w:val="0039010E"/>
    <w:rsid w:val="0039529B"/>
    <w:rsid w:val="003A0C4C"/>
    <w:rsid w:val="003A11BE"/>
    <w:rsid w:val="003A41E1"/>
    <w:rsid w:val="003D7356"/>
    <w:rsid w:val="003E3BE6"/>
    <w:rsid w:val="003F05E6"/>
    <w:rsid w:val="003F1285"/>
    <w:rsid w:val="0040069A"/>
    <w:rsid w:val="00405D3E"/>
    <w:rsid w:val="004129F9"/>
    <w:rsid w:val="00420825"/>
    <w:rsid w:val="00425B19"/>
    <w:rsid w:val="00432398"/>
    <w:rsid w:val="0043497F"/>
    <w:rsid w:val="004523AA"/>
    <w:rsid w:val="00454001"/>
    <w:rsid w:val="00460F7A"/>
    <w:rsid w:val="00463053"/>
    <w:rsid w:val="0046436F"/>
    <w:rsid w:val="00464DC7"/>
    <w:rsid w:val="00466BB9"/>
    <w:rsid w:val="00467996"/>
    <w:rsid w:val="00471D4A"/>
    <w:rsid w:val="00473026"/>
    <w:rsid w:val="004825AD"/>
    <w:rsid w:val="00493696"/>
    <w:rsid w:val="00497163"/>
    <w:rsid w:val="004A57E0"/>
    <w:rsid w:val="004B0752"/>
    <w:rsid w:val="004B1E9F"/>
    <w:rsid w:val="004B600A"/>
    <w:rsid w:val="004C6292"/>
    <w:rsid w:val="004D369A"/>
    <w:rsid w:val="004E7B5C"/>
    <w:rsid w:val="00500365"/>
    <w:rsid w:val="00502C58"/>
    <w:rsid w:val="00503DBC"/>
    <w:rsid w:val="00542263"/>
    <w:rsid w:val="0055456B"/>
    <w:rsid w:val="00556780"/>
    <w:rsid w:val="005704E6"/>
    <w:rsid w:val="0057574B"/>
    <w:rsid w:val="00581A67"/>
    <w:rsid w:val="00583BE6"/>
    <w:rsid w:val="0059058F"/>
    <w:rsid w:val="005A6271"/>
    <w:rsid w:val="005B6FF3"/>
    <w:rsid w:val="005B7270"/>
    <w:rsid w:val="005C4985"/>
    <w:rsid w:val="006007BA"/>
    <w:rsid w:val="0060147B"/>
    <w:rsid w:val="006063F9"/>
    <w:rsid w:val="00607491"/>
    <w:rsid w:val="00607FB1"/>
    <w:rsid w:val="00610E87"/>
    <w:rsid w:val="00614BC2"/>
    <w:rsid w:val="00622601"/>
    <w:rsid w:val="006264E3"/>
    <w:rsid w:val="006269E8"/>
    <w:rsid w:val="00631B46"/>
    <w:rsid w:val="00634039"/>
    <w:rsid w:val="006440C0"/>
    <w:rsid w:val="00645871"/>
    <w:rsid w:val="006535E0"/>
    <w:rsid w:val="00664D22"/>
    <w:rsid w:val="00677A82"/>
    <w:rsid w:val="00677F72"/>
    <w:rsid w:val="006862D4"/>
    <w:rsid w:val="006952B0"/>
    <w:rsid w:val="00695DAA"/>
    <w:rsid w:val="006B2A6F"/>
    <w:rsid w:val="006B7124"/>
    <w:rsid w:val="006B77CF"/>
    <w:rsid w:val="006C5A81"/>
    <w:rsid w:val="006E09BE"/>
    <w:rsid w:val="006E6500"/>
    <w:rsid w:val="006E75DE"/>
    <w:rsid w:val="006F5DC5"/>
    <w:rsid w:val="007004B7"/>
    <w:rsid w:val="00700A1D"/>
    <w:rsid w:val="007109BD"/>
    <w:rsid w:val="00714902"/>
    <w:rsid w:val="007227A9"/>
    <w:rsid w:val="00727857"/>
    <w:rsid w:val="00760C68"/>
    <w:rsid w:val="007652BA"/>
    <w:rsid w:val="00767B87"/>
    <w:rsid w:val="00770DF5"/>
    <w:rsid w:val="0077190A"/>
    <w:rsid w:val="00781C2C"/>
    <w:rsid w:val="007848DD"/>
    <w:rsid w:val="00791508"/>
    <w:rsid w:val="007A0D77"/>
    <w:rsid w:val="007C4424"/>
    <w:rsid w:val="007D0451"/>
    <w:rsid w:val="007E19D3"/>
    <w:rsid w:val="007E1F9A"/>
    <w:rsid w:val="007E3921"/>
    <w:rsid w:val="007E70FE"/>
    <w:rsid w:val="007F20FC"/>
    <w:rsid w:val="0080608F"/>
    <w:rsid w:val="00810F20"/>
    <w:rsid w:val="00811DBC"/>
    <w:rsid w:val="0081406D"/>
    <w:rsid w:val="00823A0C"/>
    <w:rsid w:val="00823A56"/>
    <w:rsid w:val="008325D9"/>
    <w:rsid w:val="0083358C"/>
    <w:rsid w:val="00833E89"/>
    <w:rsid w:val="008375BB"/>
    <w:rsid w:val="008415D6"/>
    <w:rsid w:val="00842B4E"/>
    <w:rsid w:val="0084552A"/>
    <w:rsid w:val="00850D6B"/>
    <w:rsid w:val="00851F26"/>
    <w:rsid w:val="0085648D"/>
    <w:rsid w:val="00860F03"/>
    <w:rsid w:val="00864312"/>
    <w:rsid w:val="00891221"/>
    <w:rsid w:val="0089208D"/>
    <w:rsid w:val="008932A7"/>
    <w:rsid w:val="0089337B"/>
    <w:rsid w:val="008A1083"/>
    <w:rsid w:val="008A27DA"/>
    <w:rsid w:val="008A5F5A"/>
    <w:rsid w:val="008B3017"/>
    <w:rsid w:val="008D0773"/>
    <w:rsid w:val="008D6E4E"/>
    <w:rsid w:val="008E7247"/>
    <w:rsid w:val="009000E9"/>
    <w:rsid w:val="00903A82"/>
    <w:rsid w:val="00906A0A"/>
    <w:rsid w:val="009200E2"/>
    <w:rsid w:val="00942D15"/>
    <w:rsid w:val="00943FE9"/>
    <w:rsid w:val="009578D4"/>
    <w:rsid w:val="00957AB9"/>
    <w:rsid w:val="00960706"/>
    <w:rsid w:val="00970A33"/>
    <w:rsid w:val="00975B09"/>
    <w:rsid w:val="00976C6C"/>
    <w:rsid w:val="00985FCB"/>
    <w:rsid w:val="009A3357"/>
    <w:rsid w:val="009A6DB9"/>
    <w:rsid w:val="009A7730"/>
    <w:rsid w:val="009A7FA0"/>
    <w:rsid w:val="009C68E0"/>
    <w:rsid w:val="009D19DD"/>
    <w:rsid w:val="009D389D"/>
    <w:rsid w:val="009D4A75"/>
    <w:rsid w:val="009D556B"/>
    <w:rsid w:val="009F6320"/>
    <w:rsid w:val="00A039A7"/>
    <w:rsid w:val="00A03ACD"/>
    <w:rsid w:val="00A07E45"/>
    <w:rsid w:val="00A15AB1"/>
    <w:rsid w:val="00A335AF"/>
    <w:rsid w:val="00A37A7C"/>
    <w:rsid w:val="00A37BEF"/>
    <w:rsid w:val="00A419BD"/>
    <w:rsid w:val="00A56405"/>
    <w:rsid w:val="00A608E2"/>
    <w:rsid w:val="00A60B14"/>
    <w:rsid w:val="00A822C2"/>
    <w:rsid w:val="00A832EA"/>
    <w:rsid w:val="00A8482F"/>
    <w:rsid w:val="00AA462F"/>
    <w:rsid w:val="00AB1503"/>
    <w:rsid w:val="00AB4CD7"/>
    <w:rsid w:val="00AC38D6"/>
    <w:rsid w:val="00AD70E7"/>
    <w:rsid w:val="00AE750E"/>
    <w:rsid w:val="00AF0889"/>
    <w:rsid w:val="00B06E11"/>
    <w:rsid w:val="00B078A8"/>
    <w:rsid w:val="00B10FF9"/>
    <w:rsid w:val="00B20323"/>
    <w:rsid w:val="00B2089D"/>
    <w:rsid w:val="00B50ADC"/>
    <w:rsid w:val="00B51034"/>
    <w:rsid w:val="00B55808"/>
    <w:rsid w:val="00B574A4"/>
    <w:rsid w:val="00B66DC4"/>
    <w:rsid w:val="00B67B84"/>
    <w:rsid w:val="00B83F21"/>
    <w:rsid w:val="00B8497B"/>
    <w:rsid w:val="00B97069"/>
    <w:rsid w:val="00BB1753"/>
    <w:rsid w:val="00BB2E8D"/>
    <w:rsid w:val="00BC63C9"/>
    <w:rsid w:val="00BD36FB"/>
    <w:rsid w:val="00BD5C91"/>
    <w:rsid w:val="00BF4B83"/>
    <w:rsid w:val="00BF6009"/>
    <w:rsid w:val="00C15DAA"/>
    <w:rsid w:val="00C23AF8"/>
    <w:rsid w:val="00C23E8D"/>
    <w:rsid w:val="00C37871"/>
    <w:rsid w:val="00C47EB9"/>
    <w:rsid w:val="00C5033F"/>
    <w:rsid w:val="00C504A1"/>
    <w:rsid w:val="00C61463"/>
    <w:rsid w:val="00C61B8F"/>
    <w:rsid w:val="00C64E0C"/>
    <w:rsid w:val="00C72559"/>
    <w:rsid w:val="00C767C8"/>
    <w:rsid w:val="00C77C42"/>
    <w:rsid w:val="00C80154"/>
    <w:rsid w:val="00C845BF"/>
    <w:rsid w:val="00C905D6"/>
    <w:rsid w:val="00C91399"/>
    <w:rsid w:val="00C97D92"/>
    <w:rsid w:val="00CB1AE3"/>
    <w:rsid w:val="00CB25B4"/>
    <w:rsid w:val="00CB2CD6"/>
    <w:rsid w:val="00CB3165"/>
    <w:rsid w:val="00CB4454"/>
    <w:rsid w:val="00CC0977"/>
    <w:rsid w:val="00CD2F17"/>
    <w:rsid w:val="00CD4C71"/>
    <w:rsid w:val="00CE1205"/>
    <w:rsid w:val="00CE6930"/>
    <w:rsid w:val="00CF19AA"/>
    <w:rsid w:val="00CF3BAE"/>
    <w:rsid w:val="00D025E9"/>
    <w:rsid w:val="00D02AB9"/>
    <w:rsid w:val="00D111E9"/>
    <w:rsid w:val="00D11D17"/>
    <w:rsid w:val="00D13298"/>
    <w:rsid w:val="00D21DBD"/>
    <w:rsid w:val="00D241D6"/>
    <w:rsid w:val="00D26176"/>
    <w:rsid w:val="00D4186E"/>
    <w:rsid w:val="00D5110E"/>
    <w:rsid w:val="00D64297"/>
    <w:rsid w:val="00D85106"/>
    <w:rsid w:val="00D87D08"/>
    <w:rsid w:val="00DA0635"/>
    <w:rsid w:val="00DA41DE"/>
    <w:rsid w:val="00DB620F"/>
    <w:rsid w:val="00DC1DC5"/>
    <w:rsid w:val="00DC5DF8"/>
    <w:rsid w:val="00DD2469"/>
    <w:rsid w:val="00DD2BF2"/>
    <w:rsid w:val="00DD7554"/>
    <w:rsid w:val="00DE15A4"/>
    <w:rsid w:val="00DE1E9A"/>
    <w:rsid w:val="00DE312E"/>
    <w:rsid w:val="00DF53BC"/>
    <w:rsid w:val="00E048EE"/>
    <w:rsid w:val="00E07296"/>
    <w:rsid w:val="00E10457"/>
    <w:rsid w:val="00E23A11"/>
    <w:rsid w:val="00E2558A"/>
    <w:rsid w:val="00E316A9"/>
    <w:rsid w:val="00E31B2D"/>
    <w:rsid w:val="00E327F0"/>
    <w:rsid w:val="00E37259"/>
    <w:rsid w:val="00E50774"/>
    <w:rsid w:val="00E53F95"/>
    <w:rsid w:val="00E57FA6"/>
    <w:rsid w:val="00E60E58"/>
    <w:rsid w:val="00E619DF"/>
    <w:rsid w:val="00E64960"/>
    <w:rsid w:val="00E70025"/>
    <w:rsid w:val="00E71ABE"/>
    <w:rsid w:val="00E738F0"/>
    <w:rsid w:val="00E74ADB"/>
    <w:rsid w:val="00E77370"/>
    <w:rsid w:val="00E915C2"/>
    <w:rsid w:val="00E91E46"/>
    <w:rsid w:val="00EA3BEA"/>
    <w:rsid w:val="00EA7CC1"/>
    <w:rsid w:val="00EB09E1"/>
    <w:rsid w:val="00EB7FFC"/>
    <w:rsid w:val="00EC6B41"/>
    <w:rsid w:val="00ED27F7"/>
    <w:rsid w:val="00EE7507"/>
    <w:rsid w:val="00EF1EE9"/>
    <w:rsid w:val="00EF46E3"/>
    <w:rsid w:val="00EF70F0"/>
    <w:rsid w:val="00F00351"/>
    <w:rsid w:val="00F04F64"/>
    <w:rsid w:val="00F06370"/>
    <w:rsid w:val="00F1288D"/>
    <w:rsid w:val="00F13C2C"/>
    <w:rsid w:val="00F177DB"/>
    <w:rsid w:val="00F17B33"/>
    <w:rsid w:val="00F27C60"/>
    <w:rsid w:val="00F36D25"/>
    <w:rsid w:val="00F4073B"/>
    <w:rsid w:val="00F5109F"/>
    <w:rsid w:val="00F52100"/>
    <w:rsid w:val="00F53F88"/>
    <w:rsid w:val="00F63D34"/>
    <w:rsid w:val="00F65D11"/>
    <w:rsid w:val="00F70CBD"/>
    <w:rsid w:val="00F74B48"/>
    <w:rsid w:val="00F776B0"/>
    <w:rsid w:val="00F837C7"/>
    <w:rsid w:val="00F85764"/>
    <w:rsid w:val="00F93B6D"/>
    <w:rsid w:val="00F95A61"/>
    <w:rsid w:val="00FA12F5"/>
    <w:rsid w:val="00FB3203"/>
    <w:rsid w:val="00FB5B21"/>
    <w:rsid w:val="00FC5866"/>
    <w:rsid w:val="00FD3A27"/>
    <w:rsid w:val="00FE270E"/>
    <w:rsid w:val="00FF38CB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52389-7A1E-4090-BA9B-429DF1D9C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0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9D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7CC1"/>
  </w:style>
  <w:style w:type="paragraph" w:styleId="a7">
    <w:name w:val="footer"/>
    <w:basedOn w:val="a"/>
    <w:link w:val="a8"/>
    <w:uiPriority w:val="99"/>
    <w:unhideWhenUsed/>
    <w:rsid w:val="00EA7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7CC1"/>
  </w:style>
  <w:style w:type="paragraph" w:styleId="a9">
    <w:name w:val="footnote text"/>
    <w:basedOn w:val="a"/>
    <w:link w:val="aa"/>
    <w:uiPriority w:val="99"/>
    <w:semiHidden/>
    <w:unhideWhenUsed/>
    <w:rsid w:val="00DE312E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312E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312E"/>
    <w:rPr>
      <w:vertAlign w:val="superscript"/>
    </w:rPr>
  </w:style>
  <w:style w:type="character" w:styleId="ac">
    <w:name w:val="Placeholder Text"/>
    <w:basedOn w:val="a0"/>
    <w:uiPriority w:val="99"/>
    <w:semiHidden/>
    <w:rsid w:val="006440C0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8A2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A27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55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90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5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380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23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9828BE-7119-4C80-9F6F-DDFDF5C4D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10</Pages>
  <Words>2689</Words>
  <Characters>15329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Мариняк</dc:creator>
  <cp:keywords/>
  <dc:description/>
  <cp:lastModifiedBy>Жемойдиков Александр Георгиевич</cp:lastModifiedBy>
  <cp:revision>18</cp:revision>
  <cp:lastPrinted>2023-09-04T09:25:00Z</cp:lastPrinted>
  <dcterms:created xsi:type="dcterms:W3CDTF">2023-08-10T08:59:00Z</dcterms:created>
  <dcterms:modified xsi:type="dcterms:W3CDTF">2023-09-04T09:27:00Z</dcterms:modified>
</cp:coreProperties>
</file>