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EC6" w:rsidRPr="000B49CC" w:rsidRDefault="002F2EC6" w:rsidP="009B0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2F2EC6" w:rsidRPr="000B49CC" w:rsidRDefault="002F2EC6" w:rsidP="009B0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сводного отчета</w:t>
      </w:r>
    </w:p>
    <w:p w:rsidR="002F2EC6" w:rsidRPr="000B49CC" w:rsidRDefault="002F2EC6" w:rsidP="009B0E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 проекта акта</w:t>
      </w:r>
    </w:p>
    <w:p w:rsidR="002F2EC6" w:rsidRPr="0072279F" w:rsidRDefault="002F2EC6" w:rsidP="009B0E7B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79F">
        <w:rPr>
          <w:rFonts w:ascii="Times New Roman" w:hAnsi="Times New Roman" w:cs="Times New Roman"/>
          <w:b/>
          <w:sz w:val="28"/>
          <w:szCs w:val="28"/>
        </w:rPr>
        <w:t>с высокой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D445A1" w:rsidTr="00D445A1">
        <w:trPr>
          <w:trHeight w:val="158"/>
        </w:trPr>
        <w:tc>
          <w:tcPr>
            <w:tcW w:w="1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3006"/>
            </w:tblGrid>
            <w:tr w:rsidR="00D445A1" w:rsidTr="00D445A1">
              <w:tc>
                <w:tcPr>
                  <w:tcW w:w="47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445A1" w:rsidRDefault="00D445A1" w:rsidP="009B0E7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5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445A1" w:rsidRDefault="00D445A1" w:rsidP="009B0E7B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02/08/08-22/00130497</w:t>
                  </w:r>
                </w:p>
              </w:tc>
            </w:tr>
            <w:tr w:rsidR="00D445A1" w:rsidTr="00D445A1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445A1" w:rsidRDefault="00D445A1" w:rsidP="009B0E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D445A1" w:rsidRDefault="00D445A1" w:rsidP="009B0E7B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D445A1" w:rsidTr="00D445A1">
        <w:trPr>
          <w:trHeight w:val="1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15.08.2022</w:t>
            </w:r>
          </w:p>
        </w:tc>
      </w:tr>
      <w:tr w:rsidR="00D445A1" w:rsidTr="00D445A1">
        <w:trPr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5A1" w:rsidRDefault="00B7572A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44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9.09.2022</w:t>
            </w:r>
          </w:p>
        </w:tc>
      </w:tr>
    </w:tbl>
    <w:p w:rsidR="00D445A1" w:rsidRPr="00012467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служба по экологическому, технологическому и атомному надзору,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proofErr w:type="spellEnd"/>
          </w:p>
          <w:p w:rsidR="00D445A1" w:rsidRPr="00016EE4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«О внесении изменений в Федеральные нормы и правила в области промышленной безопасности «Правила безопасности процессов получения или применения металлов», утвержденные приказом Федеральной службы по экологическому, технологическому и атомному надзору от 9 декабря 2020 г. № 512»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описание проблемы, на решение которой направлен предлагаемый способ регулирования: </w:t>
            </w:r>
          </w:p>
          <w:p w:rsidR="00D445A1" w:rsidRPr="00CE5A4F" w:rsidRDefault="00B966C4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Необходимость о</w:t>
            </w:r>
            <w:r w:rsidR="00CC17D3" w:rsidRPr="00CE5A4F">
              <w:rPr>
                <w:rFonts w:ascii="Times New Roman" w:hAnsi="Times New Roman" w:cs="Times New Roman"/>
                <w:sz w:val="28"/>
                <w:szCs w:val="28"/>
              </w:rPr>
              <w:t>птимизаци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C17D3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6C16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действующих обязательных </w:t>
            </w:r>
            <w:r w:rsidR="00F80374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требований в области промышленной безопасности на опасных производственных объектах металлургической промышленности </w:t>
            </w:r>
            <w:r w:rsidR="00564448" w:rsidRPr="00CE5A4F">
              <w:rPr>
                <w:rFonts w:ascii="Times New Roman" w:hAnsi="Times New Roman" w:cs="Times New Roman"/>
                <w:sz w:val="28"/>
                <w:szCs w:val="28"/>
              </w:rPr>
              <w:t>в целях исключения избыточных требований,</w:t>
            </w:r>
            <w:r w:rsidR="00616C16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устранения дублирования, 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16C16" w:rsidRPr="00CE5A4F">
              <w:rPr>
                <w:rFonts w:ascii="Times New Roman" w:hAnsi="Times New Roman" w:cs="Times New Roman"/>
                <w:sz w:val="28"/>
                <w:szCs w:val="28"/>
              </w:rPr>
              <w:t>становление новых обязательных требований, направленных на повышение уровня промышленной безопасности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, исправления технических ошибок</w:t>
            </w:r>
            <w:r w:rsidR="00564448"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45A1" w:rsidRPr="00253EA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осуществляется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Ростехнадзором</w:t>
            </w:r>
            <w:proofErr w:type="spell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в инициативном порядке</w:t>
            </w:r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4595" w:type="pct"/>
            <w:gridSpan w:val="2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описание целей предлагаемого регулирования: </w:t>
            </w:r>
          </w:p>
          <w:p w:rsidR="00EA7B92" w:rsidRPr="00CE5A4F" w:rsidRDefault="00EA7B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Целями регулирования, вводимого проектом приказа, является исключение избыточных требований, уточнение действующих требований</w:t>
            </w:r>
            <w:r w:rsidR="00605C6D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установление новых требований в области промышленной безопасности в целях повышения уровня промышленной безопасности и снижения уровня аварийности и травматизма на опасных производственных объектах металлургической промышленности.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Pr="00E316A9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1.7.</w:t>
            </w:r>
          </w:p>
        </w:tc>
        <w:tc>
          <w:tcPr>
            <w:tcW w:w="4595" w:type="pct"/>
            <w:gridSpan w:val="2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D445A1" w:rsidRPr="00CE5A4F" w:rsidRDefault="00B4337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Способом регулирования является подготовка проекта приказа, предусматривающего внесение изменений в Федеральные нормы и правила в области промышленной безопасности «Правила безопасности процессов получения или применения металлов», утвержденные приказом </w:t>
            </w:r>
            <w:proofErr w:type="spellStart"/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  <w:proofErr w:type="spellEnd"/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Федеральной службы по экологическому, технологическому и атомному надзору от 9 декабря 2020 г. № 512</w:t>
            </w:r>
            <w:r w:rsidR="00416F47"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CE5A4F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  <w:vMerge w:val="restar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D445A1" w:rsidRPr="00E316A9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D445A1" w:rsidTr="00D445A1"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32181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Зуев Алексей Геннадьевич</w:t>
            </w:r>
          </w:p>
        </w:tc>
      </w:tr>
      <w:tr w:rsidR="00D445A1" w:rsidTr="00D445A1"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F338C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CE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Управления – начальник отдела по надзору за металлургическими объектами Управления горного надзора</w:t>
            </w:r>
          </w:p>
        </w:tc>
      </w:tr>
      <w:tr w:rsidR="00D445A1" w:rsidTr="00D445A1">
        <w:trPr>
          <w:trHeight w:val="249"/>
        </w:trPr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32181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+7(495)645-94-79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53-44)</w:t>
            </w:r>
          </w:p>
        </w:tc>
      </w:tr>
      <w:tr w:rsidR="00D445A1" w:rsidTr="00D445A1">
        <w:trPr>
          <w:trHeight w:val="249"/>
        </w:trPr>
        <w:tc>
          <w:tcPr>
            <w:tcW w:w="405" w:type="pct"/>
            <w:vMerge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5A1" w:rsidRPr="00F338CE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</w:t>
            </w:r>
            <w:r w:rsidRPr="00F338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Zuev</w:t>
            </w:r>
            <w:proofErr w:type="spellEnd"/>
            <w:r w:rsidRPr="00F338CE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Pr="00F338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F338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D445A1" w:rsidRPr="00E77370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D445A1" w:rsidTr="002000C2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D445A1" w:rsidRPr="00E77370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</w:tcPr>
          <w:p w:rsidR="00D445A1" w:rsidRPr="00F74B48" w:rsidRDefault="00DB010D" w:rsidP="009B0E7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01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Высокая</w:t>
            </w:r>
            <w:proofErr w:type="spellEnd"/>
          </w:p>
          <w:p w:rsidR="00D445A1" w:rsidRPr="004D369A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2000C2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степени регулирующего воздействия</w:t>
            </w:r>
            <w:r w:rsidRPr="00CE5A4F"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D445A1" w:rsidRPr="00CE5A4F" w:rsidRDefault="009E2589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84E50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роект акта содержит положения, устанавливающие ранее не предусмотренные нормативными правовыми актами </w:t>
            </w:r>
            <w:r w:rsidR="00DC57E0" w:rsidRPr="00CE5A4F">
              <w:rPr>
                <w:rFonts w:ascii="Times New Roman" w:hAnsi="Times New Roman" w:cs="Times New Roman"/>
                <w:sz w:val="28"/>
                <w:szCs w:val="28"/>
              </w:rPr>
              <w:t>обязательные требования к осуществлению деятельности в области промышленной безопасности на опасных производственных объектах металлургической промышленности</w:t>
            </w:r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(место для текстового описания)</w:t>
            </w:r>
          </w:p>
        </w:tc>
      </w:tr>
    </w:tbl>
    <w:p w:rsidR="00B4001A" w:rsidRPr="00354104" w:rsidRDefault="00354104" w:rsidP="0035410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04">
        <w:rPr>
          <w:rFonts w:ascii="Times New Roman" w:hAnsi="Times New Roman" w:cs="Times New Roman"/>
          <w:b/>
          <w:sz w:val="28"/>
          <w:szCs w:val="28"/>
        </w:rPr>
        <w:t>2.1. Анализ регулируемых проектом акта отношений, обуславливающих необходимость проведения оценки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65"/>
        <w:gridCol w:w="3091"/>
      </w:tblGrid>
      <w:tr w:rsidR="00B4001A" w:rsidTr="00005731">
        <w:trPr>
          <w:trHeight w:val="2443"/>
        </w:trPr>
        <w:tc>
          <w:tcPr>
            <w:tcW w:w="3522" w:type="pct"/>
          </w:tcPr>
          <w:p w:rsidR="00B4001A" w:rsidRPr="003D7356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2.1.1.    Содержание проекта акта: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2.1.2.   Оценка наличия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проекте акта положений,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регулирующих отношения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указанной области (сфере)</w:t>
            </w:r>
          </w:p>
        </w:tc>
      </w:tr>
      <w:tr w:rsidR="00B4001A" w:rsidTr="00005731">
        <w:trPr>
          <w:trHeight w:val="849"/>
        </w:trPr>
        <w:tc>
          <w:tcPr>
            <w:tcW w:w="3522" w:type="pct"/>
          </w:tcPr>
          <w:p w:rsidR="00B4001A" w:rsidRPr="002000C2" w:rsidRDefault="00960AB7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AB7">
              <w:rPr>
                <w:rFonts w:ascii="Times New Roman" w:hAnsi="Times New Roman" w:cs="Times New Roman"/>
                <w:sz w:val="28"/>
                <w:szCs w:val="28"/>
              </w:rPr>
              <w:t>Проект акта в сфере предпринимательской и иной экономической деятельности, содержащий обязательные требования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4001A" w:rsidTr="00005731">
        <w:trPr>
          <w:trHeight w:val="1019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акта, регулирующий отношения в области организации и осуществления государственного контроля (надзора)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4001A" w:rsidTr="00005731">
        <w:trPr>
          <w:trHeight w:val="1260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Проект акта, регулирующий отношения по взиманию налогов и сборов в Российской </w:t>
            </w:r>
            <w:proofErr w:type="gramStart"/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Федерации,  отношения</w:t>
            </w:r>
            <w:proofErr w:type="gramEnd"/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, возникающие в процессе осуществления налогового контроля, обжалования актов налоговых органов, действий (бездействия) их должностных лиц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773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создания, реорганизации и ликвидации юридических лиц и осуществления ими своей деятельности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1780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</w:t>
            </w:r>
          </w:p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оказанию услуг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4001A" w:rsidTr="00005731">
        <w:trPr>
          <w:trHeight w:val="224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таможенного дела в Российской Федерации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418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оценки соответствия, в области безопасности процессов производства</w:t>
            </w:r>
          </w:p>
        </w:tc>
        <w:tc>
          <w:tcPr>
            <w:tcW w:w="1478" w:type="pct"/>
            <w:vAlign w:val="center"/>
          </w:tcPr>
          <w:p w:rsidR="00B4001A" w:rsidRPr="00253EAD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001A" w:rsidTr="00005731">
        <w:trPr>
          <w:trHeight w:val="70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Проект акта, регулирующий отношения в области применения мер ответственности за нарушения законодательства Российской Федерации </w:t>
            </w:r>
            <w:proofErr w:type="gramStart"/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 вышеуказанных</w:t>
            </w:r>
            <w:proofErr w:type="gramEnd"/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сферах</w:t>
            </w:r>
          </w:p>
        </w:tc>
        <w:tc>
          <w:tcPr>
            <w:tcW w:w="1478" w:type="pct"/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4001A" w:rsidTr="00005731">
        <w:trPr>
          <w:trHeight w:val="2443"/>
        </w:trPr>
        <w:tc>
          <w:tcPr>
            <w:tcW w:w="3522" w:type="pct"/>
          </w:tcPr>
          <w:p w:rsidR="00B4001A" w:rsidRPr="002000C2" w:rsidRDefault="00B4001A" w:rsidP="00005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center"/>
          </w:tcPr>
          <w:p w:rsidR="00B4001A" w:rsidRPr="002000C2" w:rsidRDefault="00B4001A" w:rsidP="000057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D445A1" w:rsidRPr="00CE5A4F" w:rsidRDefault="005025E6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Проблема существующего регулирования заключается в следующем:</w:t>
            </w:r>
          </w:p>
          <w:p w:rsidR="007D3479" w:rsidRPr="00CE5A4F" w:rsidRDefault="00411049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3479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. Необходимость 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уточнения и </w:t>
            </w:r>
            <w:r w:rsidR="007D3479" w:rsidRPr="00CE5A4F">
              <w:rPr>
                <w:rFonts w:ascii="Times New Roman" w:hAnsi="Times New Roman" w:cs="Times New Roman"/>
                <w:sz w:val="28"/>
                <w:szCs w:val="28"/>
              </w:rPr>
              <w:t>корректировки отдел</w:t>
            </w:r>
            <w:r w:rsidR="007B2A27" w:rsidRPr="00CE5A4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7D3479" w:rsidRPr="00CE5A4F">
              <w:rPr>
                <w:rFonts w:ascii="Times New Roman" w:hAnsi="Times New Roman" w:cs="Times New Roman"/>
                <w:sz w:val="28"/>
                <w:szCs w:val="28"/>
              </w:rPr>
              <w:t>ных требований в целях снижения нагрузки на</w:t>
            </w:r>
            <w:r w:rsidR="007B2A27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эксплуатирующие организации без снижения уровня промышленной безопасности;</w:t>
            </w:r>
          </w:p>
          <w:p w:rsidR="007B2A27" w:rsidRPr="00CE5A4F" w:rsidRDefault="00411049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7B2A27" w:rsidRPr="00CE5A4F">
              <w:rPr>
                <w:rFonts w:ascii="Times New Roman" w:hAnsi="Times New Roman" w:cs="Times New Roman"/>
                <w:sz w:val="28"/>
                <w:szCs w:val="28"/>
              </w:rPr>
              <w:t>. Необходимость установления новых требований</w:t>
            </w:r>
            <w:r w:rsidR="00A04519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и корректировки действующих</w:t>
            </w:r>
            <w:r w:rsidR="007B2A27" w:rsidRPr="00CE5A4F">
              <w:rPr>
                <w:rFonts w:ascii="Times New Roman" w:hAnsi="Times New Roman" w:cs="Times New Roman"/>
                <w:sz w:val="28"/>
                <w:szCs w:val="28"/>
              </w:rPr>
              <w:t>, направленн</w:t>
            </w:r>
            <w:r w:rsidR="00A04519" w:rsidRPr="00CE5A4F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="007B2A27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на повышение уровня промышленной безопасности, снижение рисков аварийности и травматизма;</w:t>
            </w:r>
          </w:p>
          <w:p w:rsidR="00076548" w:rsidRPr="00CE5A4F" w:rsidRDefault="00411049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76548" w:rsidRPr="00CE5A4F">
              <w:rPr>
                <w:rFonts w:ascii="Times New Roman" w:hAnsi="Times New Roman" w:cs="Times New Roman"/>
                <w:sz w:val="28"/>
                <w:szCs w:val="28"/>
              </w:rPr>
              <w:t>. Необходимость устранения дублирования обязательных требований;</w:t>
            </w:r>
          </w:p>
          <w:p w:rsidR="007B2A27" w:rsidRPr="00CE5A4F" w:rsidRDefault="00411049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94E36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. Необходимость устранения имеющихся </w:t>
            </w:r>
            <w:r w:rsidR="00E10855" w:rsidRPr="00CE5A4F">
              <w:rPr>
                <w:rFonts w:ascii="Times New Roman" w:hAnsi="Times New Roman" w:cs="Times New Roman"/>
                <w:sz w:val="28"/>
                <w:szCs w:val="28"/>
              </w:rPr>
              <w:t>технических ошибок.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4595" w:type="pct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проблемы:</w:t>
            </w:r>
          </w:p>
          <w:p w:rsidR="00D445A1" w:rsidRPr="00CE5A4F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Наличие риска </w:t>
            </w:r>
            <w:r w:rsidR="00A61DC3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аварий, 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причинения вреда жизни и здоровью работников</w:t>
            </w:r>
            <w:r w:rsidR="00A61DC3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металлургических предприятий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61DC3" w:rsidRPr="00CE5A4F">
              <w:rPr>
                <w:rFonts w:ascii="Times New Roman" w:hAnsi="Times New Roman" w:cs="Times New Roman"/>
                <w:sz w:val="28"/>
                <w:szCs w:val="28"/>
              </w:rPr>
              <w:t>финансовые расходы на выполнение избыточных требований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B82204" w:rsidRPr="00CE5A4F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Проблема выявлена </w:t>
            </w:r>
            <w:r w:rsidR="00B82204" w:rsidRPr="00CE5A4F">
              <w:rPr>
                <w:rFonts w:ascii="Times New Roman" w:hAnsi="Times New Roman" w:cs="Times New Roman"/>
                <w:sz w:val="28"/>
                <w:szCs w:val="28"/>
              </w:rPr>
              <w:t>в результате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анализа </w:t>
            </w:r>
            <w:r w:rsidR="00B82204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правоприменительной практики, результатов надзорной деятельности </w:t>
            </w:r>
            <w:proofErr w:type="spellStart"/>
            <w:r w:rsidR="00B82204" w:rsidRPr="00CE5A4F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="00B82204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0083F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состояния аварийности и травматизма на опасных производственных объектах металлургической промышленности, </w:t>
            </w:r>
            <w:r w:rsidR="00B82204" w:rsidRPr="00CE5A4F">
              <w:rPr>
                <w:rFonts w:ascii="Times New Roman" w:hAnsi="Times New Roman" w:cs="Times New Roman"/>
                <w:sz w:val="28"/>
                <w:szCs w:val="28"/>
              </w:rPr>
              <w:t>по результатам рассмотрения обращений граждан и поднадзорных организаций.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D445A1" w:rsidRPr="00CE5A4F" w:rsidRDefault="00415EE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Проблема не может быть решена б</w:t>
            </w:r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>ез вмешательства со стороны государства, т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ак </w:t>
            </w:r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её решение </w:t>
            </w:r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требует внесения изменений в нормативные правовые акты </w:t>
            </w:r>
            <w:proofErr w:type="spellStart"/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Источники данных:</w:t>
            </w:r>
          </w:p>
          <w:p w:rsidR="00D445A1" w:rsidRPr="00CE5A4F" w:rsidRDefault="00A70950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Федеральные нормы и правила в области промышленной безопасности </w:t>
            </w:r>
            <w:r w:rsidR="00C35DAA" w:rsidRPr="00CE5A4F">
              <w:rPr>
                <w:rFonts w:ascii="Times New Roman" w:hAnsi="Times New Roman" w:cs="Times New Roman"/>
                <w:sz w:val="28"/>
                <w:szCs w:val="28"/>
              </w:rPr>
              <w:t>«Правила безопасности процессов получения или применения металлов», утвержденные приказом Федеральной службы по экологическому, техно-логическому и атомному надзору от 9 декабря 2020 г. № 512»</w:t>
            </w:r>
            <w:r w:rsidR="00625EF5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, обращения организаций, эксплуатирующих опасные производственные объекты металлургической промышленности, обращения граждан, результаты </w:t>
            </w:r>
            <w:proofErr w:type="spellStart"/>
            <w:r w:rsidR="00625EF5" w:rsidRPr="00CE5A4F">
              <w:rPr>
                <w:rFonts w:ascii="Times New Roman" w:hAnsi="Times New Roman" w:cs="Times New Roman"/>
                <w:sz w:val="28"/>
                <w:szCs w:val="28"/>
              </w:rPr>
              <w:t>раследования</w:t>
            </w:r>
            <w:proofErr w:type="spellEnd"/>
            <w:r w:rsidR="00625EF5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аварий и несчастных случаев, произошедших на опасных производственных объектах металлургической промышленности.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E5A4F" w:rsidRPr="00CE5A4F" w:rsidTr="00D445A1">
        <w:tc>
          <w:tcPr>
            <w:tcW w:w="405" w:type="pct"/>
          </w:tcPr>
          <w:p w:rsidR="00D445A1" w:rsidRPr="00CE5A4F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проблеме:</w:t>
            </w:r>
          </w:p>
          <w:p w:rsidR="00D445A1" w:rsidRPr="00CE5A4F" w:rsidRDefault="00D90353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CE5A4F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A4F">
        <w:rPr>
          <w:rFonts w:ascii="Times New Roman" w:hAnsi="Times New Roman" w:cs="Times New Roman"/>
          <w:b/>
          <w:sz w:val="28"/>
          <w:szCs w:val="28"/>
        </w:rPr>
        <w:t>4. Анализ международного опыта в соответствующих сферах деятельности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CE5A4F" w:rsidRPr="00CE5A4F" w:rsidTr="00D445A1">
        <w:tc>
          <w:tcPr>
            <w:tcW w:w="405" w:type="pct"/>
          </w:tcPr>
          <w:p w:rsidR="00D445A1" w:rsidRPr="00CE5A4F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Международный опыт в соответствующих сферах деятельности:</w:t>
            </w:r>
          </w:p>
          <w:p w:rsidR="00D445A1" w:rsidRPr="00CE5A4F" w:rsidRDefault="00625EF5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Международный опыт отсутствует.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E5A4F" w:rsidRPr="00CE5A4F" w:rsidTr="00D445A1">
        <w:tc>
          <w:tcPr>
            <w:tcW w:w="405" w:type="pct"/>
          </w:tcPr>
          <w:p w:rsidR="00D445A1" w:rsidRPr="00CE5A4F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Источники данных:</w:t>
            </w:r>
          </w:p>
          <w:p w:rsidR="00D445A1" w:rsidRPr="00CE5A4F" w:rsidRDefault="00625EF5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опыт отсутствует.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2D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Pr="00253EAD">
        <w:t xml:space="preserve">  </w:t>
      </w:r>
      <w:r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D445A1" w:rsidTr="00D445A1">
        <w:trPr>
          <w:trHeight w:val="55"/>
        </w:trPr>
        <w:tc>
          <w:tcPr>
            <w:tcW w:w="405" w:type="pct"/>
          </w:tcPr>
          <w:p w:rsidR="00D445A1" w:rsidRPr="001D3F35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D445A1" w:rsidRPr="001D3F35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D445A1" w:rsidRPr="001D3F35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D445A1" w:rsidRPr="001D3F35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D445A1" w:rsidTr="00D445A1">
        <w:trPr>
          <w:trHeight w:val="52"/>
        </w:trPr>
        <w:tc>
          <w:tcPr>
            <w:tcW w:w="2370" w:type="pct"/>
            <w:gridSpan w:val="2"/>
          </w:tcPr>
          <w:p w:rsidR="00D445A1" w:rsidRPr="00CE5A4F" w:rsidRDefault="002938BE" w:rsidP="009B0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Обеспечение повышения уровня промышленной безопасности, снижение нагрузки на поднадзорные организации в части устранения избыточных требований, снижение рисков аварий и травматизма.</w:t>
            </w:r>
          </w:p>
        </w:tc>
        <w:tc>
          <w:tcPr>
            <w:tcW w:w="2630" w:type="pct"/>
            <w:gridSpan w:val="2"/>
          </w:tcPr>
          <w:p w:rsidR="00D445A1" w:rsidRPr="00CE5A4F" w:rsidRDefault="009B1FBE" w:rsidP="00767EE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D445A1" w:rsidRPr="00CE5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2023 г.</w:t>
            </w:r>
          </w:p>
        </w:tc>
      </w:tr>
      <w:tr w:rsidR="00D445A1" w:rsidTr="00D445A1">
        <w:tc>
          <w:tcPr>
            <w:tcW w:w="405" w:type="pct"/>
          </w:tcPr>
          <w:p w:rsidR="00D445A1" w:rsidRPr="00CE5A4F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5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Правительства Российской Федерации:</w:t>
            </w:r>
          </w:p>
          <w:p w:rsidR="00D445A1" w:rsidRPr="00CE5A4F" w:rsidRDefault="0050328E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Предлагаемое регулирование соответствует принципам правового регулирования, </w:t>
            </w:r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>Федеральн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ому</w:t>
            </w:r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закон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от 21 июля 1997 г. № 116-ФЗ 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>О промышленной безопасности опасных производственных объектов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и Правила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Евразийской </w:t>
            </w:r>
            <w:proofErr w:type="spellStart"/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>эконо-мической</w:t>
            </w:r>
            <w:proofErr w:type="spellEnd"/>
            <w:r w:rsidR="00D445A1" w:rsidRPr="00CE5A4F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комиссии, утвержденные постановлением Правительства Российской Федерации от 17 декабря 2012 г. № 1318</w:t>
            </w:r>
            <w:r w:rsidR="00767EE2"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Pr="00CE5A4F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E5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регулирования:</w:t>
            </w:r>
          </w:p>
          <w:p w:rsidR="00D445A1" w:rsidRPr="00CE5A4F" w:rsidRDefault="0050328E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Иная информация отсутствует</w:t>
            </w:r>
            <w:r w:rsidR="00767EE2"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473026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F03">
        <w:rPr>
          <w:rFonts w:ascii="Times New Roman" w:hAnsi="Times New Roman" w:cs="Times New Roman"/>
          <w:b/>
          <w:sz w:val="28"/>
          <w:szCs w:val="28"/>
        </w:rPr>
        <w:t>6</w:t>
      </w:r>
      <w:r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эффектов:</w:t>
            </w:r>
          </w:p>
          <w:p w:rsidR="00416F47" w:rsidRPr="00CE5A4F" w:rsidRDefault="00416F47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Предлагаемый проектом приказа способ решения проблемы предусматривает внесение изменений в Федеральные нормы и правила в области промышленной безопасности «Правила безопасности процессов получения или применения металлов», утвержденные приказом Федеральной службы по экологическому, технологическому и атомному надзору от 9 декабря 2020 г. № 512</w:t>
            </w:r>
            <w:r w:rsidR="00767EE2"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проблема):</w:t>
            </w:r>
          </w:p>
          <w:p w:rsidR="00D445A1" w:rsidRPr="00CE5A4F" w:rsidRDefault="00C130BD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Иные способы решения проблемы отсут</w:t>
            </w:r>
            <w:r w:rsidR="00A70CE4" w:rsidRPr="00CE5A4F">
              <w:rPr>
                <w:rFonts w:ascii="Times New Roman" w:hAnsi="Times New Roman" w:cs="Times New Roman"/>
                <w:sz w:val="28"/>
                <w:szCs w:val="28"/>
              </w:rPr>
              <w:t>ств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E5A4F" w:rsidRPr="00CE5A4F" w:rsidTr="00D445A1">
        <w:tc>
          <w:tcPr>
            <w:tcW w:w="405" w:type="pct"/>
          </w:tcPr>
          <w:p w:rsidR="00D445A1" w:rsidRPr="00CE5A4F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проблемы:</w:t>
            </w:r>
          </w:p>
          <w:p w:rsidR="00D445A1" w:rsidRPr="00CE5A4F" w:rsidRDefault="0001563D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Выбранный способ решения проблемы соответствует положениям статьи 3 Федерального закона от 21 июля 1997 г. № 116-ФЗ «О промышленной безопасности опасных производственных объектов»</w:t>
            </w:r>
            <w:r w:rsidR="00767EE2"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E5A4F" w:rsidRPr="00CE5A4F" w:rsidTr="00D445A1">
        <w:tc>
          <w:tcPr>
            <w:tcW w:w="405" w:type="pct"/>
          </w:tcPr>
          <w:p w:rsidR="00D445A1" w:rsidRPr="00CE5A4F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D445A1" w:rsidRPr="00CE5A4F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проблемы:</w:t>
            </w:r>
          </w:p>
          <w:p w:rsidR="00D445A1" w:rsidRPr="00CE5A4F" w:rsidRDefault="00C130BD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 отсут</w:t>
            </w:r>
            <w:r w:rsidR="00A70CE4" w:rsidRPr="00CE5A4F">
              <w:rPr>
                <w:rFonts w:ascii="Times New Roman" w:hAnsi="Times New Roman" w:cs="Times New Roman"/>
                <w:sz w:val="28"/>
                <w:szCs w:val="28"/>
              </w:rPr>
              <w:t>ств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ует</w:t>
            </w:r>
            <w:r w:rsidR="00767EE2" w:rsidRPr="00CE5A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CE5A4F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CE5A4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CE5A4F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445A1" w:rsidRPr="00CE5A4F" w:rsidRDefault="00D445A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A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CE5A4F" w:rsidRPr="00CE5A4F" w:rsidTr="00D445A1">
        <w:trPr>
          <w:trHeight w:val="55"/>
        </w:trPr>
        <w:tc>
          <w:tcPr>
            <w:tcW w:w="405" w:type="pct"/>
          </w:tcPr>
          <w:p w:rsidR="00D445A1" w:rsidRPr="00CE5A4F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D445A1" w:rsidRPr="00CE5A4F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отношений:</w:t>
            </w:r>
          </w:p>
        </w:tc>
        <w:tc>
          <w:tcPr>
            <w:tcW w:w="407" w:type="pct"/>
          </w:tcPr>
          <w:p w:rsidR="00D445A1" w:rsidRPr="00CE5A4F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D445A1" w:rsidRPr="00CE5A4F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E5A4F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отношений:</w:t>
            </w:r>
          </w:p>
        </w:tc>
      </w:tr>
      <w:tr w:rsidR="00D445A1" w:rsidTr="00D445A1">
        <w:trPr>
          <w:trHeight w:val="52"/>
        </w:trPr>
        <w:tc>
          <w:tcPr>
            <w:tcW w:w="5000" w:type="pct"/>
            <w:gridSpan w:val="4"/>
          </w:tcPr>
          <w:p w:rsidR="00D445A1" w:rsidRPr="001D3F35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D445A1" w:rsidTr="004B2BB5">
        <w:trPr>
          <w:trHeight w:val="52"/>
        </w:trPr>
        <w:tc>
          <w:tcPr>
            <w:tcW w:w="2370" w:type="pct"/>
            <w:gridSpan w:val="2"/>
          </w:tcPr>
          <w:p w:rsidR="00D445A1" w:rsidRPr="00906A0A" w:rsidRDefault="00D445A1" w:rsidP="009B0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CE">
              <w:rPr>
                <w:rFonts w:ascii="Times New Roman" w:hAnsi="Times New Roman" w:cs="Times New Roman"/>
                <w:sz w:val="28"/>
                <w:szCs w:val="28"/>
              </w:rPr>
              <w:t>Юридические лица, индивидуальные предприниматели, осуществляющие деятельность, на опасных производственных объектах металлургической промышленности</w:t>
            </w:r>
          </w:p>
        </w:tc>
        <w:tc>
          <w:tcPr>
            <w:tcW w:w="2630" w:type="pct"/>
            <w:gridSpan w:val="2"/>
            <w:vAlign w:val="center"/>
          </w:tcPr>
          <w:p w:rsidR="00D445A1" w:rsidRPr="00906A0A" w:rsidRDefault="00B7572A" w:rsidP="004A4B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4A4B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D44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44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юридических</w:t>
            </w:r>
            <w:proofErr w:type="spellEnd"/>
            <w:r w:rsidR="00D44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44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лиц</w:t>
            </w:r>
            <w:proofErr w:type="spellEnd"/>
            <w:r w:rsidR="00D44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(6</w:t>
            </w:r>
            <w:r w:rsidR="004A4B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44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0000 </w:t>
            </w:r>
            <w:proofErr w:type="spellStart"/>
            <w:r w:rsidR="00D44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работников</w:t>
            </w:r>
            <w:proofErr w:type="spellEnd"/>
            <w:r w:rsidR="00D445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D445A1" w:rsidTr="00D445A1">
        <w:trPr>
          <w:trHeight w:val="31"/>
        </w:trPr>
        <w:tc>
          <w:tcPr>
            <w:tcW w:w="5000" w:type="pct"/>
            <w:gridSpan w:val="4"/>
          </w:tcPr>
          <w:p w:rsidR="00D445A1" w:rsidRPr="0083358C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D445A1" w:rsidTr="00D445A1">
        <w:trPr>
          <w:trHeight w:val="31"/>
        </w:trPr>
        <w:tc>
          <w:tcPr>
            <w:tcW w:w="2370" w:type="pct"/>
            <w:gridSpan w:val="2"/>
          </w:tcPr>
          <w:p w:rsidR="00D445A1" w:rsidRPr="0083358C" w:rsidRDefault="00D445A1" w:rsidP="009B0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  <w:proofErr w:type="spellEnd"/>
          </w:p>
        </w:tc>
        <w:tc>
          <w:tcPr>
            <w:tcW w:w="2630" w:type="pct"/>
            <w:gridSpan w:val="2"/>
          </w:tcPr>
          <w:p w:rsidR="00D445A1" w:rsidRPr="0083358C" w:rsidRDefault="00D445A1" w:rsidP="009B0E7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Территориальные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органы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Ростехнадзора</w:t>
            </w:r>
            <w:proofErr w:type="spellEnd"/>
          </w:p>
        </w:tc>
      </w:tr>
      <w:tr w:rsidR="00D445A1" w:rsidTr="00D445A1">
        <w:tc>
          <w:tcPr>
            <w:tcW w:w="405" w:type="pct"/>
          </w:tcPr>
          <w:p w:rsidR="00D445A1" w:rsidRDefault="00D445A1" w:rsidP="009B0E7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89208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Статистическая отчетность </w:t>
            </w:r>
            <w:proofErr w:type="spellStart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</w:p>
          <w:p w:rsidR="00D445A1" w:rsidRDefault="00D445A1" w:rsidP="009B0E7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B0E7B" w:rsidRDefault="009B0E7B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B0E7B" w:rsidRPr="00E919DF" w:rsidRDefault="009B0E7B" w:rsidP="009B0E7B">
      <w:pPr>
        <w:keepNext/>
        <w:spacing w:after="0" w:line="240" w:lineRule="auto"/>
        <w:ind w:left="851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A25B00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7.1. Анализ влияния социально-экономических последствий реализации проекта акта на деятельность субъектов малого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и среднего предпринимательства</w:t>
      </w:r>
    </w:p>
    <w:tbl>
      <w:tblPr>
        <w:tblpPr w:leftFromText="180" w:rightFromText="180" w:vertAnchor="text" w:horzAnchor="margin" w:tblpY="265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2"/>
        <w:gridCol w:w="845"/>
        <w:gridCol w:w="994"/>
        <w:gridCol w:w="1355"/>
        <w:gridCol w:w="57"/>
        <w:gridCol w:w="428"/>
        <w:gridCol w:w="2565"/>
      </w:tblGrid>
      <w:tr w:rsidR="009B0E7B" w:rsidRPr="00385CB1" w:rsidTr="00845A4D">
        <w:trPr>
          <w:trHeight w:val="1407"/>
        </w:trPr>
        <w:tc>
          <w:tcPr>
            <w:tcW w:w="5057" w:type="dxa"/>
            <w:gridSpan w:val="2"/>
            <w:shd w:val="clear" w:color="auto" w:fill="auto"/>
          </w:tcPr>
          <w:p w:rsidR="009B0E7B" w:rsidRPr="00385CB1" w:rsidRDefault="00D0506A" w:rsidP="002A57D1">
            <w:pPr>
              <w:keepNext/>
              <w:tabs>
                <w:tab w:val="left" w:pos="267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7.1.1.</w:t>
            </w:r>
          </w:p>
          <w:p w:rsidR="009B0E7B" w:rsidRPr="00551959" w:rsidRDefault="009B0E7B" w:rsidP="00D0506A">
            <w:pPr>
              <w:pStyle w:val="a4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Оценка структуры регулируемых субъектов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категориям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Количественная (интервальная) оценка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</w:t>
            </w:r>
          </w:p>
          <w:p w:rsidR="009B0E7B" w:rsidRPr="00385CB1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(%)</w:t>
            </w:r>
          </w:p>
        </w:tc>
      </w:tr>
      <w:tr w:rsidR="009B0E7B" w:rsidRPr="00385CB1" w:rsidTr="009157D2">
        <w:trPr>
          <w:trHeight w:val="49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Микропредприятия</w:t>
            </w:r>
            <w:proofErr w:type="spellEnd"/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9A168C" w:rsidRDefault="004A4B9C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55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9A168C" w:rsidRDefault="004A4B9C" w:rsidP="004A4B9C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</w:t>
            </w:r>
          </w:p>
        </w:tc>
      </w:tr>
      <w:tr w:rsidR="009B0E7B" w:rsidRPr="00385CB1" w:rsidTr="009157D2">
        <w:trPr>
          <w:trHeight w:val="560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Малые 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9A168C" w:rsidRDefault="004A4B9C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119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9A168C" w:rsidRDefault="004A4B9C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14</w:t>
            </w:r>
          </w:p>
        </w:tc>
      </w:tr>
      <w:tr w:rsidR="009B0E7B" w:rsidRPr="00385CB1" w:rsidTr="009157D2">
        <w:trPr>
          <w:trHeight w:val="55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Средние 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9A168C" w:rsidRDefault="004A4B9C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87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9A168C" w:rsidRDefault="004A4B9C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11</w:t>
            </w:r>
          </w:p>
        </w:tc>
      </w:tr>
      <w:tr w:rsidR="009B0E7B" w:rsidRPr="00385CB1" w:rsidTr="009157D2">
        <w:trPr>
          <w:trHeight w:val="548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9B0E7B" w:rsidRPr="00385CB1" w:rsidRDefault="009B0E7B" w:rsidP="009B0E7B">
            <w:pPr>
              <w:keepNext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Крупные предприятия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9B0E7B" w:rsidRPr="009A168C" w:rsidRDefault="004A4B9C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557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9B0E7B" w:rsidRPr="009A168C" w:rsidRDefault="004A4B9C" w:rsidP="009157D2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68</w:t>
            </w:r>
          </w:p>
        </w:tc>
      </w:tr>
      <w:tr w:rsidR="009B0E7B" w:rsidRPr="00385CB1" w:rsidTr="00845A4D">
        <w:trPr>
          <w:trHeight w:val="548"/>
        </w:trPr>
        <w:tc>
          <w:tcPr>
            <w:tcW w:w="10456" w:type="dxa"/>
            <w:gridSpan w:val="7"/>
            <w:shd w:val="clear" w:color="auto" w:fill="auto"/>
            <w:vAlign w:val="center"/>
          </w:tcPr>
          <w:p w:rsidR="009B0E7B" w:rsidRPr="009A168C" w:rsidRDefault="00427FE0" w:rsidP="00EC5E21">
            <w:pPr>
              <w:pStyle w:val="ad"/>
              <w:spacing w:before="120"/>
              <w:ind w:left="0" w:firstLine="0"/>
              <w:jc w:val="left"/>
            </w:pPr>
            <w:r w:rsidRPr="009A168C">
              <w:lastRenderedPageBreak/>
              <w:t xml:space="preserve">7.1.2. Источники </w:t>
            </w:r>
            <w:r w:rsidR="009B0E7B" w:rsidRPr="009A168C">
              <w:t xml:space="preserve">данных: </w:t>
            </w:r>
            <w:r w:rsidR="004A4B9C" w:rsidRPr="009A168C">
              <w:rPr>
                <w:bCs w:val="0"/>
              </w:rPr>
              <w:t xml:space="preserve">Статистическая отчетность </w:t>
            </w:r>
            <w:proofErr w:type="spellStart"/>
            <w:r w:rsidR="004A4B9C" w:rsidRPr="009A168C">
              <w:rPr>
                <w:bCs w:val="0"/>
              </w:rPr>
              <w:t>Ростехнадзора</w:t>
            </w:r>
            <w:proofErr w:type="spellEnd"/>
            <w:r w:rsidR="004A4B9C" w:rsidRPr="009A168C">
              <w:rPr>
                <w:bCs w:val="0"/>
              </w:rPr>
              <w:t xml:space="preserve">, Единый реестр </w:t>
            </w:r>
            <w:proofErr w:type="spellStart"/>
            <w:r w:rsidR="004A4B9C" w:rsidRPr="009A168C">
              <w:rPr>
                <w:bCs w:val="0"/>
              </w:rPr>
              <w:t>субъетов</w:t>
            </w:r>
            <w:proofErr w:type="spellEnd"/>
            <w:r w:rsidR="004A4B9C" w:rsidRPr="009A168C">
              <w:rPr>
                <w:bCs w:val="0"/>
              </w:rPr>
              <w:t xml:space="preserve"> малого и среднего </w:t>
            </w:r>
            <w:proofErr w:type="gramStart"/>
            <w:r w:rsidR="004A4B9C" w:rsidRPr="009A168C">
              <w:rPr>
                <w:bCs w:val="0"/>
              </w:rPr>
              <w:t xml:space="preserve">предпринимательства </w:t>
            </w:r>
            <w:r w:rsidR="004A4B9C" w:rsidRPr="009A168C">
              <w:t xml:space="preserve"> </w:t>
            </w:r>
            <w:r w:rsidR="004A4B9C" w:rsidRPr="009A168C">
              <w:rPr>
                <w:bCs w:val="0"/>
              </w:rPr>
              <w:t>https://rmsp.nalog.ru/index.html#</w:t>
            </w:r>
            <w:proofErr w:type="gramEnd"/>
          </w:p>
          <w:p w:rsidR="009B0E7B" w:rsidRPr="009A168C" w:rsidRDefault="009B0E7B" w:rsidP="00365D61">
            <w:pPr>
              <w:keepNext/>
              <w:tabs>
                <w:tab w:val="left" w:pos="267"/>
              </w:tabs>
              <w:spacing w:after="0" w:line="240" w:lineRule="auto"/>
              <w:ind w:left="3544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hAnsi="Times New Roman" w:cs="Times New Roman"/>
                <w:i/>
                <w:sz w:val="28"/>
              </w:rPr>
              <w:t>(место для текстового описания)</w:t>
            </w:r>
          </w:p>
        </w:tc>
      </w:tr>
      <w:tr w:rsidR="009B0E7B" w:rsidRPr="00385CB1" w:rsidTr="00845A4D">
        <w:trPr>
          <w:trHeight w:val="2010"/>
        </w:trPr>
        <w:tc>
          <w:tcPr>
            <w:tcW w:w="10456" w:type="dxa"/>
            <w:gridSpan w:val="7"/>
            <w:shd w:val="clear" w:color="auto" w:fill="auto"/>
          </w:tcPr>
          <w:p w:rsidR="009B0E7B" w:rsidRPr="009A168C" w:rsidRDefault="00D0506A" w:rsidP="002A57D1">
            <w:pPr>
              <w:spacing w:before="120" w:after="120"/>
              <w:jc w:val="both"/>
              <w:rPr>
                <w:rFonts w:ascii="Calibri" w:eastAsia="Times New Roman" w:hAnsi="Calibri" w:cs="Times New Roman"/>
                <w:vertAlign w:val="superscript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7.1.3.</w:t>
            </w: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ab/>
            </w:r>
            <w:r w:rsidR="009B0E7B"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Оценка влияния проекта акта на достижение целевых ориентиров Стратегии развития малого и среднего предпринимательства в Российской Федерации</w:t>
            </w:r>
            <w:r w:rsidR="00D549FB" w:rsidRPr="009A168C">
              <w:rPr>
                <w:rStyle w:val="ab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2"/>
            </w:r>
          </w:p>
          <w:p w:rsidR="00666BB5" w:rsidRPr="009A168C" w:rsidRDefault="00CA08D3" w:rsidP="00666BB5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Проект приказа направлен на повышение безопасности предприятий металлургической промышленности, что позволит обеспечить </w:t>
            </w:r>
            <w:proofErr w:type="gramStart"/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достижение  целевых</w:t>
            </w:r>
            <w:proofErr w:type="gramEnd"/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ориентиров Стратегии развития малого и среднего предпринимательства в Российской Федерации</w:t>
            </w:r>
          </w:p>
          <w:p w:rsidR="009B0E7B" w:rsidRPr="009A168C" w:rsidRDefault="00666BB5" w:rsidP="00666BB5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(место для текстового описания)</w:t>
            </w:r>
          </w:p>
        </w:tc>
      </w:tr>
      <w:tr w:rsidR="009B0E7B" w:rsidRPr="00385CB1" w:rsidTr="00845A4D">
        <w:trPr>
          <w:trHeight w:val="529"/>
        </w:trPr>
        <w:tc>
          <w:tcPr>
            <w:tcW w:w="5057" w:type="dxa"/>
            <w:gridSpan w:val="2"/>
            <w:vMerge w:val="restart"/>
            <w:shd w:val="clear" w:color="auto" w:fill="auto"/>
          </w:tcPr>
          <w:p w:rsidR="009B0E7B" w:rsidRPr="002A57D1" w:rsidRDefault="002A57D1" w:rsidP="009B0E7B">
            <w:pPr>
              <w:keepNext/>
              <w:spacing w:before="120"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7.1.4.</w:t>
            </w:r>
          </w:p>
          <w:p w:rsidR="009B0E7B" w:rsidRDefault="009B0E7B" w:rsidP="009B0E7B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124502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Описание социально-экономических последствий реализации проекта акта</w:t>
            </w:r>
          </w:p>
        </w:tc>
        <w:tc>
          <w:tcPr>
            <w:tcW w:w="5399" w:type="dxa"/>
            <w:gridSpan w:val="5"/>
            <w:shd w:val="clear" w:color="auto" w:fill="auto"/>
          </w:tcPr>
          <w:p w:rsidR="009B0E7B" w:rsidRPr="00891BF4" w:rsidRDefault="00427FE0" w:rsidP="002A57D1">
            <w:pPr>
              <w:spacing w:before="120" w:after="12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7.1.5.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C641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9B0E7B" w:rsidRPr="00891BF4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Количественная оценка</w:t>
            </w:r>
          </w:p>
        </w:tc>
      </w:tr>
      <w:tr w:rsidR="009B0E7B" w:rsidRPr="00385CB1" w:rsidTr="00845A4D">
        <w:trPr>
          <w:trHeight w:val="652"/>
        </w:trPr>
        <w:tc>
          <w:tcPr>
            <w:tcW w:w="5057" w:type="dxa"/>
            <w:gridSpan w:val="2"/>
            <w:vMerge/>
            <w:shd w:val="clear" w:color="auto" w:fill="auto"/>
          </w:tcPr>
          <w:p w:rsidR="009B0E7B" w:rsidRPr="00385CB1" w:rsidRDefault="009B0E7B" w:rsidP="009B0E7B">
            <w:pPr>
              <w:keepNext/>
              <w:tabs>
                <w:tab w:val="left" w:pos="267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</w:p>
        </w:tc>
        <w:tc>
          <w:tcPr>
            <w:tcW w:w="2349" w:type="dxa"/>
            <w:gridSpan w:val="2"/>
            <w:shd w:val="clear" w:color="auto" w:fill="auto"/>
            <w:vAlign w:val="center"/>
          </w:tcPr>
          <w:p w:rsidR="009B0E7B" w:rsidRPr="00D63497" w:rsidRDefault="009B0E7B" w:rsidP="009B0E7B">
            <w:pPr>
              <w:keepNext/>
              <w:spacing w:before="120" w:after="12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 xml:space="preserve">Единовременные </w:t>
            </w:r>
          </w:p>
        </w:tc>
        <w:tc>
          <w:tcPr>
            <w:tcW w:w="3050" w:type="dxa"/>
            <w:gridSpan w:val="3"/>
            <w:shd w:val="clear" w:color="auto" w:fill="auto"/>
            <w:vAlign w:val="center"/>
          </w:tcPr>
          <w:p w:rsidR="009B0E7B" w:rsidRPr="00385CB1" w:rsidRDefault="009B0E7B" w:rsidP="009B0E7B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 xml:space="preserve">Периодические </w:t>
            </w:r>
          </w:p>
        </w:tc>
      </w:tr>
      <w:tr w:rsidR="009B0E7B" w:rsidRPr="00385CB1" w:rsidTr="00845A4D">
        <w:trPr>
          <w:trHeight w:val="378"/>
        </w:trPr>
        <w:tc>
          <w:tcPr>
            <w:tcW w:w="10456" w:type="dxa"/>
            <w:gridSpan w:val="7"/>
            <w:shd w:val="clear" w:color="auto" w:fill="auto"/>
          </w:tcPr>
          <w:p w:rsidR="009B0E7B" w:rsidRPr="00385CB1" w:rsidRDefault="009B0E7B" w:rsidP="00C86CD0">
            <w:pPr>
              <w:keepNext/>
              <w:spacing w:before="120" w:after="12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Содержательные издержки</w:t>
            </w:r>
            <w:r w:rsidR="00D549FB">
              <w:rPr>
                <w:rStyle w:val="ab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3"/>
            </w:r>
          </w:p>
        </w:tc>
      </w:tr>
      <w:tr w:rsidR="00D77655" w:rsidRPr="00385CB1" w:rsidTr="009157D2">
        <w:trPr>
          <w:trHeight w:val="51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D77655" w:rsidRPr="009A168C" w:rsidRDefault="00D77655" w:rsidP="00D77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>В результате реализации отдельных положений проекта приказа (пункты 10, 25, 62) возможно увеличение расходов.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D77655" w:rsidRPr="009A168C" w:rsidRDefault="00D77655" w:rsidP="00D77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>Учитывая, что новые требования устанавливаются в отношении объектов/оборудования,</w:t>
            </w:r>
            <w:r w:rsidRPr="009A168C">
              <w:rPr>
                <w:sz w:val="28"/>
                <w:szCs w:val="28"/>
              </w:rPr>
              <w:t xml:space="preserve"> </w:t>
            </w: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 xml:space="preserve">введенных в эксплуатацию с момента вступления в силу данных требований, а действующие объекты/оборудование будут приводится в </w:t>
            </w:r>
            <w:proofErr w:type="gramStart"/>
            <w:r w:rsidRPr="009A168C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r w:rsidRPr="009A168C">
              <w:rPr>
                <w:sz w:val="28"/>
                <w:szCs w:val="28"/>
              </w:rPr>
              <w:t xml:space="preserve"> </w:t>
            </w: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A168C">
              <w:rPr>
                <w:rFonts w:ascii="Times New Roman" w:hAnsi="Times New Roman" w:cs="Times New Roman"/>
                <w:sz w:val="28"/>
                <w:szCs w:val="28"/>
              </w:rPr>
              <w:t xml:space="preserve"> рамках реконструкции/технического перевооружения оценить увеличение расходов не представляется возможным.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D77655" w:rsidRPr="009A168C" w:rsidRDefault="00D77655" w:rsidP="00D77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>Учитывая, что новые требования устанавливаются в отношении объектов/оборудования,</w:t>
            </w:r>
            <w:r w:rsidRPr="009A168C">
              <w:rPr>
                <w:sz w:val="28"/>
                <w:szCs w:val="28"/>
              </w:rPr>
              <w:t xml:space="preserve"> </w:t>
            </w: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 xml:space="preserve">введенных в эксплуатацию с момента вступления в силу данных требований, а действующие объекты/оборудование будут приводится в </w:t>
            </w:r>
            <w:proofErr w:type="gramStart"/>
            <w:r w:rsidRPr="009A168C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r w:rsidRPr="009A168C">
              <w:rPr>
                <w:sz w:val="28"/>
                <w:szCs w:val="28"/>
              </w:rPr>
              <w:t xml:space="preserve"> </w:t>
            </w: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9A168C">
              <w:rPr>
                <w:rFonts w:ascii="Times New Roman" w:hAnsi="Times New Roman" w:cs="Times New Roman"/>
                <w:sz w:val="28"/>
                <w:szCs w:val="28"/>
              </w:rPr>
              <w:t xml:space="preserve"> рамках реконструкции/технического перевооружения оценить увеличение расходов не представляется возможным.</w:t>
            </w:r>
          </w:p>
        </w:tc>
      </w:tr>
      <w:tr w:rsidR="00D77655" w:rsidRPr="00385CB1" w:rsidTr="009157D2">
        <w:trPr>
          <w:trHeight w:val="514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D77655" w:rsidRPr="00CA08D3" w:rsidRDefault="00D77655" w:rsidP="00D776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D77655" w:rsidRPr="00CA08D3" w:rsidRDefault="00D77655" w:rsidP="00D776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D77655" w:rsidRPr="00CA08D3" w:rsidRDefault="00D77655" w:rsidP="00D776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655" w:rsidRPr="00385CB1" w:rsidTr="00845A4D">
        <w:trPr>
          <w:trHeight w:val="411"/>
        </w:trPr>
        <w:tc>
          <w:tcPr>
            <w:tcW w:w="10456" w:type="dxa"/>
            <w:gridSpan w:val="7"/>
            <w:shd w:val="clear" w:color="auto" w:fill="auto"/>
          </w:tcPr>
          <w:p w:rsidR="00D77655" w:rsidRPr="00385CB1" w:rsidRDefault="00D77655" w:rsidP="00D77655">
            <w:pPr>
              <w:keepNext/>
              <w:spacing w:before="120" w:after="120"/>
              <w:ind w:left="34" w:hanging="33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Информационные издержки</w:t>
            </w:r>
            <w:r>
              <w:rPr>
                <w:rStyle w:val="ab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4"/>
            </w:r>
          </w:p>
        </w:tc>
      </w:tr>
      <w:tr w:rsidR="00D77655" w:rsidRPr="00385CB1" w:rsidTr="009157D2">
        <w:trPr>
          <w:trHeight w:val="269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D77655" w:rsidRPr="009A168C" w:rsidRDefault="00D77655" w:rsidP="00D776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Информационные издержки в результате </w:t>
            </w:r>
            <w:r w:rsidR="00513C9E" w:rsidRPr="009A168C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положений </w:t>
            </w: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>проекта приказа не</w:t>
            </w:r>
            <w:r w:rsidR="00513C9E" w:rsidRPr="009A168C">
              <w:rPr>
                <w:rFonts w:ascii="Times New Roman" w:hAnsi="Times New Roman" w:cs="Times New Roman"/>
                <w:sz w:val="28"/>
                <w:szCs w:val="28"/>
              </w:rPr>
              <w:t xml:space="preserve"> возникают.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D77655" w:rsidRPr="008D6F71" w:rsidRDefault="00D77655" w:rsidP="00D77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F71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D77655" w:rsidRPr="008D6F71" w:rsidRDefault="00D77655" w:rsidP="00D77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F71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77655" w:rsidRPr="00385CB1" w:rsidTr="009157D2">
        <w:trPr>
          <w:trHeight w:val="269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D77655" w:rsidRPr="00CA08D3" w:rsidRDefault="00D77655" w:rsidP="00D776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D77655" w:rsidRPr="00CA08D3" w:rsidRDefault="00D77655" w:rsidP="00D776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D77655" w:rsidRPr="00CA08D3" w:rsidRDefault="00D77655" w:rsidP="00D776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655" w:rsidRPr="00385CB1" w:rsidTr="00845A4D">
        <w:trPr>
          <w:trHeight w:val="702"/>
        </w:trPr>
        <w:tc>
          <w:tcPr>
            <w:tcW w:w="10456" w:type="dxa"/>
            <w:gridSpan w:val="7"/>
            <w:shd w:val="clear" w:color="auto" w:fill="auto"/>
          </w:tcPr>
          <w:p w:rsidR="00D77655" w:rsidRPr="00CA08D3" w:rsidRDefault="00D77655" w:rsidP="00D77655">
            <w:pPr>
              <w:keepNext/>
              <w:spacing w:before="120" w:after="12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CA08D3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Преимущества и (или) иные выгоды</w:t>
            </w:r>
            <w:r w:rsidRPr="00CA08D3">
              <w:rPr>
                <w:rStyle w:val="ab"/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footnoteReference w:id="5"/>
            </w:r>
          </w:p>
        </w:tc>
      </w:tr>
      <w:tr w:rsidR="00D77655" w:rsidRPr="00385CB1" w:rsidTr="009157D2">
        <w:trPr>
          <w:trHeight w:val="359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D77655" w:rsidRPr="008D6F71" w:rsidRDefault="00D77655" w:rsidP="0051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6F71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реализации отдельных положений проекта приказа (пункты </w:t>
            </w:r>
            <w:r w:rsidR="00513C9E" w:rsidRPr="008D6F7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8D6F71">
              <w:rPr>
                <w:rFonts w:ascii="Times New Roman" w:hAnsi="Times New Roman" w:cs="Times New Roman"/>
                <w:sz w:val="28"/>
                <w:szCs w:val="28"/>
              </w:rPr>
              <w:t>, 25, 34) возможно снижение расходов.</w:t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D77655" w:rsidRPr="008D6F71" w:rsidRDefault="009A168C" w:rsidP="009A1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D77655" w:rsidRPr="008D6F71">
              <w:rPr>
                <w:rFonts w:ascii="Times New Roman" w:hAnsi="Times New Roman" w:cs="Times New Roman"/>
                <w:sz w:val="28"/>
                <w:szCs w:val="28"/>
              </w:rPr>
              <w:t>олее 3 млрд. руб</w:t>
            </w:r>
            <w:r w:rsidR="00E87611">
              <w:rPr>
                <w:rFonts w:ascii="Times New Roman" w:hAnsi="Times New Roman" w:cs="Times New Roman"/>
                <w:sz w:val="28"/>
                <w:szCs w:val="28"/>
              </w:rPr>
              <w:t>. при реализации изменений, предлагаемых пунктом 34 проекта</w:t>
            </w:r>
            <w:r w:rsidR="001569B0">
              <w:rPr>
                <w:rFonts w:ascii="Times New Roman" w:hAnsi="Times New Roman" w:cs="Times New Roman"/>
                <w:sz w:val="28"/>
                <w:szCs w:val="28"/>
              </w:rPr>
              <w:t xml:space="preserve">, по остальным </w:t>
            </w:r>
            <w:proofErr w:type="gramStart"/>
            <w:r w:rsidR="001569B0">
              <w:rPr>
                <w:rFonts w:ascii="Times New Roman" w:hAnsi="Times New Roman" w:cs="Times New Roman"/>
                <w:sz w:val="28"/>
                <w:szCs w:val="28"/>
              </w:rPr>
              <w:t xml:space="preserve">пунктам </w:t>
            </w:r>
            <w:r w:rsidR="001569B0"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оценить</w:t>
            </w:r>
            <w:proofErr w:type="gramEnd"/>
            <w:r w:rsidR="001569B0"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</w:t>
            </w:r>
            <w:r w:rsidR="001569B0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снижение расходов </w:t>
            </w:r>
            <w:r w:rsidR="001569B0"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не представляется возможным</w:t>
            </w: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D77655" w:rsidRPr="008D6F71" w:rsidRDefault="00D77655" w:rsidP="00D776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6F71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D77655" w:rsidRPr="00385CB1" w:rsidTr="009157D2">
        <w:trPr>
          <w:trHeight w:val="359"/>
        </w:trPr>
        <w:tc>
          <w:tcPr>
            <w:tcW w:w="5057" w:type="dxa"/>
            <w:gridSpan w:val="2"/>
            <w:shd w:val="clear" w:color="auto" w:fill="auto"/>
            <w:vAlign w:val="center"/>
          </w:tcPr>
          <w:p w:rsidR="00D77655" w:rsidRPr="00CA08D3" w:rsidRDefault="00D77655" w:rsidP="00D776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D77655" w:rsidRPr="00CA08D3" w:rsidRDefault="00D77655" w:rsidP="00D776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gridSpan w:val="2"/>
            <w:shd w:val="clear" w:color="auto" w:fill="auto"/>
            <w:vAlign w:val="center"/>
          </w:tcPr>
          <w:p w:rsidR="00D77655" w:rsidRPr="00CA08D3" w:rsidRDefault="00D77655" w:rsidP="00D776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655" w:rsidRPr="00385CB1" w:rsidTr="00845A4D">
        <w:trPr>
          <w:trHeight w:val="692"/>
        </w:trPr>
        <w:tc>
          <w:tcPr>
            <w:tcW w:w="10456" w:type="dxa"/>
            <w:gridSpan w:val="7"/>
            <w:shd w:val="clear" w:color="auto" w:fill="auto"/>
            <w:vAlign w:val="center"/>
          </w:tcPr>
          <w:p w:rsidR="00D77655" w:rsidRDefault="00D77655" w:rsidP="00D776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7.1.6.</w:t>
            </w:r>
          </w:p>
          <w:p w:rsidR="00D77655" w:rsidRPr="00D65E05" w:rsidRDefault="00D77655" w:rsidP="00D77655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D65E05">
              <w:rPr>
                <w:rFonts w:ascii="Times New Roman" w:eastAsia="Times New Roman" w:hAnsi="Times New Roman" w:cs="Times New Roman"/>
                <w:sz w:val="28"/>
              </w:rPr>
              <w:t>Итого</w:t>
            </w:r>
          </w:p>
        </w:tc>
      </w:tr>
      <w:tr w:rsidR="00513C9E" w:rsidRPr="00385CB1" w:rsidTr="00845A4D">
        <w:trPr>
          <w:trHeight w:val="606"/>
        </w:trPr>
        <w:tc>
          <w:tcPr>
            <w:tcW w:w="5057" w:type="dxa"/>
            <w:gridSpan w:val="2"/>
            <w:shd w:val="clear" w:color="auto" w:fill="auto"/>
          </w:tcPr>
          <w:p w:rsidR="00513C9E" w:rsidRPr="009A168C" w:rsidRDefault="00513C9E" w:rsidP="00513C9E">
            <w:pPr>
              <w:keepNext/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Издержки (содержательные и информационные)</w:t>
            </w:r>
          </w:p>
        </w:tc>
        <w:tc>
          <w:tcPr>
            <w:tcW w:w="2406" w:type="dxa"/>
            <w:gridSpan w:val="3"/>
            <w:shd w:val="clear" w:color="auto" w:fill="auto"/>
          </w:tcPr>
          <w:p w:rsidR="00513C9E" w:rsidRPr="009A168C" w:rsidRDefault="00513C9E" w:rsidP="00513C9E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Возможны, но точные размеры оценить не представляется возможным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513C9E" w:rsidRPr="009A168C" w:rsidRDefault="00513C9E" w:rsidP="00513C9E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Возможны, но точные размеры оценить не представляется возможным</w:t>
            </w:r>
          </w:p>
        </w:tc>
      </w:tr>
      <w:tr w:rsidR="00513C9E" w:rsidRPr="00385CB1" w:rsidTr="00845A4D">
        <w:trPr>
          <w:trHeight w:val="606"/>
        </w:trPr>
        <w:tc>
          <w:tcPr>
            <w:tcW w:w="5057" w:type="dxa"/>
            <w:gridSpan w:val="2"/>
            <w:shd w:val="clear" w:color="auto" w:fill="auto"/>
          </w:tcPr>
          <w:p w:rsidR="00513C9E" w:rsidRPr="009A168C" w:rsidRDefault="00513C9E" w:rsidP="00513C9E">
            <w:pPr>
              <w:keepNext/>
              <w:spacing w:before="120" w:after="12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Преимущества и (или) иные выгоды</w:t>
            </w:r>
          </w:p>
        </w:tc>
        <w:tc>
          <w:tcPr>
            <w:tcW w:w="2406" w:type="dxa"/>
            <w:gridSpan w:val="3"/>
            <w:shd w:val="clear" w:color="auto" w:fill="auto"/>
          </w:tcPr>
          <w:p w:rsidR="00513C9E" w:rsidRPr="009A168C" w:rsidRDefault="009A168C" w:rsidP="00513C9E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Более 3 млрд. руб.</w:t>
            </w:r>
          </w:p>
        </w:tc>
        <w:tc>
          <w:tcPr>
            <w:tcW w:w="2993" w:type="dxa"/>
            <w:gridSpan w:val="2"/>
            <w:shd w:val="clear" w:color="auto" w:fill="auto"/>
          </w:tcPr>
          <w:p w:rsidR="00513C9E" w:rsidRPr="009A168C" w:rsidRDefault="00513C9E" w:rsidP="00513C9E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Возможны, но точные размеры оценить не представляется возможным</w:t>
            </w:r>
          </w:p>
        </w:tc>
      </w:tr>
      <w:tr w:rsidR="00D77655" w:rsidRPr="00385CB1" w:rsidTr="00845A4D">
        <w:trPr>
          <w:trHeight w:val="577"/>
        </w:trPr>
        <w:tc>
          <w:tcPr>
            <w:tcW w:w="10456" w:type="dxa"/>
            <w:gridSpan w:val="7"/>
            <w:shd w:val="clear" w:color="auto" w:fill="auto"/>
          </w:tcPr>
          <w:p w:rsidR="00D77655" w:rsidRPr="009A168C" w:rsidRDefault="00D77655" w:rsidP="00D77655">
            <w:pPr>
              <w:pStyle w:val="ad"/>
              <w:spacing w:before="120"/>
              <w:ind w:left="34" w:firstLine="1"/>
              <w:jc w:val="left"/>
            </w:pPr>
            <w:r w:rsidRPr="009A168C">
              <w:t xml:space="preserve">7.1.7. Источники данных: </w:t>
            </w:r>
            <w:r w:rsidR="00513C9E" w:rsidRPr="009A168C">
              <w:rPr>
                <w:bCs w:val="0"/>
              </w:rPr>
              <w:t>Результаты экспертной оценки предприятий металлургической отрасли</w:t>
            </w:r>
          </w:p>
          <w:p w:rsidR="00D77655" w:rsidRPr="009A168C" w:rsidRDefault="00D77655" w:rsidP="00D77655">
            <w:pPr>
              <w:keepNext/>
              <w:spacing w:after="0" w:line="240" w:lineRule="auto"/>
              <w:ind w:left="3686" w:firstLine="1"/>
              <w:outlineLvl w:val="0"/>
              <w:rPr>
                <w:rFonts w:ascii="Times New Roman" w:hAnsi="Times New Roman" w:cs="Times New Roman"/>
                <w:i/>
                <w:sz w:val="28"/>
              </w:rPr>
            </w:pPr>
            <w:r w:rsidRPr="009A168C">
              <w:rPr>
                <w:rFonts w:ascii="Times New Roman" w:hAnsi="Times New Roman" w:cs="Times New Roman"/>
                <w:i/>
                <w:sz w:val="28"/>
              </w:rPr>
              <w:t>(место для текстового описания)</w:t>
            </w:r>
          </w:p>
          <w:p w:rsidR="00D77655" w:rsidRPr="009A168C" w:rsidRDefault="00D77655" w:rsidP="00D77655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</w:p>
        </w:tc>
      </w:tr>
      <w:tr w:rsidR="00D77655" w:rsidRPr="00385CB1" w:rsidTr="00845A4D">
        <w:trPr>
          <w:trHeight w:val="62"/>
        </w:trPr>
        <w:tc>
          <w:tcPr>
            <w:tcW w:w="10456" w:type="dxa"/>
            <w:gridSpan w:val="7"/>
            <w:shd w:val="clear" w:color="auto" w:fill="auto"/>
          </w:tcPr>
          <w:p w:rsidR="00D77655" w:rsidRPr="00385CB1" w:rsidRDefault="00D77655" w:rsidP="00D77655">
            <w:pPr>
              <w:keepNext/>
              <w:spacing w:after="0" w:line="240" w:lineRule="auto"/>
              <w:ind w:left="34" w:firstLine="1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7.1.8. Нормативно-правовые и (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)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организационные меры, предпринятые для сокращения диспропорций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в нагрузке, связанной с реализацией проекта акта</w:t>
            </w:r>
          </w:p>
        </w:tc>
      </w:tr>
      <w:tr w:rsidR="00D77655" w:rsidRPr="00385CB1" w:rsidTr="00513C9E">
        <w:trPr>
          <w:trHeight w:val="551"/>
        </w:trPr>
        <w:tc>
          <w:tcPr>
            <w:tcW w:w="4212" w:type="dxa"/>
            <w:shd w:val="clear" w:color="auto" w:fill="auto"/>
            <w:vAlign w:val="center"/>
          </w:tcPr>
          <w:p w:rsidR="00D77655" w:rsidRPr="00385CB1" w:rsidRDefault="00D77655" w:rsidP="00D77655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lastRenderedPageBreak/>
              <w:t>Нормативно-правовые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:rsidR="00D77655" w:rsidRPr="009A168C" w:rsidRDefault="00513C9E" w:rsidP="00513C9E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hAnsi="Times New Roman" w:cs="Times New Roman"/>
                <w:bCs/>
                <w:sz w:val="28"/>
                <w:szCs w:val="28"/>
              </w:rPr>
              <w:t>Не предусмотрены</w:t>
            </w:r>
          </w:p>
        </w:tc>
      </w:tr>
      <w:tr w:rsidR="00D77655" w:rsidRPr="00385CB1" w:rsidTr="00513C9E">
        <w:trPr>
          <w:trHeight w:val="559"/>
        </w:trPr>
        <w:tc>
          <w:tcPr>
            <w:tcW w:w="4212" w:type="dxa"/>
            <w:shd w:val="clear" w:color="auto" w:fill="auto"/>
            <w:vAlign w:val="center"/>
          </w:tcPr>
          <w:p w:rsidR="00D77655" w:rsidRPr="00385CB1" w:rsidRDefault="00D77655" w:rsidP="00D77655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Организационные</w:t>
            </w:r>
          </w:p>
        </w:tc>
        <w:tc>
          <w:tcPr>
            <w:tcW w:w="6244" w:type="dxa"/>
            <w:gridSpan w:val="6"/>
            <w:shd w:val="clear" w:color="auto" w:fill="auto"/>
            <w:vAlign w:val="center"/>
          </w:tcPr>
          <w:p w:rsidR="00D77655" w:rsidRPr="009A168C" w:rsidRDefault="00513C9E" w:rsidP="00513C9E">
            <w:pPr>
              <w:keepNext/>
              <w:spacing w:after="0" w:line="240" w:lineRule="auto"/>
              <w:ind w:left="34" w:firstLine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 w:rsidRPr="009A168C">
              <w:rPr>
                <w:rFonts w:ascii="Times New Roman" w:hAnsi="Times New Roman" w:cs="Times New Roman"/>
                <w:bCs/>
                <w:sz w:val="28"/>
                <w:szCs w:val="28"/>
              </w:rPr>
              <w:t>Не предусмотрены</w:t>
            </w:r>
          </w:p>
        </w:tc>
      </w:tr>
      <w:tr w:rsidR="00D77655" w:rsidRPr="00385CB1" w:rsidTr="00845A4D">
        <w:trPr>
          <w:trHeight w:val="62"/>
        </w:trPr>
        <w:tc>
          <w:tcPr>
            <w:tcW w:w="4212" w:type="dxa"/>
            <w:shd w:val="clear" w:color="auto" w:fill="auto"/>
          </w:tcPr>
          <w:p w:rsidR="00D77655" w:rsidRPr="00385CB1" w:rsidRDefault="00D77655" w:rsidP="00D77655">
            <w:pPr>
              <w:spacing w:before="120" w:after="12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7.1.9.</w:t>
            </w:r>
          </w:p>
          <w:p w:rsidR="00D77655" w:rsidRPr="00385CB1" w:rsidRDefault="00D77655" w:rsidP="00D77655">
            <w:pPr>
              <w:spacing w:before="120" w:after="120"/>
              <w:jc w:val="center"/>
              <w:rPr>
                <w:rFonts w:ascii="Calibri" w:eastAsia="Times New Roman" w:hAnsi="Calibri" w:cs="Times New Roman"/>
                <w:vertAlign w:val="superscript"/>
              </w:rPr>
            </w:pP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Прогноз 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количественной 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динамики </w:t>
            </w:r>
            <w:r w:rsidRPr="00891BF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>структуры регулируемых субъектов по категориям</w:t>
            </w:r>
            <w:r w:rsidRPr="00385CB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</w:rPr>
              <w:t xml:space="preserve"> при введении предлагаемого регулирования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D77655" w:rsidRPr="00891BF4" w:rsidRDefault="00D77655" w:rsidP="00D7765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8"/>
              </w:rPr>
              <w:t>Микро</w:t>
            </w: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  <w:proofErr w:type="spellEnd"/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D77655" w:rsidRDefault="00D77655" w:rsidP="00D7765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891BF4">
              <w:rPr>
                <w:rFonts w:ascii="Times New Roman" w:eastAsia="Times New Roman" w:hAnsi="Times New Roman" w:cs="Times New Roman"/>
                <w:i/>
                <w:sz w:val="28"/>
              </w:rPr>
              <w:t>Малы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е</w:t>
            </w:r>
          </w:p>
          <w:p w:rsidR="00D77655" w:rsidRPr="00891BF4" w:rsidRDefault="00D77655" w:rsidP="00D7765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</w:p>
        </w:tc>
        <w:tc>
          <w:tcPr>
            <w:tcW w:w="2565" w:type="dxa"/>
            <w:shd w:val="clear" w:color="auto" w:fill="auto"/>
            <w:vAlign w:val="center"/>
          </w:tcPr>
          <w:p w:rsidR="00D77655" w:rsidRDefault="00D77655" w:rsidP="00D7765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891BF4">
              <w:rPr>
                <w:rFonts w:ascii="Times New Roman" w:eastAsia="Times New Roman" w:hAnsi="Times New Roman" w:cs="Times New Roman"/>
                <w:i/>
                <w:sz w:val="28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z w:val="28"/>
              </w:rPr>
              <w:t>редние</w:t>
            </w:r>
          </w:p>
          <w:p w:rsidR="00D77655" w:rsidRPr="00891BF4" w:rsidRDefault="00D77655" w:rsidP="00D7765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2"/>
                <w:sz w:val="28"/>
                <w:szCs w:val="28"/>
              </w:rPr>
              <w:t>предприятия</w:t>
            </w:r>
          </w:p>
        </w:tc>
      </w:tr>
      <w:tr w:rsidR="00D77655" w:rsidRPr="00385CB1" w:rsidTr="009157D2">
        <w:trPr>
          <w:trHeight w:val="62"/>
        </w:trPr>
        <w:tc>
          <w:tcPr>
            <w:tcW w:w="4212" w:type="dxa"/>
            <w:shd w:val="clear" w:color="auto" w:fill="auto"/>
            <w:vAlign w:val="center"/>
          </w:tcPr>
          <w:p w:rsidR="00D77655" w:rsidRPr="009A168C" w:rsidRDefault="00480FB3" w:rsidP="00480F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>Введение предлагаемого регулирования не вызовет изменений</w:t>
            </w:r>
            <w:r w:rsidRPr="009A168C">
              <w:rPr>
                <w:sz w:val="28"/>
                <w:szCs w:val="28"/>
              </w:rPr>
              <w:t xml:space="preserve"> </w:t>
            </w: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количественной динамики структуры регулируемых </w:t>
            </w:r>
            <w:proofErr w:type="spellStart"/>
            <w:proofErr w:type="gramStart"/>
            <w:r w:rsidRPr="009A168C">
              <w:rPr>
                <w:rFonts w:ascii="Times New Roman" w:hAnsi="Times New Roman" w:cs="Times New Roman"/>
                <w:sz w:val="28"/>
                <w:szCs w:val="28"/>
              </w:rPr>
              <w:t>субъ-ектов</w:t>
            </w:r>
            <w:proofErr w:type="spellEnd"/>
            <w:proofErr w:type="gramEnd"/>
            <w:r w:rsidRPr="009A168C">
              <w:rPr>
                <w:rFonts w:ascii="Times New Roman" w:hAnsi="Times New Roman" w:cs="Times New Roman"/>
                <w:sz w:val="28"/>
                <w:szCs w:val="28"/>
              </w:rPr>
              <w:t xml:space="preserve"> по категориям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D77655" w:rsidRPr="00A85D4F" w:rsidRDefault="00D77655" w:rsidP="00D776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D77655" w:rsidRPr="00A85D4F" w:rsidRDefault="00D77655" w:rsidP="00D776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D77655" w:rsidRPr="00A85D4F" w:rsidRDefault="00D77655" w:rsidP="00D77655">
            <w:pPr>
              <w:rPr>
                <w:rFonts w:ascii="Times New Roman" w:hAnsi="Times New Roman" w:cs="Times New Roman"/>
              </w:rPr>
            </w:pPr>
          </w:p>
        </w:tc>
      </w:tr>
      <w:tr w:rsidR="00D77655" w:rsidRPr="00385CB1" w:rsidTr="009157D2">
        <w:trPr>
          <w:trHeight w:val="62"/>
        </w:trPr>
        <w:tc>
          <w:tcPr>
            <w:tcW w:w="4212" w:type="dxa"/>
            <w:shd w:val="clear" w:color="auto" w:fill="auto"/>
            <w:vAlign w:val="center"/>
          </w:tcPr>
          <w:p w:rsidR="00D77655" w:rsidRPr="00A85D4F" w:rsidRDefault="00D77655" w:rsidP="00D776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D77655" w:rsidRPr="00A85D4F" w:rsidRDefault="00D77655" w:rsidP="00D776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0" w:type="dxa"/>
            <w:gridSpan w:val="3"/>
            <w:shd w:val="clear" w:color="auto" w:fill="auto"/>
            <w:vAlign w:val="center"/>
          </w:tcPr>
          <w:p w:rsidR="00D77655" w:rsidRPr="00A85D4F" w:rsidRDefault="00D77655" w:rsidP="00D776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:rsidR="00D77655" w:rsidRPr="00A85D4F" w:rsidRDefault="00D77655" w:rsidP="00D77655">
            <w:pPr>
              <w:rPr>
                <w:rFonts w:ascii="Times New Roman" w:hAnsi="Times New Roman" w:cs="Times New Roman"/>
              </w:rPr>
            </w:pPr>
          </w:p>
        </w:tc>
      </w:tr>
    </w:tbl>
    <w:p w:rsidR="005669DD" w:rsidRDefault="005669DD" w:rsidP="005669DD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7.2. Анализ влияния последствий реализации проекта акта на экономическое развитие отраслей экономики и социальной сферы субъектов Российской Федерации и (или) муниципальных образований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32"/>
        <w:gridCol w:w="2440"/>
        <w:gridCol w:w="3484"/>
      </w:tblGrid>
      <w:tr w:rsidR="00441135" w:rsidTr="00F338CE">
        <w:tc>
          <w:tcPr>
            <w:tcW w:w="2167" w:type="pct"/>
          </w:tcPr>
          <w:p w:rsidR="00441135" w:rsidRPr="005669DD" w:rsidRDefault="00441135" w:rsidP="00F3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 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.1.   Оценка структуры</w:t>
            </w:r>
          </w:p>
          <w:p w:rsidR="00441135" w:rsidRPr="00086B68" w:rsidRDefault="00441135" w:rsidP="00F3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регулируемых субъектов по категориям</w:t>
            </w:r>
          </w:p>
        </w:tc>
        <w:tc>
          <w:tcPr>
            <w:tcW w:w="1167" w:type="pct"/>
          </w:tcPr>
          <w:p w:rsidR="00441135" w:rsidRPr="00086B68" w:rsidRDefault="00441135" w:rsidP="00F338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Количественная</w:t>
            </w:r>
            <w:proofErr w:type="spellEnd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интервальная</w:t>
            </w:r>
            <w:proofErr w:type="spellEnd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) </w:t>
            </w:r>
            <w:proofErr w:type="spellStart"/>
            <w:r w:rsidRPr="005669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оценка</w:t>
            </w:r>
            <w:proofErr w:type="spellEnd"/>
          </w:p>
        </w:tc>
        <w:tc>
          <w:tcPr>
            <w:tcW w:w="1666" w:type="pct"/>
          </w:tcPr>
          <w:p w:rsidR="00441135" w:rsidRPr="005669DD" w:rsidRDefault="00441135" w:rsidP="00F3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Процентная часть</w:t>
            </w:r>
          </w:p>
          <w:p w:rsidR="00441135" w:rsidRDefault="00441135" w:rsidP="00F338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от общего количества (%)</w:t>
            </w:r>
          </w:p>
        </w:tc>
      </w:tr>
      <w:tr w:rsidR="00441135" w:rsidTr="00F338CE">
        <w:tc>
          <w:tcPr>
            <w:tcW w:w="2167" w:type="pct"/>
          </w:tcPr>
          <w:p w:rsidR="00441135" w:rsidRPr="005669DD" w:rsidRDefault="00441135" w:rsidP="00F338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i/>
                <w:sz w:val="28"/>
                <w:szCs w:val="28"/>
              </w:rPr>
              <w:t>Субъекты Российской Федерации</w:t>
            </w:r>
          </w:p>
        </w:tc>
        <w:tc>
          <w:tcPr>
            <w:tcW w:w="1167" w:type="pct"/>
          </w:tcPr>
          <w:p w:rsidR="00441135" w:rsidRPr="009C241D" w:rsidRDefault="006E5E3A" w:rsidP="00F33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6" w:type="pct"/>
          </w:tcPr>
          <w:p w:rsidR="00441135" w:rsidRPr="005669DD" w:rsidRDefault="006E5E3A" w:rsidP="00F33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1135" w:rsidTr="00F338CE">
        <w:tc>
          <w:tcPr>
            <w:tcW w:w="2167" w:type="pct"/>
          </w:tcPr>
          <w:p w:rsidR="00441135" w:rsidRPr="005669DD" w:rsidRDefault="00441135" w:rsidP="00F338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i/>
                <w:sz w:val="28"/>
                <w:szCs w:val="28"/>
              </w:rPr>
              <w:t>Муниципальные образования</w:t>
            </w:r>
          </w:p>
        </w:tc>
        <w:tc>
          <w:tcPr>
            <w:tcW w:w="1167" w:type="pct"/>
          </w:tcPr>
          <w:p w:rsidR="00441135" w:rsidRPr="009C241D" w:rsidRDefault="006E5E3A" w:rsidP="00F33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66" w:type="pct"/>
          </w:tcPr>
          <w:p w:rsidR="00441135" w:rsidRPr="005669DD" w:rsidRDefault="006E5E3A" w:rsidP="00F338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1135" w:rsidTr="00F338CE">
        <w:tc>
          <w:tcPr>
            <w:tcW w:w="5000" w:type="pct"/>
            <w:gridSpan w:val="3"/>
          </w:tcPr>
          <w:p w:rsidR="00294C67" w:rsidRDefault="00441135" w:rsidP="0029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94C67">
              <w:rPr>
                <w:rFonts w:ascii="Times New Roman" w:hAnsi="Times New Roman" w:cs="Times New Roman"/>
                <w:sz w:val="28"/>
                <w:szCs w:val="28"/>
              </w:rPr>
              <w:t>.2.   Источники данных:</w:t>
            </w:r>
          </w:p>
          <w:p w:rsidR="00441135" w:rsidRPr="0089208D" w:rsidRDefault="006E5E3A" w:rsidP="00294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41135" w:rsidRPr="005669DD" w:rsidRDefault="00441135" w:rsidP="00F338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:rsidTr="00F338CE">
        <w:tc>
          <w:tcPr>
            <w:tcW w:w="5000" w:type="pct"/>
            <w:gridSpan w:val="3"/>
          </w:tcPr>
          <w:p w:rsidR="00441135" w:rsidRPr="005669DD" w:rsidRDefault="00441135" w:rsidP="00F3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 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.3.   Оценка влияния проекта акта на достижение Национальных целей развития Российской Федерации до 2030 года: </w:t>
            </w:r>
          </w:p>
          <w:p w:rsidR="00441135" w:rsidRPr="0089208D" w:rsidRDefault="006E5E3A" w:rsidP="00F338C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41135" w:rsidRPr="005669DD" w:rsidRDefault="00441135" w:rsidP="00F338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:rsidTr="00F338CE">
        <w:tc>
          <w:tcPr>
            <w:tcW w:w="5000" w:type="pct"/>
            <w:gridSpan w:val="3"/>
          </w:tcPr>
          <w:p w:rsidR="00441135" w:rsidRPr="005669DD" w:rsidRDefault="00441135" w:rsidP="00F3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.4.   Описание последствий реализации проекта акта на развитие отраслей экономики и социальной сферы субъектов Российской Федерации и (или) муниципальных образований: </w:t>
            </w:r>
          </w:p>
          <w:p w:rsidR="00441135" w:rsidRPr="0089208D" w:rsidRDefault="006E5E3A" w:rsidP="00F338C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41135" w:rsidRPr="005669DD" w:rsidRDefault="00441135" w:rsidP="00F338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441135" w:rsidTr="00F338CE">
        <w:tc>
          <w:tcPr>
            <w:tcW w:w="5000" w:type="pct"/>
            <w:gridSpan w:val="3"/>
          </w:tcPr>
          <w:p w:rsidR="00441135" w:rsidRPr="005669DD" w:rsidRDefault="00441135" w:rsidP="00F338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  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669DD">
              <w:rPr>
                <w:rFonts w:ascii="Times New Roman" w:hAnsi="Times New Roman" w:cs="Times New Roman"/>
                <w:sz w:val="28"/>
                <w:szCs w:val="28"/>
              </w:rPr>
              <w:t xml:space="preserve">.5.   Источники данных: </w:t>
            </w:r>
          </w:p>
          <w:p w:rsidR="00441135" w:rsidRPr="0089208D" w:rsidRDefault="006E5E3A" w:rsidP="00F338C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441135" w:rsidRPr="005669DD" w:rsidRDefault="00441135" w:rsidP="00F338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441135" w:rsidRPr="005669DD" w:rsidRDefault="00441135" w:rsidP="00F338C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D445A1" w:rsidRPr="00A85D4F" w:rsidRDefault="00D445A1" w:rsidP="005669DD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5D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D445A1" w:rsidTr="00D445A1">
        <w:tc>
          <w:tcPr>
            <w:tcW w:w="1667" w:type="pct"/>
          </w:tcPr>
          <w:p w:rsidR="00D445A1" w:rsidRPr="00770DF5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существующих функций, полномочий, обязанностей или прав</w:t>
            </w:r>
          </w:p>
        </w:tc>
        <w:tc>
          <w:tcPr>
            <w:tcW w:w="1667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Порядок</w:t>
            </w:r>
            <w:proofErr w:type="spellEnd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6B6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реализации</w:t>
            </w:r>
            <w:proofErr w:type="spellEnd"/>
          </w:p>
        </w:tc>
        <w:tc>
          <w:tcPr>
            <w:tcW w:w="1666" w:type="pct"/>
          </w:tcPr>
          <w:p w:rsidR="00D445A1" w:rsidRPr="00770DF5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8.3.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Оценка изменения трудозатрат и (или) потребностей в иных ресурсах</w:t>
            </w:r>
          </w:p>
        </w:tc>
      </w:tr>
    </w:tbl>
    <w:p w:rsidR="00D445A1" w:rsidRPr="0030374D" w:rsidRDefault="00D445A1" w:rsidP="009B0E7B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D445A1" w:rsidRPr="00EF1EE9" w:rsidTr="00D445A1">
        <w:tc>
          <w:tcPr>
            <w:tcW w:w="1667" w:type="pct"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органа:</w:t>
            </w:r>
          </w:p>
        </w:tc>
        <w:tc>
          <w:tcPr>
            <w:tcW w:w="3333" w:type="pct"/>
            <w:gridSpan w:val="2"/>
          </w:tcPr>
          <w:p w:rsidR="00D445A1" w:rsidRPr="00EF1EE9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  <w:proofErr w:type="spellEnd"/>
          </w:p>
        </w:tc>
      </w:tr>
      <w:tr w:rsidR="00D445A1" w:rsidRPr="00EF1EE9" w:rsidTr="00D445A1">
        <w:tc>
          <w:tcPr>
            <w:tcW w:w="1667" w:type="pct"/>
          </w:tcPr>
          <w:p w:rsidR="00D445A1" w:rsidRPr="009A168C" w:rsidRDefault="00F37CDA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>Новые функции, полномочия, обязанности и права не вводятся, имеющие функции и полномочия не меняются</w:t>
            </w:r>
          </w:p>
        </w:tc>
        <w:tc>
          <w:tcPr>
            <w:tcW w:w="1667" w:type="pct"/>
          </w:tcPr>
          <w:p w:rsidR="00D445A1" w:rsidRPr="009A168C" w:rsidRDefault="00F37CDA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 xml:space="preserve">Изменение установленного порядка </w:t>
            </w:r>
            <w:proofErr w:type="spellStart"/>
            <w:r w:rsidRPr="009A168C">
              <w:rPr>
                <w:rFonts w:ascii="Times New Roman" w:hAnsi="Times New Roman" w:cs="Times New Roman"/>
                <w:sz w:val="28"/>
                <w:szCs w:val="28"/>
              </w:rPr>
              <w:t>гне</w:t>
            </w:r>
            <w:proofErr w:type="spellEnd"/>
            <w:r w:rsidRPr="009A168C">
              <w:rPr>
                <w:rFonts w:ascii="Times New Roman" w:hAnsi="Times New Roman" w:cs="Times New Roman"/>
                <w:sz w:val="28"/>
                <w:szCs w:val="28"/>
              </w:rPr>
              <w:t xml:space="preserve"> требуется</w:t>
            </w:r>
          </w:p>
        </w:tc>
        <w:tc>
          <w:tcPr>
            <w:tcW w:w="1666" w:type="pct"/>
          </w:tcPr>
          <w:p w:rsidR="00D445A1" w:rsidRPr="009A168C" w:rsidRDefault="00F37CDA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68C">
              <w:rPr>
                <w:rFonts w:ascii="Times New Roman" w:hAnsi="Times New Roman" w:cs="Times New Roman"/>
                <w:sz w:val="28"/>
                <w:szCs w:val="28"/>
              </w:rPr>
              <w:t>Изменения трудозатрат, потребностей в иных ресурсах не требуется</w:t>
            </w:r>
          </w:p>
        </w:tc>
      </w:tr>
    </w:tbl>
    <w:p w:rsidR="00D445A1" w:rsidRPr="00CE0CCD" w:rsidRDefault="00D445A1" w:rsidP="009B0E7B">
      <w:pPr>
        <w:spacing w:before="240" w:after="0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D445A1" w:rsidRDefault="00D445A1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7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Оценка соответствующих расходов (возможных поступлений) бюджетов бюджетной системы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7"/>
        <w:gridCol w:w="1797"/>
        <w:gridCol w:w="861"/>
        <w:gridCol w:w="2494"/>
        <w:gridCol w:w="1480"/>
        <w:gridCol w:w="968"/>
        <w:gridCol w:w="2079"/>
      </w:tblGrid>
      <w:tr w:rsidR="002B57BD" w:rsidTr="00423349">
        <w:tc>
          <w:tcPr>
            <w:tcW w:w="1264" w:type="pct"/>
            <w:gridSpan w:val="2"/>
          </w:tcPr>
          <w:p w:rsidR="002B57BD" w:rsidRPr="00770DF5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  <w:p w:rsidR="002B57BD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Наименование новой или изменяемой функции, полномочия, обязанности или права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  <w:tc>
          <w:tcPr>
            <w:tcW w:w="1637" w:type="pct"/>
            <w:gridSpan w:val="2"/>
          </w:tcPr>
          <w:p w:rsidR="002B57BD" w:rsidRPr="00770DF5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  <w:p w:rsidR="002B57BD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Описание видов расходов (возможных поступлений) бюджетов бюджетной системы Российской Федерации</w:t>
            </w:r>
          </w:p>
        </w:tc>
        <w:tc>
          <w:tcPr>
            <w:tcW w:w="1203" w:type="pct"/>
            <w:gridSpan w:val="2"/>
          </w:tcPr>
          <w:p w:rsidR="002B57BD" w:rsidRPr="00770DF5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DF5">
              <w:rPr>
                <w:rFonts w:ascii="Times New Roman" w:hAnsi="Times New Roman" w:cs="Times New Roman"/>
                <w:sz w:val="28"/>
                <w:szCs w:val="28"/>
              </w:rPr>
              <w:t>9.3.</w:t>
            </w:r>
          </w:p>
          <w:p w:rsidR="002B57BD" w:rsidRDefault="002B57BD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186E">
              <w:rPr>
                <w:rFonts w:ascii="Times New Roman" w:hAnsi="Times New Roman" w:cs="Times New Roman"/>
                <w:sz w:val="28"/>
                <w:szCs w:val="28"/>
              </w:rPr>
              <w:t>Количественная оценка расходов (возможных поступлений)</w:t>
            </w:r>
          </w:p>
        </w:tc>
        <w:tc>
          <w:tcPr>
            <w:tcW w:w="896" w:type="pct"/>
          </w:tcPr>
          <w:p w:rsidR="002B57BD" w:rsidRPr="002B57BD" w:rsidRDefault="002B57BD" w:rsidP="002B5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 xml:space="preserve">  9.4.  </w:t>
            </w:r>
          </w:p>
          <w:p w:rsidR="002B57BD" w:rsidRPr="00770DF5" w:rsidRDefault="002B57BD" w:rsidP="002B57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57BD">
              <w:rPr>
                <w:rFonts w:ascii="Times New Roman" w:hAnsi="Times New Roman" w:cs="Times New Roman"/>
                <w:sz w:val="28"/>
                <w:szCs w:val="28"/>
              </w:rPr>
              <w:t>В том числе, дополнительные расходы бюджетов субъектов Российской Федерации и (или) местных бюджетов</w:t>
            </w:r>
          </w:p>
        </w:tc>
      </w:tr>
      <w:tr w:rsidR="0053728D" w:rsidTr="00F6693D">
        <w:tc>
          <w:tcPr>
            <w:tcW w:w="1264" w:type="pct"/>
            <w:gridSpan w:val="2"/>
          </w:tcPr>
          <w:p w:rsidR="0053728D" w:rsidRPr="00FB5B21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</w:t>
            </w:r>
          </w:p>
        </w:tc>
        <w:tc>
          <w:tcPr>
            <w:tcW w:w="1637" w:type="pct"/>
            <w:gridSpan w:val="2"/>
          </w:tcPr>
          <w:p w:rsidR="0053728D" w:rsidRPr="001C482E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01BF0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7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099" w:type="pct"/>
            <w:gridSpan w:val="3"/>
          </w:tcPr>
          <w:p w:rsidR="0053728D" w:rsidRPr="001C1530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Ростехнадзор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территориальные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органы</w:t>
            </w:r>
            <w:proofErr w:type="spellEnd"/>
          </w:p>
        </w:tc>
      </w:tr>
      <w:tr w:rsidR="00423349" w:rsidTr="00423349">
        <w:tc>
          <w:tcPr>
            <w:tcW w:w="1264" w:type="pct"/>
            <w:gridSpan w:val="2"/>
            <w:vMerge w:val="restart"/>
          </w:tcPr>
          <w:p w:rsidR="00423349" w:rsidRPr="00F338CE" w:rsidRDefault="00423349" w:rsidP="007F4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8CE">
              <w:rPr>
                <w:rFonts w:ascii="Times New Roman" w:hAnsi="Times New Roman" w:cs="Times New Roman"/>
                <w:sz w:val="28"/>
                <w:szCs w:val="28"/>
              </w:rPr>
              <w:t xml:space="preserve">9.5.1. </w:t>
            </w:r>
          </w:p>
          <w:p w:rsidR="00423349" w:rsidRPr="00F338CE" w:rsidRDefault="00423349" w:rsidP="008F40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38CE">
              <w:rPr>
                <w:rFonts w:ascii="Times New Roman" w:hAnsi="Times New Roman" w:cs="Times New Roman"/>
                <w:sz w:val="28"/>
                <w:szCs w:val="28"/>
              </w:rPr>
              <w:t xml:space="preserve">Новые функции, полномочия, обязанности и права не </w:t>
            </w:r>
            <w:r w:rsidR="008F404B">
              <w:rPr>
                <w:rFonts w:ascii="Times New Roman" w:hAnsi="Times New Roman" w:cs="Times New Roman"/>
                <w:sz w:val="28"/>
                <w:szCs w:val="28"/>
              </w:rPr>
              <w:t>вводятся, имеющиеся функции и полномочия не изменяются</w:t>
            </w:r>
          </w:p>
        </w:tc>
        <w:tc>
          <w:tcPr>
            <w:tcW w:w="428" w:type="pct"/>
          </w:tcPr>
          <w:p w:rsidR="00423349" w:rsidRPr="00714902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9.5.2.</w:t>
            </w:r>
          </w:p>
        </w:tc>
        <w:tc>
          <w:tcPr>
            <w:tcW w:w="1209" w:type="pct"/>
          </w:tcPr>
          <w:p w:rsidR="00423349" w:rsidRDefault="00423349" w:rsidP="007F45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Единовременные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асходы в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</w:t>
            </w:r>
            <w:proofErr w:type="gramEnd"/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предусмотрены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F45C4">
              <w:rPr>
                <w:rFonts w:ascii="Times New Roman" w:hAnsi="Times New Roman" w:cs="Times New Roman"/>
                <w:i/>
                <w:sz w:val="28"/>
                <w:szCs w:val="28"/>
              </w:rPr>
              <w:t>(год возникновения):</w:t>
            </w:r>
          </w:p>
        </w:tc>
        <w:tc>
          <w:tcPr>
            <w:tcW w:w="1203" w:type="pct"/>
            <w:gridSpan w:val="2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  <w:tc>
          <w:tcPr>
            <w:tcW w:w="896" w:type="pct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423349" w:rsidTr="00423349">
        <w:tc>
          <w:tcPr>
            <w:tcW w:w="1264" w:type="pct"/>
            <w:gridSpan w:val="2"/>
            <w:vMerge/>
          </w:tcPr>
          <w:p w:rsidR="00423349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8" w:type="pct"/>
          </w:tcPr>
          <w:p w:rsidR="00423349" w:rsidRPr="00714902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9.5.3.</w:t>
            </w:r>
          </w:p>
        </w:tc>
        <w:tc>
          <w:tcPr>
            <w:tcW w:w="1209" w:type="pct"/>
          </w:tcPr>
          <w:p w:rsidR="00423349" w:rsidRPr="007F45C4" w:rsidRDefault="00423349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Периодические расходы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</w:t>
            </w:r>
            <w:proofErr w:type="gramEnd"/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предусмотрены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03" w:type="pct"/>
            <w:gridSpan w:val="2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  <w:tc>
          <w:tcPr>
            <w:tcW w:w="896" w:type="pct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423349" w:rsidTr="00423349">
        <w:tc>
          <w:tcPr>
            <w:tcW w:w="1264" w:type="pct"/>
            <w:gridSpan w:val="2"/>
            <w:vMerge/>
          </w:tcPr>
          <w:p w:rsidR="00423349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8" w:type="pct"/>
          </w:tcPr>
          <w:p w:rsidR="00423349" w:rsidRPr="00714902" w:rsidRDefault="00423349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9.5.4.</w:t>
            </w:r>
          </w:p>
        </w:tc>
        <w:tc>
          <w:tcPr>
            <w:tcW w:w="1209" w:type="pct"/>
          </w:tcPr>
          <w:p w:rsidR="00423349" w:rsidRPr="007F45C4" w:rsidRDefault="00423349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4902">
              <w:rPr>
                <w:rFonts w:ascii="Times New Roman" w:hAnsi="Times New Roman" w:cs="Times New Roman"/>
                <w:sz w:val="28"/>
                <w:szCs w:val="28"/>
              </w:rPr>
              <w:t>Возможные поступления за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Не</w:t>
            </w:r>
            <w:proofErr w:type="gramEnd"/>
            <w:r w:rsidRPr="007F45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предусмотрены</w:t>
            </w:r>
            <w:r w:rsidRPr="007F45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203" w:type="pct"/>
            <w:gridSpan w:val="2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  <w:tc>
          <w:tcPr>
            <w:tcW w:w="896" w:type="pct"/>
          </w:tcPr>
          <w:p w:rsidR="00423349" w:rsidRDefault="00423349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53728D" w:rsidTr="0053728D">
        <w:tc>
          <w:tcPr>
            <w:tcW w:w="5000" w:type="pct"/>
            <w:gridSpan w:val="7"/>
          </w:tcPr>
          <w:p w:rsidR="0053728D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Hlk89779740"/>
          </w:p>
        </w:tc>
      </w:tr>
      <w:tr w:rsidR="0053728D" w:rsidTr="00F6693D">
        <w:tc>
          <w:tcPr>
            <w:tcW w:w="381" w:type="pct"/>
          </w:tcPr>
          <w:p w:rsidR="0053728D" w:rsidRPr="00135D57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9.6.</w:t>
            </w:r>
          </w:p>
        </w:tc>
        <w:tc>
          <w:tcPr>
            <w:tcW w:w="3244" w:type="pct"/>
            <w:gridSpan w:val="4"/>
          </w:tcPr>
          <w:p w:rsidR="0053728D" w:rsidRPr="00714902" w:rsidRDefault="0053728D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единовременные расходы:</w:t>
            </w:r>
          </w:p>
        </w:tc>
        <w:tc>
          <w:tcPr>
            <w:tcW w:w="1375" w:type="pct"/>
            <w:gridSpan w:val="2"/>
          </w:tcPr>
          <w:p w:rsidR="0053728D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53728D" w:rsidTr="00F6693D">
        <w:tc>
          <w:tcPr>
            <w:tcW w:w="381" w:type="pct"/>
          </w:tcPr>
          <w:p w:rsidR="0053728D" w:rsidRPr="00135D57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9.7.</w:t>
            </w:r>
          </w:p>
        </w:tc>
        <w:tc>
          <w:tcPr>
            <w:tcW w:w="3244" w:type="pct"/>
            <w:gridSpan w:val="4"/>
          </w:tcPr>
          <w:p w:rsidR="0053728D" w:rsidRPr="00714902" w:rsidRDefault="0053728D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периодические расходы за год:</w:t>
            </w:r>
          </w:p>
        </w:tc>
        <w:tc>
          <w:tcPr>
            <w:tcW w:w="1375" w:type="pct"/>
            <w:gridSpan w:val="2"/>
          </w:tcPr>
          <w:p w:rsidR="0053728D" w:rsidRPr="00F4073B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53728D" w:rsidTr="00F6693D">
        <w:tc>
          <w:tcPr>
            <w:tcW w:w="381" w:type="pct"/>
          </w:tcPr>
          <w:p w:rsidR="0053728D" w:rsidRPr="00135D57" w:rsidRDefault="0053728D" w:rsidP="0053728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9.8.</w:t>
            </w:r>
          </w:p>
        </w:tc>
        <w:tc>
          <w:tcPr>
            <w:tcW w:w="3244" w:type="pct"/>
            <w:gridSpan w:val="4"/>
          </w:tcPr>
          <w:p w:rsidR="0053728D" w:rsidRPr="00714902" w:rsidRDefault="0053728D" w:rsidP="005372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073B">
              <w:rPr>
                <w:rFonts w:ascii="Times New Roman" w:hAnsi="Times New Roman" w:cs="Times New Roman"/>
                <w:sz w:val="28"/>
                <w:szCs w:val="28"/>
              </w:rPr>
              <w:t>Итого возможные поступления за год:</w:t>
            </w:r>
          </w:p>
        </w:tc>
        <w:tc>
          <w:tcPr>
            <w:tcW w:w="1375" w:type="pct"/>
            <w:gridSpan w:val="2"/>
          </w:tcPr>
          <w:p w:rsidR="0053728D" w:rsidRPr="00F4073B" w:rsidRDefault="0053728D" w:rsidP="00537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предусмотрены</w:t>
            </w:r>
            <w:proofErr w:type="spellEnd"/>
          </w:p>
        </w:tc>
      </w:tr>
      <w:tr w:rsidR="0082665D" w:rsidTr="00F6693D">
        <w:tc>
          <w:tcPr>
            <w:tcW w:w="381" w:type="pct"/>
          </w:tcPr>
          <w:p w:rsidR="0082665D" w:rsidRPr="005B51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9.9</w:t>
            </w:r>
          </w:p>
        </w:tc>
        <w:tc>
          <w:tcPr>
            <w:tcW w:w="4619" w:type="pct"/>
            <w:gridSpan w:val="6"/>
          </w:tcPr>
          <w:p w:rsidR="0082665D" w:rsidRPr="0082665D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Количественная оценка недополученных доходов бюджетов субъектов Российской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Фнднрации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(или) местных бюджетов, возникающих вследствие установления проектируемого регулирования, в том числе</w:t>
            </w:r>
            <w:r w:rsidRPr="005B51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2665D" w:rsidTr="00F6693D">
        <w:tc>
          <w:tcPr>
            <w:tcW w:w="381" w:type="pct"/>
          </w:tcPr>
          <w:p w:rsidR="0082665D" w:rsidRPr="005B51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244" w:type="pct"/>
            <w:gridSpan w:val="4"/>
          </w:tcPr>
          <w:p w:rsidR="0082665D" w:rsidRPr="00A039A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бюджетов субъектов Российской федерации</w:t>
            </w:r>
          </w:p>
        </w:tc>
        <w:tc>
          <w:tcPr>
            <w:tcW w:w="1375" w:type="pct"/>
            <w:gridSpan w:val="2"/>
          </w:tcPr>
          <w:p w:rsidR="0082665D" w:rsidRPr="0089208D" w:rsidRDefault="0082665D" w:rsidP="00826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A039A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665D" w:rsidTr="00F6693D">
        <w:tc>
          <w:tcPr>
            <w:tcW w:w="381" w:type="pct"/>
          </w:tcPr>
          <w:p w:rsidR="0082665D" w:rsidRDefault="0082665D" w:rsidP="00826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3244" w:type="pct"/>
            <w:gridSpan w:val="4"/>
          </w:tcPr>
          <w:p w:rsidR="0082665D" w:rsidRPr="00A039A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местных бюджетов</w:t>
            </w:r>
          </w:p>
        </w:tc>
        <w:tc>
          <w:tcPr>
            <w:tcW w:w="1375" w:type="pct"/>
            <w:gridSpan w:val="2"/>
          </w:tcPr>
          <w:p w:rsidR="0082665D" w:rsidRPr="00A039A7" w:rsidRDefault="0082665D" w:rsidP="00826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</w:tr>
      <w:tr w:rsidR="0082665D" w:rsidTr="00F6693D">
        <w:tc>
          <w:tcPr>
            <w:tcW w:w="381" w:type="pct"/>
          </w:tcPr>
          <w:p w:rsidR="0082665D" w:rsidRPr="005B51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</w:t>
            </w:r>
          </w:p>
        </w:tc>
        <w:tc>
          <w:tcPr>
            <w:tcW w:w="4619" w:type="pct"/>
            <w:gridSpan w:val="6"/>
          </w:tcPr>
          <w:p w:rsidR="0082665D" w:rsidRDefault="0082665D" w:rsidP="00826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предполагаемых источниках финансирования новых или изменяемых функций, полномочий, обязанностей или прав субъектов Российской Федерации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пуниципальных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образований</w:t>
            </w:r>
          </w:p>
          <w:p w:rsidR="0082665D" w:rsidRPr="0089208D" w:rsidRDefault="0082665D" w:rsidP="0082665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Сведения о предполагаемых источниках финансирования новых или изменяемых функций, полномочий, обязанностей или прав субъектов Российской Федерации и муниципальных образований Расходы не предусматриваются</w:t>
            </w:r>
          </w:p>
          <w:p w:rsidR="0082665D" w:rsidRPr="005B5157" w:rsidRDefault="0082665D" w:rsidP="0082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2665D" w:rsidTr="00F6693D">
        <w:tc>
          <w:tcPr>
            <w:tcW w:w="381" w:type="pct"/>
          </w:tcPr>
          <w:p w:rsidR="0082665D" w:rsidRPr="00135D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19" w:type="pct"/>
            <w:gridSpan w:val="6"/>
          </w:tcPr>
          <w:p w:rsidR="0082665D" w:rsidRDefault="0082665D" w:rsidP="0082665D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Иные сведения о расходах (возможных поступлениях) бюджетов бюджетной системы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2665D" w:rsidRPr="0089208D" w:rsidRDefault="0082665D" w:rsidP="0082665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A039A7" w:rsidRDefault="0082665D" w:rsidP="0082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2665D" w:rsidTr="00F6693D">
        <w:tc>
          <w:tcPr>
            <w:tcW w:w="381" w:type="pct"/>
          </w:tcPr>
          <w:p w:rsidR="0082665D" w:rsidRPr="00135D57" w:rsidRDefault="0082665D" w:rsidP="00826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19" w:type="pct"/>
            <w:gridSpan w:val="6"/>
          </w:tcPr>
          <w:p w:rsidR="0082665D" w:rsidRDefault="0082665D" w:rsidP="0082665D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2665D" w:rsidRPr="0089208D" w:rsidRDefault="00A85D4F" w:rsidP="0082665D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728D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  <w:p w:rsidR="0082665D" w:rsidRPr="00A039A7" w:rsidRDefault="0082665D" w:rsidP="00826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bookmarkEnd w:id="0"/>
    </w:tbl>
    <w:p w:rsidR="00132FC6" w:rsidRPr="00284FDB" w:rsidRDefault="00132FC6" w:rsidP="009B0E7B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D97422" w:rsidRDefault="00D97422" w:rsidP="009B0E7B">
      <w:pPr>
        <w:spacing w:after="0"/>
        <w:jc w:val="center"/>
        <w:rPr>
          <w:rFonts w:ascii="Times New Roman" w:eastAsia="Times New Roman" w:hAnsi="Times New Roman" w:cs="Times New Roman"/>
          <w:b/>
          <w:sz w:val="2"/>
          <w:szCs w:val="2"/>
          <w:lang w:eastAsia="ru-RU"/>
        </w:rPr>
      </w:pPr>
    </w:p>
    <w:p w:rsidR="00D445A1" w:rsidRDefault="00D445A1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556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24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76"/>
        <w:gridCol w:w="3484"/>
      </w:tblGrid>
      <w:tr w:rsidR="00D445A1" w:rsidTr="00D445A1">
        <w:tc>
          <w:tcPr>
            <w:tcW w:w="1624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  <w:tc>
          <w:tcPr>
            <w:tcW w:w="1710" w:type="pct"/>
          </w:tcPr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10.2.</w:t>
            </w:r>
          </w:p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Описание новых преимуществ, обязанностей, ограничений или изменения содержания существующих обязанностей и ограничений</w:t>
            </w:r>
          </w:p>
        </w:tc>
        <w:tc>
          <w:tcPr>
            <w:tcW w:w="1666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Порядок организации исполнения обязанностей и ограничений</w:t>
            </w:r>
          </w:p>
        </w:tc>
      </w:tr>
      <w:tr w:rsidR="00D445A1" w:rsidTr="00D445A1">
        <w:trPr>
          <w:trHeight w:val="192"/>
        </w:trPr>
        <w:tc>
          <w:tcPr>
            <w:tcW w:w="5000" w:type="pct"/>
            <w:gridSpan w:val="3"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)</w:t>
            </w:r>
          </w:p>
        </w:tc>
      </w:tr>
    </w:tbl>
    <w:p w:rsidR="00D445A1" w:rsidRPr="005545B8" w:rsidRDefault="00D445A1" w:rsidP="009B0E7B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jc w:val="right"/>
        <w:tblLook w:val="04A0" w:firstRow="1" w:lastRow="0" w:firstColumn="1" w:lastColumn="0" w:noHBand="0" w:noVBand="1"/>
      </w:tblPr>
      <w:tblGrid>
        <w:gridCol w:w="3396"/>
        <w:gridCol w:w="7060"/>
      </w:tblGrid>
      <w:tr w:rsidR="00F338CE" w:rsidRPr="00F338CE" w:rsidTr="009537E6">
        <w:trPr>
          <w:trHeight w:val="665"/>
          <w:jc w:val="right"/>
        </w:trPr>
        <w:tc>
          <w:tcPr>
            <w:tcW w:w="1624" w:type="pct"/>
          </w:tcPr>
          <w:p w:rsidR="00D445A1" w:rsidRPr="00F338CE" w:rsidRDefault="00D445A1" w:rsidP="00622F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Юридические лица, </w:t>
            </w:r>
            <w:proofErr w:type="gramStart"/>
            <w:r w:rsidRPr="00F338CE"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  <w:proofErr w:type="gramEnd"/>
            <w:r w:rsidRPr="00F338CE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осуществляющие деятельность, </w:t>
            </w:r>
            <w:r w:rsidR="00622F93">
              <w:rPr>
                <w:rFonts w:ascii="Times New Roman" w:hAnsi="Times New Roman" w:cs="Times New Roman"/>
                <w:sz w:val="28"/>
                <w:szCs w:val="28"/>
              </w:rPr>
              <w:t xml:space="preserve">связанную с эксплуатацией </w:t>
            </w:r>
            <w:r w:rsidRPr="00F338CE">
              <w:rPr>
                <w:rFonts w:ascii="Times New Roman" w:hAnsi="Times New Roman" w:cs="Times New Roman"/>
                <w:sz w:val="28"/>
                <w:szCs w:val="28"/>
              </w:rPr>
              <w:t>опасных производственных объект</w:t>
            </w:r>
            <w:r w:rsidR="00622F9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F338CE">
              <w:rPr>
                <w:rFonts w:ascii="Times New Roman" w:hAnsi="Times New Roman" w:cs="Times New Roman"/>
                <w:sz w:val="28"/>
                <w:szCs w:val="28"/>
              </w:rPr>
              <w:t xml:space="preserve"> металлургической промышленности</w:t>
            </w:r>
          </w:p>
        </w:tc>
        <w:tc>
          <w:tcPr>
            <w:tcW w:w="3376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58"/>
              <w:gridCol w:w="3482"/>
            </w:tblGrid>
            <w:tr w:rsidR="00D36C39" w:rsidRPr="00F338CE" w:rsidTr="00F338CE">
              <w:trPr>
                <w:trHeight w:val="890"/>
              </w:trPr>
              <w:tc>
                <w:tcPr>
                  <w:tcW w:w="2527" w:type="pct"/>
                  <w:vMerge w:val="restart"/>
                  <w:vAlign w:val="center"/>
                </w:tcPr>
                <w:p w:rsidR="00D36C39" w:rsidRPr="009A168C" w:rsidRDefault="00D36C39" w:rsidP="00334820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 приказа содержит следующие изменения в части преимуществ, обязанностей и ограничений:</w:t>
                  </w:r>
                </w:p>
                <w:p w:rsidR="00D36C39" w:rsidRPr="009A168C" w:rsidRDefault="00D36C39" w:rsidP="00334820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</w:t>
                  </w:r>
                  <w:r w:rsidR="00133408"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точнение требований, предъявляемых к специальным подъемным сооружениям в целях исключения избыточной финансовой нагрузки;</w:t>
                  </w:r>
                </w:p>
                <w:p w:rsidR="00D36C39" w:rsidRPr="009A168C" w:rsidRDefault="00D36C39" w:rsidP="002F47E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="00133408"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точнение требований к образованию руководителей и специалистов организаций, </w:t>
                  </w:r>
                  <w:proofErr w:type="spellStart"/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эксплуатирубщих</w:t>
                  </w:r>
                  <w:proofErr w:type="spellEnd"/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объекты </w:t>
                  </w:r>
                  <w:proofErr w:type="spellStart"/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металлургичской</w:t>
                  </w:r>
                  <w:proofErr w:type="spellEnd"/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промышленности в целях исключения избыточной нагрузки;</w:t>
                  </w:r>
                </w:p>
                <w:p w:rsidR="00D36C39" w:rsidRPr="009A168C" w:rsidRDefault="00D36C39" w:rsidP="002F47E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="00133408"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</w:t>
                  </w: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стан</w:t>
                  </w:r>
                  <w:r w:rsidR="00133408"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овление</w:t>
                  </w: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требования по проверке знаний инструкций у рабочих в целях снижения уровня травматизма, связанн</w:t>
                  </w:r>
                  <w:r w:rsidR="00133408"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ого</w:t>
                  </w: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нарушением установленных инструкциями требований;</w:t>
                  </w:r>
                </w:p>
                <w:p w:rsidR="00D36C39" w:rsidRPr="009A168C" w:rsidRDefault="00D36C39" w:rsidP="002F47E6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="00133408"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предел</w:t>
                  </w:r>
                  <w:r w:rsidR="00133408"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ение</w:t>
                  </w: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требования к</w:t>
                  </w:r>
                  <w:r w:rsidR="00E20146"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газоспасательным службам и добровольным газоспасательным дружинам в целях снижения травматизма при проведении газоопасных работ;</w:t>
                  </w:r>
                </w:p>
                <w:p w:rsidR="00E20146" w:rsidRPr="009A168C" w:rsidRDefault="00133408" w:rsidP="00133408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Уточнение требований к оборудованию коксохимического производства в целях исключения избыточной финансовой нагрузки;</w:t>
                  </w:r>
                </w:p>
                <w:p w:rsidR="00133408" w:rsidRPr="009A168C" w:rsidRDefault="00133408" w:rsidP="00133408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6. Корректировка существующих требований в целях исключения разночтений и установления избыточных требований;</w:t>
                  </w:r>
                </w:p>
                <w:p w:rsidR="00133408" w:rsidRPr="009A168C" w:rsidRDefault="00133408" w:rsidP="00133408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 Устранение технических ошибок.</w:t>
                  </w:r>
                </w:p>
              </w:tc>
              <w:tc>
                <w:tcPr>
                  <w:tcW w:w="2473" w:type="pct"/>
                </w:tcPr>
                <w:p w:rsidR="00D36C39" w:rsidRPr="009A168C" w:rsidRDefault="00D36C39" w:rsidP="00F338CE">
                  <w:pPr>
                    <w:suppressAutoHyphens/>
                    <w:ind w:right="9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A168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Установленный порядок организации исполнения обязанностей и ограничений не изменяется</w:t>
                  </w:r>
                </w:p>
              </w:tc>
            </w:tr>
            <w:tr w:rsidR="00D36C39" w:rsidRPr="00F338CE" w:rsidTr="003F7984">
              <w:trPr>
                <w:trHeight w:val="5873"/>
              </w:trPr>
              <w:tc>
                <w:tcPr>
                  <w:tcW w:w="2527" w:type="pct"/>
                  <w:vMerge/>
                  <w:vAlign w:val="center"/>
                </w:tcPr>
                <w:p w:rsidR="00D36C39" w:rsidRPr="00334820" w:rsidRDefault="00D36C39" w:rsidP="00F338CE">
                  <w:pPr>
                    <w:suppressAutoHyphens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</w:tc>
              <w:tc>
                <w:tcPr>
                  <w:tcW w:w="2473" w:type="pct"/>
                </w:tcPr>
                <w:p w:rsidR="00D36C39" w:rsidRPr="00334820" w:rsidRDefault="00D36C39" w:rsidP="00F338CE">
                  <w:pPr>
                    <w:suppressAutoHyphens/>
                    <w:ind w:right="99"/>
                    <w:jc w:val="center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</w:p>
              </w:tc>
            </w:tr>
          </w:tbl>
          <w:p w:rsidR="00D445A1" w:rsidRPr="00F338CE" w:rsidRDefault="00D445A1" w:rsidP="00F338CE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45A1" w:rsidRDefault="00D445A1" w:rsidP="009B0E7B">
      <w:pPr>
        <w:spacing w:before="240"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11. </w:t>
      </w:r>
      <w:r w:rsidRPr="009D1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расходов и доходов субъектов предпринимательской 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396"/>
        <w:gridCol w:w="3555"/>
        <w:gridCol w:w="3505"/>
      </w:tblGrid>
      <w:tr w:rsidR="00D445A1" w:rsidTr="00386D30">
        <w:tc>
          <w:tcPr>
            <w:tcW w:w="1624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086B6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445A1" w:rsidRPr="00086B68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  <w:tc>
          <w:tcPr>
            <w:tcW w:w="1700" w:type="pct"/>
          </w:tcPr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C5A81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D445A1" w:rsidRPr="006C5A8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новых или изменения содержания существующих обязанностей и ограничений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  <w:tc>
          <w:tcPr>
            <w:tcW w:w="1700" w:type="pct"/>
          </w:tcPr>
          <w:p w:rsidR="00D445A1" w:rsidRPr="00224583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45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D17">
              <w:rPr>
                <w:rFonts w:ascii="Times New Roman" w:hAnsi="Times New Roman" w:cs="Times New Roman"/>
                <w:sz w:val="28"/>
                <w:szCs w:val="28"/>
              </w:rPr>
              <w:t>Описание и оценка видов расходов (доходов)</w:t>
            </w:r>
          </w:p>
        </w:tc>
      </w:tr>
      <w:tr w:rsidR="00D445A1" w:rsidTr="00D445A1">
        <w:trPr>
          <w:trHeight w:val="192"/>
        </w:trPr>
        <w:tc>
          <w:tcPr>
            <w:tcW w:w="5000" w:type="pct"/>
            <w:gridSpan w:val="3"/>
          </w:tcPr>
          <w:p w:rsidR="00D445A1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(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Групп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ы</w:t>
            </w:r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участников</w:t>
            </w:r>
            <w:proofErr w:type="spellEnd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B316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отношений</w:t>
            </w:r>
            <w:proofErr w:type="spellEnd"/>
          </w:p>
        </w:tc>
      </w:tr>
    </w:tbl>
    <w:p w:rsidR="00D445A1" w:rsidRPr="002A016C" w:rsidRDefault="00D445A1" w:rsidP="009B0E7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541"/>
        <w:gridCol w:w="7068"/>
      </w:tblGrid>
      <w:tr w:rsidR="00D445A1" w:rsidRPr="00EF1EE9" w:rsidTr="009537E6">
        <w:trPr>
          <w:trHeight w:val="725"/>
        </w:trPr>
        <w:tc>
          <w:tcPr>
            <w:tcW w:w="1620" w:type="pct"/>
            <w:gridSpan w:val="2"/>
          </w:tcPr>
          <w:p w:rsidR="00D445A1" w:rsidRPr="00F338CE" w:rsidRDefault="008E110C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38CE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Юридические лица, </w:t>
            </w:r>
            <w:proofErr w:type="gramStart"/>
            <w:r w:rsidRPr="00F338CE">
              <w:rPr>
                <w:rFonts w:ascii="Times New Roman" w:hAnsi="Times New Roman" w:cs="Times New Roman"/>
                <w:sz w:val="28"/>
                <w:szCs w:val="28"/>
              </w:rPr>
              <w:t>индивидуальные предприниматели</w:t>
            </w:r>
            <w:proofErr w:type="gramEnd"/>
            <w:r w:rsidRPr="00F338CE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осуществляющие деятельность,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связанную с эксплуатацией </w:t>
            </w:r>
            <w:r w:rsidRPr="00F338CE">
              <w:rPr>
                <w:rFonts w:ascii="Times New Roman" w:hAnsi="Times New Roman" w:cs="Times New Roman"/>
                <w:sz w:val="28"/>
                <w:szCs w:val="28"/>
              </w:rPr>
              <w:t>опасных производственных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F338CE">
              <w:rPr>
                <w:rFonts w:ascii="Times New Roman" w:hAnsi="Times New Roman" w:cs="Times New Roman"/>
                <w:sz w:val="28"/>
                <w:szCs w:val="28"/>
              </w:rPr>
              <w:t xml:space="preserve"> металлургической промышленности</w:t>
            </w:r>
          </w:p>
        </w:tc>
        <w:tc>
          <w:tcPr>
            <w:tcW w:w="3380" w:type="pct"/>
            <w:noWrap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4"/>
              <w:gridCol w:w="3454"/>
            </w:tblGrid>
            <w:tr w:rsidR="00D445A1" w:rsidTr="00244CDC">
              <w:trPr>
                <w:trHeight w:val="890"/>
              </w:trPr>
              <w:tc>
                <w:tcPr>
                  <w:tcW w:w="2550" w:type="pct"/>
                </w:tcPr>
                <w:p w:rsidR="008E110C" w:rsidRPr="008E110C" w:rsidRDefault="008E110C" w:rsidP="008E110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110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Проект приказа содержит следующие изменения в части преимуществ, обязанностей и ограничений:</w:t>
                  </w:r>
                </w:p>
                <w:p w:rsidR="008E110C" w:rsidRPr="008E110C" w:rsidRDefault="008E110C" w:rsidP="008E110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110C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Уточнение требований, предъявляемых к специальным подъемным сооружениям в целях исключения избыточной финансовой нагрузки;</w:t>
                  </w:r>
                </w:p>
                <w:p w:rsidR="008E110C" w:rsidRPr="008E110C" w:rsidRDefault="008E110C" w:rsidP="008E110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110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Уточнение требований к образованию руководителей </w:t>
                  </w:r>
                  <w:r w:rsidRPr="008E110C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и специалистов организаций, </w:t>
                  </w:r>
                  <w:proofErr w:type="spellStart"/>
                  <w:r w:rsidRPr="008E110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эксплуатирубщих</w:t>
                  </w:r>
                  <w:proofErr w:type="spellEnd"/>
                  <w:r w:rsidRPr="008E110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объекты </w:t>
                  </w:r>
                  <w:proofErr w:type="spellStart"/>
                  <w:r w:rsidRPr="008E110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металлургичской</w:t>
                  </w:r>
                  <w:proofErr w:type="spellEnd"/>
                  <w:r w:rsidRPr="008E110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промышленности в целях исключения избыточной нагрузки;</w:t>
                  </w:r>
                </w:p>
                <w:p w:rsidR="008E110C" w:rsidRPr="008E110C" w:rsidRDefault="008E110C" w:rsidP="008E110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110C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Установление требования по проверке знаний инструкций у рабочих в целях снижения уровня травматизма, связанного с нарушением установленных инструкциями требований;</w:t>
                  </w:r>
                </w:p>
                <w:p w:rsidR="008E110C" w:rsidRPr="008E110C" w:rsidRDefault="008E110C" w:rsidP="008E110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110C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 Определение требования к газоспасательным службам и добровольным газоспасательным дружинам в целях снижения травматизма при проведении газоопасных работ;</w:t>
                  </w:r>
                </w:p>
                <w:p w:rsidR="008E110C" w:rsidRPr="008E110C" w:rsidRDefault="008E110C" w:rsidP="008E110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110C">
                    <w:rPr>
                      <w:rFonts w:ascii="Times New Roman" w:hAnsi="Times New Roman" w:cs="Times New Roman"/>
                      <w:sz w:val="28"/>
                      <w:szCs w:val="28"/>
                    </w:rPr>
                    <w:t>5. Уточнение требований к оборудованию коксохимического производства в целях исключения избыточной финансовой нагрузки;</w:t>
                  </w:r>
                </w:p>
                <w:p w:rsidR="008E110C" w:rsidRPr="008E110C" w:rsidRDefault="008E110C" w:rsidP="008E110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110C">
                    <w:rPr>
                      <w:rFonts w:ascii="Times New Roman" w:hAnsi="Times New Roman" w:cs="Times New Roman"/>
                      <w:sz w:val="28"/>
                      <w:szCs w:val="28"/>
                    </w:rPr>
                    <w:t>6. Корректировка существующих требований в целях исключения разночтений и установления избыточных требований;</w:t>
                  </w:r>
                </w:p>
                <w:p w:rsidR="00D445A1" w:rsidRPr="008E110C" w:rsidRDefault="008E110C" w:rsidP="008E110C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110C">
                    <w:rPr>
                      <w:rFonts w:ascii="Times New Roman" w:hAnsi="Times New Roman" w:cs="Times New Roman"/>
                      <w:sz w:val="28"/>
                      <w:szCs w:val="28"/>
                    </w:rPr>
                    <w:t>7. Устранение технических ошибок.</w:t>
                  </w:r>
                </w:p>
              </w:tc>
              <w:tc>
                <w:tcPr>
                  <w:tcW w:w="2502" w:type="pct"/>
                </w:tcPr>
                <w:p w:rsidR="00E87611" w:rsidRPr="008E110C" w:rsidRDefault="00E022E0" w:rsidP="00E022E0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kern w:val="32"/>
                      <w:sz w:val="28"/>
                      <w:szCs w:val="28"/>
                    </w:rPr>
                    <w:lastRenderedPageBreak/>
                    <w:t>Снижение</w:t>
                  </w:r>
                  <w:r w:rsidR="00E87611">
                    <w:rPr>
                      <w:rFonts w:ascii="Times New Roman" w:eastAsia="Times New Roman" w:hAnsi="Times New Roman" w:cs="Times New Roman"/>
                      <w:bCs/>
                      <w:kern w:val="32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Cs/>
                      <w:kern w:val="32"/>
                      <w:sz w:val="28"/>
                      <w:szCs w:val="28"/>
                    </w:rPr>
                    <w:t>расходов на б</w:t>
                  </w:r>
                  <w:r w:rsidRPr="00E022E0">
                    <w:rPr>
                      <w:rFonts w:ascii="Times New Roman" w:eastAsia="Times New Roman" w:hAnsi="Times New Roman" w:cs="Times New Roman"/>
                      <w:bCs/>
                      <w:kern w:val="32"/>
                      <w:sz w:val="28"/>
                      <w:szCs w:val="28"/>
                    </w:rPr>
                    <w:t xml:space="preserve">олее 3 млрд. руб. при реализации изменений, предлагаемых пунктом 34 проекта, по остальным </w:t>
                  </w:r>
                  <w:proofErr w:type="gramStart"/>
                  <w:r w:rsidRPr="00E022E0">
                    <w:rPr>
                      <w:rFonts w:ascii="Times New Roman" w:eastAsia="Times New Roman" w:hAnsi="Times New Roman" w:cs="Times New Roman"/>
                      <w:bCs/>
                      <w:kern w:val="32"/>
                      <w:sz w:val="28"/>
                      <w:szCs w:val="28"/>
                    </w:rPr>
                    <w:t>пунктам  оценить</w:t>
                  </w:r>
                  <w:proofErr w:type="gramEnd"/>
                  <w:r w:rsidRPr="00E022E0">
                    <w:rPr>
                      <w:rFonts w:ascii="Times New Roman" w:eastAsia="Times New Roman" w:hAnsi="Times New Roman" w:cs="Times New Roman"/>
                      <w:bCs/>
                      <w:kern w:val="32"/>
                      <w:sz w:val="28"/>
                      <w:szCs w:val="28"/>
                    </w:rPr>
                    <w:t xml:space="preserve"> снижение</w:t>
                  </w:r>
                  <w:r>
                    <w:rPr>
                      <w:rFonts w:ascii="Times New Roman" w:eastAsia="Times New Roman" w:hAnsi="Times New Roman" w:cs="Times New Roman"/>
                      <w:bCs/>
                      <w:kern w:val="32"/>
                      <w:sz w:val="28"/>
                      <w:szCs w:val="28"/>
                    </w:rPr>
                    <w:t>/увеличение</w:t>
                  </w:r>
                  <w:r w:rsidRPr="00E022E0">
                    <w:rPr>
                      <w:rFonts w:ascii="Times New Roman" w:eastAsia="Times New Roman" w:hAnsi="Times New Roman" w:cs="Times New Roman"/>
                      <w:bCs/>
                      <w:kern w:val="32"/>
                      <w:sz w:val="28"/>
                      <w:szCs w:val="28"/>
                    </w:rPr>
                    <w:t xml:space="preserve"> расходов не представляется возможным</w:t>
                  </w:r>
                  <w:r>
                    <w:rPr>
                      <w:rFonts w:ascii="Times New Roman" w:eastAsia="Times New Roman" w:hAnsi="Times New Roman" w:cs="Times New Roman"/>
                      <w:bCs/>
                      <w:kern w:val="32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D445A1" w:rsidRPr="008E110C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C08" w:rsidRPr="00A039A7" w:rsidTr="00802E60">
        <w:tc>
          <w:tcPr>
            <w:tcW w:w="405" w:type="pct"/>
          </w:tcPr>
          <w:p w:rsidR="00C02C08" w:rsidRPr="00C02C08" w:rsidRDefault="00C02C08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11.4.</w:t>
            </w:r>
          </w:p>
        </w:tc>
        <w:tc>
          <w:tcPr>
            <w:tcW w:w="4595" w:type="pct"/>
            <w:gridSpan w:val="2"/>
          </w:tcPr>
          <w:p w:rsidR="00C02C08" w:rsidRDefault="00C02C08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039A7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2C08" w:rsidRPr="0089208D" w:rsidRDefault="00C02C08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нормативные правовые документы </w:t>
            </w:r>
            <w:proofErr w:type="spellStart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</w:p>
          <w:p w:rsidR="00C02C08" w:rsidRPr="00A039A7" w:rsidRDefault="00C02C08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D5110E" w:rsidRDefault="00770DF5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770DF5">
        <w:rPr>
          <w:rFonts w:ascii="Times New Roman" w:hAnsi="Times New Roman" w:cs="Times New Roman"/>
          <w:b/>
          <w:sz w:val="28"/>
          <w:szCs w:val="28"/>
        </w:rPr>
        <w:t>Информация об отмене обязанностей, запретов или ограничений для субъектов предпринимательской и иной экономической деятельности</w:t>
      </w:r>
      <w:r w:rsidR="009578D4">
        <w:rPr>
          <w:rStyle w:val="ab"/>
          <w:rFonts w:ascii="Times New Roman" w:hAnsi="Times New Roman" w:cs="Times New Roman"/>
          <w:b/>
          <w:sz w:val="28"/>
          <w:szCs w:val="28"/>
        </w:rPr>
        <w:footnoteReference w:id="11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4450"/>
        <w:gridCol w:w="5228"/>
      </w:tblGrid>
      <w:tr w:rsidR="001901A2" w:rsidTr="00E57FA6">
        <w:tc>
          <w:tcPr>
            <w:tcW w:w="2500" w:type="pct"/>
            <w:gridSpan w:val="2"/>
          </w:tcPr>
          <w:p w:rsidR="001901A2" w:rsidRPr="00903A82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12.1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0977" w:rsidRPr="00CC0977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977">
              <w:rPr>
                <w:rFonts w:ascii="Times New Roman" w:hAnsi="Times New Roman" w:cs="Times New Roman"/>
                <w:sz w:val="28"/>
                <w:szCs w:val="28"/>
              </w:rPr>
              <w:t>Описание отменяемых обязанностей, запретов или ограничений</w:t>
            </w:r>
          </w:p>
        </w:tc>
        <w:tc>
          <w:tcPr>
            <w:tcW w:w="2500" w:type="pct"/>
          </w:tcPr>
          <w:p w:rsidR="001901A2" w:rsidRPr="00903A82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  <w:r w:rsidR="00A15AB1" w:rsidRPr="00903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C0977" w:rsidRPr="00CC0977" w:rsidRDefault="00CC0977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977">
              <w:rPr>
                <w:rFonts w:ascii="Times New Roman" w:hAnsi="Times New Roman" w:cs="Times New Roman"/>
                <w:sz w:val="28"/>
                <w:szCs w:val="28"/>
              </w:rPr>
              <w:t>Описание и оценка затрат на выполнение отменяемых обязанностей, запретов или ограничений</w:t>
            </w:r>
          </w:p>
        </w:tc>
      </w:tr>
      <w:tr w:rsidR="00BD36FB" w:rsidTr="00E57FA6">
        <w:tc>
          <w:tcPr>
            <w:tcW w:w="2500" w:type="pct"/>
            <w:gridSpan w:val="2"/>
          </w:tcPr>
          <w:p w:rsidR="00BD36FB" w:rsidRPr="00A67EFA" w:rsidRDefault="00A85D4F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</w:rPr>
              <w:t>Проектом приказа не отменяются обязанности, запреты и ограничения для субъектов предпринимательской и иной экономической деятельности</w:t>
            </w:r>
          </w:p>
        </w:tc>
        <w:tc>
          <w:tcPr>
            <w:tcW w:w="2500" w:type="pct"/>
          </w:tcPr>
          <w:p w:rsidR="00BD36FB" w:rsidRPr="00A67EFA" w:rsidRDefault="00A85D4F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</w:rPr>
              <w:t>Проектом приказа не отменяются обязанности, запреты и ограничения для субъектов предпринимательской и иной экономической деятельности</w:t>
            </w:r>
          </w:p>
        </w:tc>
      </w:tr>
      <w:tr w:rsidR="00BD36FB" w:rsidTr="00D445A1">
        <w:tc>
          <w:tcPr>
            <w:tcW w:w="372" w:type="pct"/>
          </w:tcPr>
          <w:p w:rsidR="00BD36FB" w:rsidRPr="00A67EFA" w:rsidRDefault="00BD36FB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12.3.</w:t>
            </w:r>
          </w:p>
        </w:tc>
        <w:tc>
          <w:tcPr>
            <w:tcW w:w="4628" w:type="pct"/>
            <w:gridSpan w:val="2"/>
          </w:tcPr>
          <w:p w:rsidR="00BD36FB" w:rsidRPr="00A67EFA" w:rsidRDefault="00BD36FB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</w:rPr>
              <w:t>Нормативный правовой акт, в котором содержатся отменяемые обязанности, запреты или ограничения:</w:t>
            </w:r>
          </w:p>
          <w:p w:rsidR="00BD36FB" w:rsidRPr="00A67EFA" w:rsidRDefault="00A85D4F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</w:rPr>
              <w:t>Проектом приказа не отменяются обязанности, запреты и ограничения для субъектов предпринимательской и иной экономической деятельности</w:t>
            </w:r>
          </w:p>
          <w:p w:rsidR="00BD36FB" w:rsidRPr="00A67EFA" w:rsidRDefault="00BD36FB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EF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A67EF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A67EF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1221" w:rsidRDefault="00891221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Pr="00891221">
        <w:rPr>
          <w:rFonts w:ascii="Times New Roman" w:hAnsi="Times New Roman" w:cs="Times New Roman"/>
          <w:b/>
          <w:sz w:val="28"/>
          <w:szCs w:val="28"/>
        </w:rPr>
        <w:t>и риски негативных последствий, а также описание методов контроля эффективности избранного способа достижения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836"/>
        <w:gridCol w:w="2614"/>
        <w:gridCol w:w="2614"/>
        <w:gridCol w:w="2614"/>
      </w:tblGrid>
      <w:tr w:rsidR="00D445A1" w:rsidTr="00D445A1">
        <w:tc>
          <w:tcPr>
            <w:tcW w:w="1250" w:type="pct"/>
            <w:gridSpan w:val="2"/>
          </w:tcPr>
          <w:p w:rsidR="00D445A1" w:rsidRPr="00903A82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1250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D445A1" w:rsidRPr="00A15AB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  <w:tc>
          <w:tcPr>
            <w:tcW w:w="1250" w:type="pct"/>
          </w:tcPr>
          <w:p w:rsidR="00D445A1" w:rsidRPr="00903A82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03A82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Методы контроля эффективности избранного способа достижения целей регулирования</w:t>
            </w:r>
          </w:p>
        </w:tc>
        <w:tc>
          <w:tcPr>
            <w:tcW w:w="1250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13.4.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Степень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контроля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  <w:p w:rsidR="00D445A1" w:rsidRPr="00A419BD" w:rsidRDefault="00D445A1" w:rsidP="009B0E7B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445A1" w:rsidTr="00D445A1">
        <w:tc>
          <w:tcPr>
            <w:tcW w:w="1250" w:type="pct"/>
            <w:gridSpan w:val="2"/>
          </w:tcPr>
          <w:p w:rsidR="00D445A1" w:rsidRPr="00A67EFA" w:rsidRDefault="00A85D4F" w:rsidP="00A85D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в </w:t>
            </w:r>
            <w:r w:rsidR="004704A3" w:rsidRPr="00A67EFA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Федеральные нормы и правила в области промышленной безопасности «Правила безопасности процессов получения или применения металлов», утвержденные приказом Федеральной службы по экологическому, </w:t>
            </w:r>
            <w:proofErr w:type="gramStart"/>
            <w:r w:rsidR="004704A3" w:rsidRPr="00A67EFA">
              <w:rPr>
                <w:rFonts w:ascii="Times New Roman" w:hAnsi="Times New Roman" w:cs="Times New Roman"/>
                <w:sz w:val="28"/>
                <w:szCs w:val="28"/>
              </w:rPr>
              <w:t>техно-логическому</w:t>
            </w:r>
            <w:proofErr w:type="gramEnd"/>
            <w:r w:rsidR="004704A3" w:rsidRPr="00A67EFA">
              <w:rPr>
                <w:rFonts w:ascii="Times New Roman" w:hAnsi="Times New Roman" w:cs="Times New Roman"/>
                <w:sz w:val="28"/>
                <w:szCs w:val="28"/>
              </w:rPr>
              <w:t xml:space="preserve"> и атомному надзору от 9 декабря 2020 г. № 512</w:t>
            </w:r>
            <w:r w:rsidRPr="00A67EFA">
              <w:rPr>
                <w:rFonts w:ascii="Times New Roman" w:hAnsi="Times New Roman" w:cs="Times New Roman"/>
                <w:sz w:val="28"/>
                <w:szCs w:val="28"/>
              </w:rPr>
              <w:t>, не несут каких-либо рисков</w:t>
            </w:r>
          </w:p>
        </w:tc>
        <w:tc>
          <w:tcPr>
            <w:tcW w:w="1250" w:type="pct"/>
          </w:tcPr>
          <w:p w:rsidR="00D445A1" w:rsidRPr="00A67EFA" w:rsidRDefault="00A85D4F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</w:rPr>
              <w:t>Вероятность наступления рисков отсутствует</w:t>
            </w:r>
          </w:p>
        </w:tc>
        <w:tc>
          <w:tcPr>
            <w:tcW w:w="1250" w:type="pct"/>
          </w:tcPr>
          <w:p w:rsidR="00D445A1" w:rsidRPr="00A67EFA" w:rsidRDefault="00F4459E" w:rsidP="00F44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</w:rPr>
              <w:t>Контроль эффективности осуществляется в рамках контрольно-надзорных мероприятий при проведении плановых проверок и постоянного надзора, внеплановых проверок по обращениям.</w:t>
            </w:r>
          </w:p>
        </w:tc>
        <w:tc>
          <w:tcPr>
            <w:tcW w:w="1250" w:type="pct"/>
          </w:tcPr>
          <w:p w:rsidR="00D445A1" w:rsidRPr="00A67EFA" w:rsidRDefault="00F4459E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</w:rPr>
              <w:t>Степень контроля рисков не установлена ввиду их отсутствия.</w:t>
            </w:r>
          </w:p>
        </w:tc>
      </w:tr>
      <w:tr w:rsidR="00D445A1" w:rsidTr="00D445A1">
        <w:tc>
          <w:tcPr>
            <w:tcW w:w="372" w:type="pct"/>
          </w:tcPr>
          <w:p w:rsidR="00D445A1" w:rsidRPr="00F53F88" w:rsidRDefault="00D445A1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13.5.</w:t>
            </w:r>
          </w:p>
        </w:tc>
        <w:tc>
          <w:tcPr>
            <w:tcW w:w="4628" w:type="pct"/>
            <w:gridSpan w:val="4"/>
          </w:tcPr>
          <w:p w:rsidR="00D445A1" w:rsidRDefault="00D445A1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445A1" w:rsidRPr="0089208D" w:rsidRDefault="00D445A1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анализ применения нормативно-правовой базы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7227A9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7A9">
        <w:rPr>
          <w:rFonts w:ascii="Times New Roman" w:hAnsi="Times New Roman" w:cs="Times New Roman"/>
          <w:b/>
          <w:sz w:val="28"/>
          <w:szCs w:val="28"/>
        </w:rPr>
        <w:lastRenderedPageBreak/>
        <w:t>14.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1284"/>
        <w:gridCol w:w="2003"/>
        <w:gridCol w:w="1968"/>
        <w:gridCol w:w="2211"/>
        <w:gridCol w:w="2212"/>
      </w:tblGrid>
      <w:tr w:rsidR="00D445A1" w:rsidTr="00D445A1">
        <w:tc>
          <w:tcPr>
            <w:tcW w:w="986" w:type="pct"/>
            <w:gridSpan w:val="2"/>
          </w:tcPr>
          <w:p w:rsidR="00D445A1" w:rsidRPr="007227A9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14.2.</w:t>
            </w:r>
          </w:p>
          <w:p w:rsidR="00D445A1" w:rsidRPr="00A15AB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D445A1" w:rsidRPr="007227A9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14.4.</w:t>
            </w:r>
          </w:p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14.5.</w:t>
            </w:r>
          </w:p>
          <w:p w:rsidR="00D445A1" w:rsidRPr="00A419BD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D445A1" w:rsidTr="00D445A1">
        <w:tc>
          <w:tcPr>
            <w:tcW w:w="986" w:type="pct"/>
            <w:gridSpan w:val="2"/>
          </w:tcPr>
          <w:p w:rsidR="00D445A1" w:rsidRPr="00A67EFA" w:rsidRDefault="00D445A1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</w:rPr>
              <w:t>Опубликование информации об утверждении ведомственного приказа</w:t>
            </w:r>
          </w:p>
        </w:tc>
        <w:tc>
          <w:tcPr>
            <w:tcW w:w="958" w:type="pct"/>
          </w:tcPr>
          <w:p w:rsidR="00D445A1" w:rsidRPr="00A67EFA" w:rsidRDefault="00D445A1" w:rsidP="001913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="00191345" w:rsidRPr="00A67EF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A67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2023 г.</w:t>
            </w:r>
          </w:p>
        </w:tc>
        <w:tc>
          <w:tcPr>
            <w:tcW w:w="941" w:type="pct"/>
          </w:tcPr>
          <w:p w:rsidR="00D445A1" w:rsidRPr="00A67EFA" w:rsidRDefault="00191345" w:rsidP="001913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</w:rPr>
              <w:t>Повышение уровня промышленной безопасности, снижение рисков аварий и травматизма на опасных производственных объектах металлургической промышленности</w:t>
            </w:r>
          </w:p>
        </w:tc>
        <w:tc>
          <w:tcPr>
            <w:tcW w:w="1057" w:type="pct"/>
          </w:tcPr>
          <w:p w:rsidR="00D445A1" w:rsidRPr="00A67EFA" w:rsidRDefault="00191345" w:rsidP="001913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445A1" w:rsidRPr="00A67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е </w:t>
            </w:r>
            <w:proofErr w:type="spellStart"/>
            <w:r w:rsidR="00D445A1" w:rsidRPr="00A67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требуется</w:t>
            </w:r>
            <w:proofErr w:type="spellEnd"/>
          </w:p>
        </w:tc>
        <w:tc>
          <w:tcPr>
            <w:tcW w:w="1058" w:type="pct"/>
          </w:tcPr>
          <w:p w:rsidR="00D445A1" w:rsidRPr="00A67EFA" w:rsidRDefault="00191345" w:rsidP="001913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7EF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445A1" w:rsidRPr="00A67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е </w:t>
            </w:r>
            <w:proofErr w:type="spellStart"/>
            <w:r w:rsidR="00D445A1" w:rsidRPr="00A67EF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требуется</w:t>
            </w:r>
            <w:proofErr w:type="spellEnd"/>
          </w:p>
        </w:tc>
      </w:tr>
      <w:tr w:rsidR="00D445A1" w:rsidRPr="00C97D92" w:rsidTr="00D445A1">
        <w:trPr>
          <w:trHeight w:val="1118"/>
        </w:trPr>
        <w:tc>
          <w:tcPr>
            <w:tcW w:w="372" w:type="pct"/>
          </w:tcPr>
          <w:p w:rsidR="00D445A1" w:rsidRDefault="00D445A1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14.6.</w:t>
            </w:r>
          </w:p>
        </w:tc>
        <w:tc>
          <w:tcPr>
            <w:tcW w:w="3570" w:type="pct"/>
            <w:gridSpan w:val="4"/>
          </w:tcPr>
          <w:p w:rsidR="00D445A1" w:rsidRPr="00360BE6" w:rsidRDefault="00D445A1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D445A1" w:rsidRPr="00360BE6" w:rsidRDefault="00CD0E86" w:rsidP="00CD0E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445A1" w:rsidRPr="00026EAA">
              <w:rPr>
                <w:rFonts w:ascii="Times New Roman" w:hAnsi="Times New Roman" w:cs="Times New Roman"/>
                <w:sz w:val="28"/>
                <w:szCs w:val="28"/>
              </w:rPr>
              <w:t>е требуется</w:t>
            </w:r>
          </w:p>
        </w:tc>
      </w:tr>
    </w:tbl>
    <w:p w:rsidR="00CD385B" w:rsidRDefault="00CD385B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85B" w:rsidRDefault="00CD385B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192" w:rsidRDefault="007A0D77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D77">
        <w:rPr>
          <w:rFonts w:ascii="Times New Roman" w:hAnsi="Times New Roman" w:cs="Times New Roman"/>
          <w:b/>
          <w:sz w:val="28"/>
          <w:szCs w:val="28"/>
        </w:rPr>
        <w:t>15. Индикативные показатели, прогр</w:t>
      </w:r>
      <w:r>
        <w:rPr>
          <w:rFonts w:ascii="Times New Roman" w:hAnsi="Times New Roman" w:cs="Times New Roman"/>
          <w:b/>
          <w:sz w:val="28"/>
          <w:szCs w:val="28"/>
        </w:rPr>
        <w:t xml:space="preserve">аммы мониторинга и иные способы </w:t>
      </w:r>
      <w:r w:rsidR="007D5192" w:rsidRPr="007A0D77">
        <w:rPr>
          <w:rFonts w:ascii="Times New Roman" w:hAnsi="Times New Roman" w:cs="Times New Roman"/>
          <w:b/>
          <w:sz w:val="28"/>
          <w:szCs w:val="28"/>
        </w:rPr>
        <w:t>(методы) оценки достижения заявленных целей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15"/>
        <w:gridCol w:w="2509"/>
        <w:gridCol w:w="2823"/>
        <w:gridCol w:w="2509"/>
      </w:tblGrid>
      <w:tr w:rsidR="007D5192" w:rsidRPr="00A419BD" w:rsidTr="00386D30">
        <w:tc>
          <w:tcPr>
            <w:tcW w:w="1250" w:type="pct"/>
          </w:tcPr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7D5192" w:rsidRPr="00A419BD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  <w:tc>
          <w:tcPr>
            <w:tcW w:w="1200" w:type="pct"/>
          </w:tcPr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5C9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</w:t>
            </w:r>
          </w:p>
        </w:tc>
        <w:tc>
          <w:tcPr>
            <w:tcW w:w="1350" w:type="pct"/>
          </w:tcPr>
          <w:p w:rsidR="007D5192" w:rsidRPr="007A0D77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7A0D77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7D5192" w:rsidRPr="00A419BD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D3">
              <w:rPr>
                <w:rFonts w:ascii="Times New Roman" w:hAnsi="Times New Roman" w:cs="Times New Roman"/>
                <w:sz w:val="28"/>
                <w:szCs w:val="28"/>
              </w:rPr>
              <w:t>Единицы измерения индикативных показателей</w:t>
            </w:r>
          </w:p>
        </w:tc>
        <w:tc>
          <w:tcPr>
            <w:tcW w:w="1260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15.4.</w:t>
            </w:r>
          </w:p>
          <w:p w:rsidR="007D5192" w:rsidRPr="00A419BD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Способы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расчета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индикативных</w:t>
            </w:r>
            <w:proofErr w:type="spellEnd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E19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показателей</w:t>
            </w:r>
            <w:proofErr w:type="spellEnd"/>
          </w:p>
        </w:tc>
      </w:tr>
    </w:tbl>
    <w:p w:rsidR="007D5192" w:rsidRPr="00DF07CE" w:rsidRDefault="007D5192" w:rsidP="009B0E7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14"/>
        <w:gridCol w:w="7842"/>
      </w:tblGrid>
      <w:tr w:rsidR="007D5192" w:rsidRPr="00091128" w:rsidTr="00386D30">
        <w:trPr>
          <w:trHeight w:val="719"/>
        </w:trPr>
        <w:tc>
          <w:tcPr>
            <w:tcW w:w="1250" w:type="pct"/>
          </w:tcPr>
          <w:p w:rsidR="007D5192" w:rsidRPr="00B653E5" w:rsidRDefault="00216C25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3E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повышения уровня промышленной безопасности, снижение нагрузки на поднадзорные организации в части </w:t>
            </w:r>
            <w:r w:rsidRPr="00B653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устранения избыточных требований, снижение рисков аварий и травматизма.</w:t>
            </w:r>
          </w:p>
        </w:tc>
        <w:tc>
          <w:tcPr>
            <w:tcW w:w="3782" w:type="pct"/>
            <w:tcMar>
              <w:left w:w="0" w:type="dxa"/>
              <w:right w:w="0" w:type="dxa"/>
            </w:tcMar>
          </w:tcPr>
          <w:tbl>
            <w:tblPr>
              <w:tblpPr w:horzAnchor="margin" w:tblpX="1" w:tblpY="1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06"/>
              <w:gridCol w:w="2810"/>
              <w:gridCol w:w="2506"/>
            </w:tblGrid>
            <w:tr w:rsidR="007D5192" w:rsidTr="00CD385B">
              <w:trPr>
                <w:trHeight w:val="1975"/>
              </w:trPr>
              <w:tc>
                <w:tcPr>
                  <w:tcW w:w="1600" w:type="pct"/>
                </w:tcPr>
                <w:p w:rsidR="007D5192" w:rsidRPr="00B653E5" w:rsidRDefault="00B653E5" w:rsidP="00B653E5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Уменьшение/увеличение к</w:t>
                  </w:r>
                  <w:r w:rsidR="007D5192" w:rsidRP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оличеств</w:t>
                  </w:r>
                  <w:r w:rsidRP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  <w:r w:rsidR="007D5192" w:rsidRP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обращений </w:t>
                  </w:r>
                  <w:r w:rsidRP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граждан и организаций по вопросам применения </w:t>
                  </w:r>
                  <w:r w:rsidR="007D5192" w:rsidRP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Правил</w:t>
                  </w:r>
                  <w:r w:rsidRP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 w:rsidR="007D5192" w:rsidRP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Количество </w:t>
                  </w:r>
                  <w:r w:rsidR="007D5192" w:rsidRP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аварий/несчастных случаев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794" w:type="pct"/>
                </w:tcPr>
                <w:p w:rsidR="007D5192" w:rsidRPr="00B653E5" w:rsidRDefault="004C3EDD" w:rsidP="00B653E5">
                  <w:pPr>
                    <w:tabs>
                      <w:tab w:val="left" w:pos="748"/>
                    </w:tabs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Количество событий в год</w:t>
                  </w:r>
                  <w:r w:rsid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600" w:type="pct"/>
                </w:tcPr>
                <w:p w:rsidR="007D5192" w:rsidRPr="00B653E5" w:rsidRDefault="004C3EDD" w:rsidP="00B653E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="007D5192" w:rsidRP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тчетность </w:t>
                  </w:r>
                  <w:proofErr w:type="spellStart"/>
                  <w:r w:rsidR="007D5192" w:rsidRP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Ростехнадзора</w:t>
                  </w:r>
                  <w:proofErr w:type="spellEnd"/>
                  <w:r w:rsidR="00B653E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7D5192" w:rsidRPr="007F20FC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192" w:rsidRPr="005704E5" w:rsidRDefault="007D5192" w:rsidP="009B0E7B">
      <w:pPr>
        <w:spacing w:after="0"/>
        <w:jc w:val="center"/>
        <w:rPr>
          <w:rFonts w:ascii="Times New Roman" w:hAnsi="Times New Roman" w:cs="Times New Roman"/>
          <w:b/>
          <w:sz w:val="2"/>
          <w:szCs w:val="2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8"/>
        <w:gridCol w:w="5880"/>
        <w:gridCol w:w="3798"/>
      </w:tblGrid>
      <w:tr w:rsidR="007D5192" w:rsidTr="00C02C08">
        <w:tc>
          <w:tcPr>
            <w:tcW w:w="372" w:type="pct"/>
          </w:tcPr>
          <w:p w:rsidR="007D5192" w:rsidRPr="00F53F8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15.5.</w:t>
            </w:r>
          </w:p>
        </w:tc>
        <w:tc>
          <w:tcPr>
            <w:tcW w:w="4628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B25B4">
              <w:rPr>
                <w:rFonts w:ascii="Times New Roman" w:hAnsi="Times New Roman" w:cs="Times New Roman"/>
                <w:sz w:val="28"/>
                <w:szCs w:val="28"/>
              </w:rPr>
              <w:t>Информация о программах мониторинга и иных способах (методах) оценки достижения заявленных целей регулирования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Постановление Правительства РФ от 30.01.2015 № 83 «О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Федерации» (вместе с «Правилами проведения оценки фактического воздействия нормативных правовых актов»).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RPr="00432398" w:rsidTr="00C02C08">
        <w:tc>
          <w:tcPr>
            <w:tcW w:w="372" w:type="pct"/>
          </w:tcPr>
          <w:p w:rsidR="007D5192" w:rsidRPr="00F53F8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15.6.</w:t>
            </w:r>
          </w:p>
        </w:tc>
        <w:tc>
          <w:tcPr>
            <w:tcW w:w="2812" w:type="pct"/>
          </w:tcPr>
          <w:p w:rsidR="007D519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E58">
              <w:rPr>
                <w:rFonts w:ascii="Times New Roman" w:hAnsi="Times New Roman" w:cs="Times New Roman"/>
                <w:sz w:val="28"/>
                <w:szCs w:val="28"/>
              </w:rPr>
              <w:t>Оценка затрат на осуществление мониторинга (в среднем в год, млн. руб.):</w:t>
            </w:r>
          </w:p>
        </w:tc>
        <w:tc>
          <w:tcPr>
            <w:tcW w:w="1816" w:type="pct"/>
          </w:tcPr>
          <w:p w:rsidR="007D5192" w:rsidRPr="00432398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Необходимость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экспериментах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отсутствует</w:t>
            </w:r>
            <w:proofErr w:type="spellEnd"/>
          </w:p>
        </w:tc>
      </w:tr>
      <w:tr w:rsidR="007D5192" w:rsidTr="00C02C08">
        <w:tc>
          <w:tcPr>
            <w:tcW w:w="372" w:type="pct"/>
          </w:tcPr>
          <w:p w:rsidR="007D5192" w:rsidRPr="00F53F8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15.7.</w:t>
            </w:r>
          </w:p>
        </w:tc>
        <w:tc>
          <w:tcPr>
            <w:tcW w:w="4628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Описание источников информации для расчета показателей (индикаторов):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Статистическая отчетность </w:t>
            </w:r>
            <w:proofErr w:type="spellStart"/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85764" w:rsidRDefault="00BB1753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311"/>
        <w:gridCol w:w="776"/>
        <w:gridCol w:w="567"/>
        <w:gridCol w:w="4026"/>
      </w:tblGrid>
      <w:tr w:rsidR="007D5192" w:rsidTr="00C02C08">
        <w:tc>
          <w:tcPr>
            <w:tcW w:w="371" w:type="pct"/>
          </w:tcPr>
          <w:p w:rsidR="007D5192" w:rsidRPr="0086431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7D519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7D5192" w:rsidRPr="00842B4E" w:rsidRDefault="007D5192" w:rsidP="004F3F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="004F3F83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2023 г.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062" w:type="pct"/>
          </w:tcPr>
          <w:p w:rsidR="007D5192" w:rsidRPr="00B653E5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53E5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7D5192" w:rsidRPr="00B653E5" w:rsidRDefault="004F3F83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3E5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переходного периода отсутствует</w:t>
            </w:r>
          </w:p>
          <w:p w:rsidR="007D5192" w:rsidRPr="00B653E5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3E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B653E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B653E5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71" w:type="pct"/>
          </w:tcPr>
          <w:p w:rsidR="007D5192" w:rsidRPr="0086431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16.3.</w:t>
            </w:r>
          </w:p>
        </w:tc>
        <w:tc>
          <w:tcPr>
            <w:tcW w:w="2196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7D5192" w:rsidRPr="0089208D" w:rsidRDefault="004F3F83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в экспериментах 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6063F9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3F9">
        <w:rPr>
          <w:rFonts w:ascii="Times New Roman" w:hAnsi="Times New Roman" w:cs="Times New Roman"/>
          <w:b/>
          <w:sz w:val="28"/>
          <w:szCs w:val="28"/>
        </w:rPr>
        <w:t>17.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rPr>
          <w:trHeight w:val="105"/>
        </w:trPr>
        <w:tc>
          <w:tcPr>
            <w:tcW w:w="371" w:type="pct"/>
            <w:vMerge w:val="restar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7D5192" w:rsidRPr="00677A8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7D5192" w:rsidTr="00C02C08">
        <w:trPr>
          <w:trHeight w:val="105"/>
        </w:trPr>
        <w:tc>
          <w:tcPr>
            <w:tcW w:w="371" w:type="pct"/>
            <w:vMerge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7D5192" w:rsidRPr="00677A8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7D5192" w:rsidRPr="003F05E6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7D5192" w:rsidTr="00C02C08">
        <w:trPr>
          <w:trHeight w:val="105"/>
        </w:trPr>
        <w:tc>
          <w:tcPr>
            <w:tcW w:w="371" w:type="pct"/>
            <w:vMerge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7D5192" w:rsidRPr="00677A82" w:rsidRDefault="007D5192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7D5192" w:rsidRPr="003F05E6" w:rsidRDefault="007D5192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нет</w:t>
            </w:r>
            <w:proofErr w:type="spellEnd"/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Управление горного надзора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7D5192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823A56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3A56">
        <w:rPr>
          <w:rFonts w:ascii="Times New Roman" w:hAnsi="Times New Roman" w:cs="Times New Roman"/>
          <w:b/>
          <w:sz w:val="28"/>
          <w:szCs w:val="28"/>
        </w:rPr>
        <w:t>18.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583"/>
        <w:gridCol w:w="2097"/>
      </w:tblGrid>
      <w:tr w:rsidR="007D5192" w:rsidTr="00C02C08">
        <w:trPr>
          <w:trHeight w:val="105"/>
        </w:trPr>
        <w:tc>
          <w:tcPr>
            <w:tcW w:w="371" w:type="pct"/>
          </w:tcPr>
          <w:p w:rsidR="007D5192" w:rsidRPr="00D87D08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</w:t>
            </w:r>
          </w:p>
        </w:tc>
        <w:tc>
          <w:tcPr>
            <w:tcW w:w="3626" w:type="pct"/>
          </w:tcPr>
          <w:p w:rsidR="007D5192" w:rsidRPr="00D87D08" w:rsidRDefault="007D5192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03" w:type="pct"/>
          </w:tcPr>
          <w:p w:rsidR="007D5192" w:rsidRPr="00B7572A" w:rsidRDefault="00B7572A" w:rsidP="00B75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поступало</w:t>
            </w:r>
          </w:p>
        </w:tc>
      </w:tr>
      <w:tr w:rsidR="007D5192" w:rsidTr="00C02C08">
        <w:tc>
          <w:tcPr>
            <w:tcW w:w="371" w:type="pct"/>
          </w:tcPr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7D5192" w:rsidRPr="00466BB9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Выявленные </w:t>
            </w:r>
            <w:proofErr w:type="spellStart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коррупциогенные</w:t>
            </w:r>
            <w:proofErr w:type="spellEnd"/>
            <w:r w:rsidRPr="00466BB9">
              <w:rPr>
                <w:rFonts w:ascii="Times New Roman" w:hAnsi="Times New Roman" w:cs="Times New Roman"/>
                <w:sz w:val="28"/>
                <w:szCs w:val="28"/>
              </w:rPr>
              <w:t xml:space="preserve"> факторы и их способы устранения </w:t>
            </w:r>
          </w:p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(при наличии):</w:t>
            </w:r>
          </w:p>
          <w:p w:rsidR="007D5192" w:rsidRPr="00480FB3" w:rsidRDefault="00B7572A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F3F83">
              <w:rPr>
                <w:rFonts w:ascii="Times New Roman" w:hAnsi="Times New Roman" w:cs="Times New Roman"/>
                <w:sz w:val="28"/>
                <w:szCs w:val="28"/>
              </w:rPr>
              <w:t>поступало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1A47DC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7DC">
        <w:rPr>
          <w:rFonts w:ascii="Times New Roman" w:hAnsi="Times New Roman" w:cs="Times New Roman"/>
          <w:b/>
          <w:sz w:val="28"/>
          <w:szCs w:val="28"/>
        </w:rPr>
        <w:t>19.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7D5192" w:rsidTr="00C02C08">
        <w:tc>
          <w:tcPr>
            <w:tcW w:w="371" w:type="pct"/>
          </w:tcPr>
          <w:p w:rsidR="007D5192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D51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Pr="0089208D" w:rsidRDefault="00B7572A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D5192" w:rsidTr="00C02C08">
        <w:tc>
          <w:tcPr>
            <w:tcW w:w="371" w:type="pct"/>
          </w:tcPr>
          <w:p w:rsidR="007D5192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D51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D5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7D5192" w:rsidRDefault="007D5192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D5192" w:rsidRDefault="007D5192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317FD7" w:rsidP="009B0E7B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13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B7572A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72A">
              <w:rPr>
                <w:rFonts w:ascii="Times New Roman" w:hAnsi="Times New Roman" w:cs="Times New Roman"/>
                <w:sz w:val="28"/>
                <w:szCs w:val="28"/>
              </w:rPr>
              <w:t>http://regulation.gov.ru/p/130497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rPr>
          <w:trHeight w:val="105"/>
        </w:trPr>
        <w:tc>
          <w:tcPr>
            <w:tcW w:w="371" w:type="pct"/>
            <w:vMerge w:val="restar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BB7FB0" w:rsidRPr="00677A82" w:rsidRDefault="00BB7FB0" w:rsidP="009B0E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B7FB0" w:rsidTr="00C02C08">
        <w:trPr>
          <w:trHeight w:val="105"/>
        </w:trPr>
        <w:tc>
          <w:tcPr>
            <w:tcW w:w="371" w:type="pct"/>
            <w:vMerge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BB7FB0" w:rsidRPr="00677A82" w:rsidRDefault="00BB7FB0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BB7FB0" w:rsidRPr="00B7572A" w:rsidRDefault="00B7572A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15.08.2022</w:t>
            </w:r>
          </w:p>
        </w:tc>
      </w:tr>
      <w:tr w:rsidR="00BB7FB0" w:rsidTr="00C02C08">
        <w:trPr>
          <w:trHeight w:val="105"/>
        </w:trPr>
        <w:tc>
          <w:tcPr>
            <w:tcW w:w="371" w:type="pct"/>
            <w:vMerge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BB7FB0" w:rsidRPr="00677A82" w:rsidRDefault="00BB7FB0" w:rsidP="009B0E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BB7FB0" w:rsidRPr="00B7572A" w:rsidRDefault="00B7572A" w:rsidP="009B0E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09.09.2022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B7572A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Российский союз пром</w:t>
            </w:r>
            <w:r w:rsidR="00E23D4D">
              <w:rPr>
                <w:rFonts w:ascii="Times New Roman" w:hAnsi="Times New Roman" w:cs="Times New Roman"/>
                <w:sz w:val="28"/>
                <w:szCs w:val="28"/>
              </w:rPr>
              <w:t>ышленников и предпринимателей,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кспертный совет при Правительстве России, Общественная палата Российской Федерации.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E23D4D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3D4D">
              <w:rPr>
                <w:rFonts w:ascii="Times New Roman" w:hAnsi="Times New Roman" w:cs="Times New Roman"/>
                <w:sz w:val="28"/>
                <w:szCs w:val="28"/>
              </w:rPr>
              <w:t>Тюрин Дмитрий Евгеньевич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23D4D">
              <w:rPr>
                <w:rFonts w:ascii="Times New Roman" w:hAnsi="Times New Roman" w:cs="Times New Roman"/>
                <w:sz w:val="28"/>
                <w:szCs w:val="28"/>
              </w:rPr>
              <w:t>Российский союз промышленников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E23D4D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горного надзора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Ростехнадзора</w:t>
            </w:r>
            <w:proofErr w:type="spellEnd"/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B7FB0" w:rsidTr="00C02C08">
        <w:tc>
          <w:tcPr>
            <w:tcW w:w="371" w:type="pct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2"/>
          </w:tcPr>
          <w:p w:rsidR="00BB7FB0" w:rsidRDefault="00BB7FB0" w:rsidP="009B0E7B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B7FB0" w:rsidRPr="0089208D" w:rsidRDefault="00E23D4D" w:rsidP="009B0E7B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сведения отсутствуют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9B0E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9B0E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9B0E7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BB7FB0" w:rsidTr="00C02C08">
        <w:tc>
          <w:tcPr>
            <w:tcW w:w="2642" w:type="pct"/>
            <w:vAlign w:val="bottom"/>
          </w:tcPr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0889">
              <w:rPr>
                <w:rFonts w:ascii="Times New Roman" w:hAnsi="Times New Roman" w:cs="Times New Roman"/>
                <w:sz w:val="28"/>
                <w:szCs w:val="28"/>
              </w:rPr>
              <w:t>Руководитель структурного подразделения разработчика, ответствен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BB7FB0" w:rsidRPr="0089208D" w:rsidRDefault="00BB7FB0" w:rsidP="00DD60E7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В.М. Ткаченко</w:t>
            </w:r>
          </w:p>
          <w:p w:rsidR="00BB7FB0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BB7FB0" w:rsidRPr="002D38F5" w:rsidRDefault="00125BE5" w:rsidP="00DD60E7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23D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bookmarkStart w:id="1" w:name="_GoBack"/>
            <w:bookmarkEnd w:id="1"/>
            <w:r w:rsidR="00BB7FB0" w:rsidRPr="002D38F5">
              <w:rPr>
                <w:rFonts w:ascii="Times New Roman" w:hAnsi="Times New Roman" w:cs="Times New Roman"/>
                <w:sz w:val="28"/>
                <w:szCs w:val="28"/>
              </w:rPr>
              <w:t>.2022</w:t>
            </w:r>
          </w:p>
          <w:p w:rsidR="00BB7FB0" w:rsidRPr="002D38F5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BB7FB0" w:rsidRPr="002D38F5" w:rsidRDefault="00BB7FB0" w:rsidP="009B0E7B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FB0" w:rsidRPr="002D38F5" w:rsidRDefault="00BB7FB0" w:rsidP="009B0E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9B0E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4F9" w:rsidRDefault="006534F9" w:rsidP="00EA7CC1">
      <w:pPr>
        <w:spacing w:after="0" w:line="240" w:lineRule="auto"/>
      </w:pPr>
      <w:r>
        <w:separator/>
      </w:r>
    </w:p>
  </w:endnote>
  <w:endnote w:type="continuationSeparator" w:id="0">
    <w:p w:rsidR="006534F9" w:rsidRDefault="006534F9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4F9" w:rsidRDefault="006534F9" w:rsidP="00EA7CC1">
      <w:pPr>
        <w:spacing w:after="0" w:line="240" w:lineRule="auto"/>
      </w:pPr>
      <w:r>
        <w:separator/>
      </w:r>
    </w:p>
  </w:footnote>
  <w:footnote w:type="continuationSeparator" w:id="0">
    <w:p w:rsidR="006534F9" w:rsidRDefault="006534F9" w:rsidP="00EA7CC1">
      <w:pPr>
        <w:spacing w:after="0" w:line="240" w:lineRule="auto"/>
      </w:pPr>
      <w:r>
        <w:continuationSeparator/>
      </w:r>
    </w:p>
  </w:footnote>
  <w:footnote w:id="1">
    <w:p w:rsidR="00B17C28" w:rsidRPr="00903A82" w:rsidRDefault="00B17C28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B17C28" w:rsidRDefault="00B17C28" w:rsidP="00D549FB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hyperlink r:id="rId1" w:history="1">
        <w:r w:rsidRPr="00622E68">
          <w:rPr>
            <w:rFonts w:cs="Times New Roman"/>
          </w:rPr>
          <w:t>Стратегия</w:t>
        </w:r>
      </w:hyperlink>
      <w:r w:rsidRPr="00622E68">
        <w:rPr>
          <w:rFonts w:cs="Times New Roman"/>
        </w:rPr>
        <w:t xml:space="preserve"> развития малого и среднего предпринимательства в Российской Федерации на период до 2030 года, утвержденная распоряжением Правительства Российской Федерации от 2 июня 2016 г. N 1083-р (Собрание законодательства Российской Федерации, 2016, N 24, ст. 3549).</w:t>
      </w:r>
    </w:p>
  </w:footnote>
  <w:footnote w:id="3">
    <w:p w:rsidR="00B17C28" w:rsidRDefault="00B17C28" w:rsidP="00D549FB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622E68">
        <w:rPr>
          <w:rFonts w:cs="Times New Roman"/>
        </w:rPr>
        <w:t xml:space="preserve">Приобретение (установка и обслуживание) оборудования, </w:t>
      </w:r>
      <w:proofErr w:type="spellStart"/>
      <w:r w:rsidRPr="00622E68">
        <w:rPr>
          <w:rFonts w:cs="Times New Roman"/>
        </w:rPr>
        <w:t>найм</w:t>
      </w:r>
      <w:proofErr w:type="spellEnd"/>
      <w:r w:rsidRPr="00622E68">
        <w:rPr>
          <w:rFonts w:cs="Times New Roman"/>
        </w:rPr>
        <w:t xml:space="preserve"> дополнительного персонала, заказ (представление) услуг, выполнение работ, обучение персонала, обеспечение новых рабочих мест</w:t>
      </w:r>
      <w:r>
        <w:rPr>
          <w:rFonts w:cs="Times New Roman"/>
        </w:rPr>
        <w:t>, иные содержательные издержки.</w:t>
      </w:r>
    </w:p>
  </w:footnote>
  <w:footnote w:id="4">
    <w:p w:rsidR="00D77655" w:rsidRDefault="00D77655" w:rsidP="00D549FB">
      <w:pPr>
        <w:pStyle w:val="a9"/>
        <w:jc w:val="both"/>
      </w:pPr>
      <w:r>
        <w:rPr>
          <w:rStyle w:val="ab"/>
        </w:rPr>
        <w:footnoteRef/>
      </w:r>
      <w:r>
        <w:t xml:space="preserve"> </w:t>
      </w:r>
      <w:r w:rsidRPr="00232006">
        <w:rPr>
          <w:rFonts w:cs="Times New Roman"/>
        </w:rPr>
        <w:t>Представление информации (документы и их копии, уведомления), формирование и хранение информации, необходимой для представления по запросу со стороны органов власти и (или) уполномоченных представителей, иные информационные издержки</w:t>
      </w:r>
    </w:p>
  </w:footnote>
  <w:footnote w:id="5">
    <w:p w:rsidR="00D77655" w:rsidRDefault="00D77655">
      <w:pPr>
        <w:pStyle w:val="a9"/>
      </w:pPr>
      <w:r>
        <w:rPr>
          <w:rStyle w:val="ab"/>
        </w:rPr>
        <w:footnoteRef/>
      </w:r>
      <w:r>
        <w:t xml:space="preserve"> </w:t>
      </w:r>
      <w:r>
        <w:rPr>
          <w:rFonts w:ascii="Calibri" w:hAnsi="Calibri" w:cs="Calibri"/>
        </w:rPr>
        <w:t>Налоговые льготы, субсидирование, иные льготы, выгоды, преимущества.</w:t>
      </w:r>
    </w:p>
  </w:footnote>
  <w:footnote w:id="6">
    <w:p w:rsidR="00B17C28" w:rsidRPr="00F837C7" w:rsidRDefault="00B17C28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F837C7">
        <w:t>Указываются данные из раздела 8 сводного отчета.</w:t>
      </w:r>
    </w:p>
  </w:footnote>
  <w:footnote w:id="7">
    <w:p w:rsidR="00B17C28" w:rsidRPr="00F776B0" w:rsidRDefault="00B17C28" w:rsidP="00A463BE">
      <w:pPr>
        <w:pStyle w:val="a9"/>
      </w:pPr>
      <w:r>
        <w:rPr>
          <w:rStyle w:val="ab"/>
        </w:rPr>
        <w:footnoteRef/>
      </w:r>
      <w:r>
        <w:t xml:space="preserve"> </w:t>
      </w:r>
      <w:r w:rsidRPr="00F776B0">
        <w:t>Указываются данные из раздела 8 сводного отчета.</w:t>
      </w:r>
    </w:p>
  </w:footnote>
  <w:footnote w:id="8">
    <w:p w:rsidR="00B17C28" w:rsidRPr="00F95A61" w:rsidRDefault="00B17C28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F95A61">
        <w:t>Указываются данные из раздела 7 сводного отчета.</w:t>
      </w:r>
    </w:p>
  </w:footnote>
  <w:footnote w:id="9">
    <w:p w:rsidR="00B17C28" w:rsidRPr="006007BA" w:rsidRDefault="00B17C28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6007BA">
        <w:t>Указываются данные из раздела 7 сводного отчета.</w:t>
      </w:r>
    </w:p>
  </w:footnote>
  <w:footnote w:id="10">
    <w:p w:rsidR="00B17C28" w:rsidRPr="001A71E6" w:rsidRDefault="00B17C28" w:rsidP="00D445A1">
      <w:pPr>
        <w:pStyle w:val="a9"/>
      </w:pPr>
      <w:r>
        <w:rPr>
          <w:rStyle w:val="ab"/>
        </w:rPr>
        <w:footnoteRef/>
      </w:r>
      <w:r>
        <w:t xml:space="preserve"> </w:t>
      </w:r>
      <w:r w:rsidRPr="001A71E6">
        <w:t>Указываются данные из раздела 10 сводного отчета.</w:t>
      </w:r>
    </w:p>
  </w:footnote>
  <w:footnote w:id="11">
    <w:p w:rsidR="00B17C28" w:rsidRDefault="00B17C28" w:rsidP="009578D4">
      <w:pPr>
        <w:pStyle w:val="a9"/>
      </w:pPr>
      <w:r>
        <w:rPr>
          <w:rStyle w:val="ab"/>
        </w:rPr>
        <w:footnoteRef/>
      </w:r>
      <w:r>
        <w:t xml:space="preserve"> В соответствии с постановлением Правительства Российской Федерации от 30 января 2015 г. № 83 </w:t>
      </w:r>
    </w:p>
    <w:p w:rsidR="00B17C28" w:rsidRPr="009578D4" w:rsidRDefault="00B17C28" w:rsidP="009578D4">
      <w:pPr>
        <w:pStyle w:val="a9"/>
      </w:pPr>
      <w:r>
        <w:t>«О проведении оценки фактического воздействия нормативных правовых актов, а также о внесении изменений в некоторые акты Правительства Российской Федерации» (Собрание законодательства Российской Федерации, 2015, № 6, ст. 965) положения раздела 12 вступают в силу с 1 октября 2015 года.</w:t>
      </w:r>
    </w:p>
  </w:footnote>
  <w:footnote w:id="12">
    <w:p w:rsidR="00B17C28" w:rsidRPr="000F64B5" w:rsidRDefault="00B17C28" w:rsidP="007D5192">
      <w:pPr>
        <w:pStyle w:val="a9"/>
      </w:pPr>
      <w:r>
        <w:rPr>
          <w:rStyle w:val="ab"/>
        </w:rPr>
        <w:footnoteRef/>
      </w:r>
      <w:r>
        <w:t xml:space="preserve"> </w:t>
      </w:r>
      <w:r w:rsidRPr="000F64B5">
        <w:t>Указываются данные из раздела 5 сводного отчета.</w:t>
      </w:r>
    </w:p>
  </w:footnote>
  <w:footnote w:id="13">
    <w:p w:rsidR="00B17C28" w:rsidRPr="00970A33" w:rsidRDefault="00B17C28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B17C28" w:rsidRDefault="00B17C2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BE5">
          <w:rPr>
            <w:noProof/>
          </w:rPr>
          <w:t>18</w:t>
        </w:r>
        <w:r>
          <w:fldChar w:fldCharType="end"/>
        </w:r>
      </w:p>
    </w:sdtContent>
  </w:sdt>
  <w:p w:rsidR="00B17C28" w:rsidRDefault="00B17C2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2EF0"/>
    <w:multiLevelType w:val="multilevel"/>
    <w:tmpl w:val="502E8D70"/>
    <w:lvl w:ilvl="0">
      <w:start w:val="1"/>
      <w:numFmt w:val="decimal"/>
      <w:pStyle w:val="1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4.3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05731"/>
    <w:rsid w:val="00013070"/>
    <w:rsid w:val="0001563D"/>
    <w:rsid w:val="00016814"/>
    <w:rsid w:val="00016EE4"/>
    <w:rsid w:val="00024E8A"/>
    <w:rsid w:val="00026EAA"/>
    <w:rsid w:val="0004601C"/>
    <w:rsid w:val="0005167F"/>
    <w:rsid w:val="000517A0"/>
    <w:rsid w:val="00052468"/>
    <w:rsid w:val="00054092"/>
    <w:rsid w:val="00067531"/>
    <w:rsid w:val="000676B6"/>
    <w:rsid w:val="00074039"/>
    <w:rsid w:val="00076548"/>
    <w:rsid w:val="0008289B"/>
    <w:rsid w:val="00083079"/>
    <w:rsid w:val="00086B68"/>
    <w:rsid w:val="00091128"/>
    <w:rsid w:val="00094E7B"/>
    <w:rsid w:val="000A0996"/>
    <w:rsid w:val="000A5E0C"/>
    <w:rsid w:val="000B0F0B"/>
    <w:rsid w:val="000B49CC"/>
    <w:rsid w:val="000B5BCE"/>
    <w:rsid w:val="000C7360"/>
    <w:rsid w:val="000C7C96"/>
    <w:rsid w:val="000D322F"/>
    <w:rsid w:val="000F11DA"/>
    <w:rsid w:val="000F5F46"/>
    <w:rsid w:val="000F64B5"/>
    <w:rsid w:val="000F7794"/>
    <w:rsid w:val="00104329"/>
    <w:rsid w:val="00111E3D"/>
    <w:rsid w:val="00112232"/>
    <w:rsid w:val="001147B0"/>
    <w:rsid w:val="00122467"/>
    <w:rsid w:val="00122E8B"/>
    <w:rsid w:val="00125BE5"/>
    <w:rsid w:val="00130589"/>
    <w:rsid w:val="00132FC6"/>
    <w:rsid w:val="00133408"/>
    <w:rsid w:val="00135D57"/>
    <w:rsid w:val="00136D89"/>
    <w:rsid w:val="0014490D"/>
    <w:rsid w:val="00147D03"/>
    <w:rsid w:val="001569B0"/>
    <w:rsid w:val="001701AA"/>
    <w:rsid w:val="00177425"/>
    <w:rsid w:val="001901A2"/>
    <w:rsid w:val="00191345"/>
    <w:rsid w:val="00193A7B"/>
    <w:rsid w:val="00193B33"/>
    <w:rsid w:val="001A47DC"/>
    <w:rsid w:val="001A65E8"/>
    <w:rsid w:val="001A6E3C"/>
    <w:rsid w:val="001A71E6"/>
    <w:rsid w:val="001B27D8"/>
    <w:rsid w:val="001B2EBA"/>
    <w:rsid w:val="001C0184"/>
    <w:rsid w:val="001C1530"/>
    <w:rsid w:val="001C482E"/>
    <w:rsid w:val="001C4F41"/>
    <w:rsid w:val="001D1A5F"/>
    <w:rsid w:val="001D1C05"/>
    <w:rsid w:val="001D2467"/>
    <w:rsid w:val="001D3F35"/>
    <w:rsid w:val="001E5609"/>
    <w:rsid w:val="001F061A"/>
    <w:rsid w:val="001F126C"/>
    <w:rsid w:val="001F1F10"/>
    <w:rsid w:val="001F3A99"/>
    <w:rsid w:val="002000C2"/>
    <w:rsid w:val="00200339"/>
    <w:rsid w:val="0020278C"/>
    <w:rsid w:val="00216C25"/>
    <w:rsid w:val="002209D3"/>
    <w:rsid w:val="00224583"/>
    <w:rsid w:val="00232741"/>
    <w:rsid w:val="00242AB0"/>
    <w:rsid w:val="00244CDC"/>
    <w:rsid w:val="00251F26"/>
    <w:rsid w:val="00253EAD"/>
    <w:rsid w:val="00260889"/>
    <w:rsid w:val="0027040D"/>
    <w:rsid w:val="002909FB"/>
    <w:rsid w:val="002938BE"/>
    <w:rsid w:val="00294C67"/>
    <w:rsid w:val="00294E36"/>
    <w:rsid w:val="00296137"/>
    <w:rsid w:val="002A1943"/>
    <w:rsid w:val="002A3395"/>
    <w:rsid w:val="002A57D1"/>
    <w:rsid w:val="002B00DC"/>
    <w:rsid w:val="002B57BD"/>
    <w:rsid w:val="002C4B08"/>
    <w:rsid w:val="002C6F8B"/>
    <w:rsid w:val="002D0642"/>
    <w:rsid w:val="002D38F5"/>
    <w:rsid w:val="002E1340"/>
    <w:rsid w:val="002E36DB"/>
    <w:rsid w:val="002F2EC6"/>
    <w:rsid w:val="002F47E6"/>
    <w:rsid w:val="002F5D2E"/>
    <w:rsid w:val="002F7EEC"/>
    <w:rsid w:val="0030395C"/>
    <w:rsid w:val="0030726C"/>
    <w:rsid w:val="00312C9E"/>
    <w:rsid w:val="00317FD7"/>
    <w:rsid w:val="0032181E"/>
    <w:rsid w:val="00324EE9"/>
    <w:rsid w:val="003319D0"/>
    <w:rsid w:val="00331A4A"/>
    <w:rsid w:val="00334820"/>
    <w:rsid w:val="00334CCF"/>
    <w:rsid w:val="00336469"/>
    <w:rsid w:val="00344A57"/>
    <w:rsid w:val="003467FE"/>
    <w:rsid w:val="00354104"/>
    <w:rsid w:val="00360BE6"/>
    <w:rsid w:val="00365416"/>
    <w:rsid w:val="00365882"/>
    <w:rsid w:val="00365D61"/>
    <w:rsid w:val="00366A67"/>
    <w:rsid w:val="003764D7"/>
    <w:rsid w:val="00384CAC"/>
    <w:rsid w:val="00385B74"/>
    <w:rsid w:val="00386D30"/>
    <w:rsid w:val="0039010E"/>
    <w:rsid w:val="003913FB"/>
    <w:rsid w:val="00391420"/>
    <w:rsid w:val="003946A3"/>
    <w:rsid w:val="0039529B"/>
    <w:rsid w:val="003A11BE"/>
    <w:rsid w:val="003B4ED5"/>
    <w:rsid w:val="003C5462"/>
    <w:rsid w:val="003D7356"/>
    <w:rsid w:val="003E2C1B"/>
    <w:rsid w:val="003F05E6"/>
    <w:rsid w:val="003F1285"/>
    <w:rsid w:val="0040069A"/>
    <w:rsid w:val="0040083F"/>
    <w:rsid w:val="00405D3E"/>
    <w:rsid w:val="004073BB"/>
    <w:rsid w:val="00411049"/>
    <w:rsid w:val="004129F9"/>
    <w:rsid w:val="004138C2"/>
    <w:rsid w:val="00415619"/>
    <w:rsid w:val="00415EE2"/>
    <w:rsid w:val="00416F47"/>
    <w:rsid w:val="00420825"/>
    <w:rsid w:val="00423349"/>
    <w:rsid w:val="00427FE0"/>
    <w:rsid w:val="00432398"/>
    <w:rsid w:val="0043497F"/>
    <w:rsid w:val="0043560E"/>
    <w:rsid w:val="004375AB"/>
    <w:rsid w:val="00441135"/>
    <w:rsid w:val="004523AA"/>
    <w:rsid w:val="00454001"/>
    <w:rsid w:val="00460F7A"/>
    <w:rsid w:val="00462C44"/>
    <w:rsid w:val="00463571"/>
    <w:rsid w:val="00464DC7"/>
    <w:rsid w:val="00466BB9"/>
    <w:rsid w:val="00467996"/>
    <w:rsid w:val="004704A3"/>
    <w:rsid w:val="00471D4A"/>
    <w:rsid w:val="00473026"/>
    <w:rsid w:val="0047735F"/>
    <w:rsid w:val="00480BE5"/>
    <w:rsid w:val="00480FB3"/>
    <w:rsid w:val="004928CC"/>
    <w:rsid w:val="00493696"/>
    <w:rsid w:val="00497163"/>
    <w:rsid w:val="004A4B9C"/>
    <w:rsid w:val="004B0752"/>
    <w:rsid w:val="004B1E9F"/>
    <w:rsid w:val="004B2BB5"/>
    <w:rsid w:val="004C2EC5"/>
    <w:rsid w:val="004C3EDD"/>
    <w:rsid w:val="004C6292"/>
    <w:rsid w:val="004D369A"/>
    <w:rsid w:val="004E2E0B"/>
    <w:rsid w:val="004F3F83"/>
    <w:rsid w:val="00500365"/>
    <w:rsid w:val="005025E6"/>
    <w:rsid w:val="0050328E"/>
    <w:rsid w:val="00503DBC"/>
    <w:rsid w:val="00513C9E"/>
    <w:rsid w:val="0053728D"/>
    <w:rsid w:val="00545FA8"/>
    <w:rsid w:val="0055456B"/>
    <w:rsid w:val="00556780"/>
    <w:rsid w:val="00564448"/>
    <w:rsid w:val="005647D0"/>
    <w:rsid w:val="005669DD"/>
    <w:rsid w:val="005704E6"/>
    <w:rsid w:val="0057160A"/>
    <w:rsid w:val="0057574B"/>
    <w:rsid w:val="005760AA"/>
    <w:rsid w:val="00583BE6"/>
    <w:rsid w:val="0059058F"/>
    <w:rsid w:val="00596B85"/>
    <w:rsid w:val="005B19AB"/>
    <w:rsid w:val="005B5157"/>
    <w:rsid w:val="005B6FF3"/>
    <w:rsid w:val="005B7270"/>
    <w:rsid w:val="005C3AB9"/>
    <w:rsid w:val="005C4985"/>
    <w:rsid w:val="005F507C"/>
    <w:rsid w:val="006007BA"/>
    <w:rsid w:val="0060147B"/>
    <w:rsid w:val="00605C6D"/>
    <w:rsid w:val="006063F9"/>
    <w:rsid w:val="00607FB1"/>
    <w:rsid w:val="00610E87"/>
    <w:rsid w:val="0061277E"/>
    <w:rsid w:val="00614BC2"/>
    <w:rsid w:val="00616C16"/>
    <w:rsid w:val="00622601"/>
    <w:rsid w:val="00622F93"/>
    <w:rsid w:val="00625EF5"/>
    <w:rsid w:val="006264E3"/>
    <w:rsid w:val="006269E8"/>
    <w:rsid w:val="00631B46"/>
    <w:rsid w:val="00634039"/>
    <w:rsid w:val="00640EEB"/>
    <w:rsid w:val="006418E5"/>
    <w:rsid w:val="00644A74"/>
    <w:rsid w:val="00645871"/>
    <w:rsid w:val="006534F9"/>
    <w:rsid w:val="006535E0"/>
    <w:rsid w:val="00664D22"/>
    <w:rsid w:val="00666BB5"/>
    <w:rsid w:val="006710AE"/>
    <w:rsid w:val="00677A82"/>
    <w:rsid w:val="006862D4"/>
    <w:rsid w:val="00695DAA"/>
    <w:rsid w:val="006A6486"/>
    <w:rsid w:val="006B2A6F"/>
    <w:rsid w:val="006B7124"/>
    <w:rsid w:val="006C5A81"/>
    <w:rsid w:val="006E5E3A"/>
    <w:rsid w:val="006E6500"/>
    <w:rsid w:val="006E75DE"/>
    <w:rsid w:val="006F2DDA"/>
    <w:rsid w:val="006F5DC5"/>
    <w:rsid w:val="007004B7"/>
    <w:rsid w:val="00700A1D"/>
    <w:rsid w:val="00700DD9"/>
    <w:rsid w:val="007109BD"/>
    <w:rsid w:val="00714902"/>
    <w:rsid w:val="0072279F"/>
    <w:rsid w:val="007227A9"/>
    <w:rsid w:val="00727857"/>
    <w:rsid w:val="00727FFB"/>
    <w:rsid w:val="0073147A"/>
    <w:rsid w:val="00735B94"/>
    <w:rsid w:val="007532C9"/>
    <w:rsid w:val="007652BA"/>
    <w:rsid w:val="00765368"/>
    <w:rsid w:val="00765D79"/>
    <w:rsid w:val="00767B87"/>
    <w:rsid w:val="00767EE2"/>
    <w:rsid w:val="00770DF5"/>
    <w:rsid w:val="0077190A"/>
    <w:rsid w:val="00777AB2"/>
    <w:rsid w:val="00781C2C"/>
    <w:rsid w:val="007848DD"/>
    <w:rsid w:val="00784E50"/>
    <w:rsid w:val="007940C7"/>
    <w:rsid w:val="007A0D77"/>
    <w:rsid w:val="007B2A27"/>
    <w:rsid w:val="007C4424"/>
    <w:rsid w:val="007C5301"/>
    <w:rsid w:val="007D0451"/>
    <w:rsid w:val="007D3479"/>
    <w:rsid w:val="007D5192"/>
    <w:rsid w:val="007D5FDA"/>
    <w:rsid w:val="007E19D3"/>
    <w:rsid w:val="007E1F9A"/>
    <w:rsid w:val="007E3646"/>
    <w:rsid w:val="007E3921"/>
    <w:rsid w:val="007F20FC"/>
    <w:rsid w:val="007F35A2"/>
    <w:rsid w:val="007F3DEA"/>
    <w:rsid w:val="007F45C4"/>
    <w:rsid w:val="00802E60"/>
    <w:rsid w:val="0080608F"/>
    <w:rsid w:val="00810F20"/>
    <w:rsid w:val="00811DBC"/>
    <w:rsid w:val="00823A56"/>
    <w:rsid w:val="00824E3A"/>
    <w:rsid w:val="0082665D"/>
    <w:rsid w:val="008325D9"/>
    <w:rsid w:val="0083358C"/>
    <w:rsid w:val="00833E89"/>
    <w:rsid w:val="00842B4E"/>
    <w:rsid w:val="0084552A"/>
    <w:rsid w:val="0084560F"/>
    <w:rsid w:val="00845A4D"/>
    <w:rsid w:val="00846459"/>
    <w:rsid w:val="00850D6B"/>
    <w:rsid w:val="00851F26"/>
    <w:rsid w:val="0085648D"/>
    <w:rsid w:val="00860F03"/>
    <w:rsid w:val="00864312"/>
    <w:rsid w:val="00875DF6"/>
    <w:rsid w:val="0087651C"/>
    <w:rsid w:val="00891221"/>
    <w:rsid w:val="008917B8"/>
    <w:rsid w:val="0089208D"/>
    <w:rsid w:val="008932A7"/>
    <w:rsid w:val="0089337B"/>
    <w:rsid w:val="008A1083"/>
    <w:rsid w:val="008A33BF"/>
    <w:rsid w:val="008A5C03"/>
    <w:rsid w:val="008A60D8"/>
    <w:rsid w:val="008B3017"/>
    <w:rsid w:val="008D0773"/>
    <w:rsid w:val="008D6E4E"/>
    <w:rsid w:val="008D6F71"/>
    <w:rsid w:val="008E110C"/>
    <w:rsid w:val="008F404B"/>
    <w:rsid w:val="008F7BE0"/>
    <w:rsid w:val="009000E9"/>
    <w:rsid w:val="00903A82"/>
    <w:rsid w:val="00906A0A"/>
    <w:rsid w:val="009157D2"/>
    <w:rsid w:val="00917B14"/>
    <w:rsid w:val="00917DEB"/>
    <w:rsid w:val="00930EC4"/>
    <w:rsid w:val="009341C8"/>
    <w:rsid w:val="00942D15"/>
    <w:rsid w:val="00944BDC"/>
    <w:rsid w:val="009537E6"/>
    <w:rsid w:val="009578D4"/>
    <w:rsid w:val="00960706"/>
    <w:rsid w:val="00960AB7"/>
    <w:rsid w:val="00970A33"/>
    <w:rsid w:val="00976C6C"/>
    <w:rsid w:val="00994B1E"/>
    <w:rsid w:val="00994EF7"/>
    <w:rsid w:val="009A168C"/>
    <w:rsid w:val="009A3357"/>
    <w:rsid w:val="009A7730"/>
    <w:rsid w:val="009B0E7B"/>
    <w:rsid w:val="009B1FBE"/>
    <w:rsid w:val="009C68E0"/>
    <w:rsid w:val="009D075C"/>
    <w:rsid w:val="009D19DD"/>
    <w:rsid w:val="009D556B"/>
    <w:rsid w:val="009E2589"/>
    <w:rsid w:val="009E3485"/>
    <w:rsid w:val="009E6102"/>
    <w:rsid w:val="009F1FEF"/>
    <w:rsid w:val="009F51CE"/>
    <w:rsid w:val="009F6320"/>
    <w:rsid w:val="00A039A7"/>
    <w:rsid w:val="00A03ACD"/>
    <w:rsid w:val="00A04519"/>
    <w:rsid w:val="00A07E45"/>
    <w:rsid w:val="00A14154"/>
    <w:rsid w:val="00A14BB6"/>
    <w:rsid w:val="00A15AB1"/>
    <w:rsid w:val="00A20CE4"/>
    <w:rsid w:val="00A335AF"/>
    <w:rsid w:val="00A37A7C"/>
    <w:rsid w:val="00A37BEF"/>
    <w:rsid w:val="00A419BD"/>
    <w:rsid w:val="00A463BE"/>
    <w:rsid w:val="00A46945"/>
    <w:rsid w:val="00A56296"/>
    <w:rsid w:val="00A56405"/>
    <w:rsid w:val="00A60609"/>
    <w:rsid w:val="00A61DC3"/>
    <w:rsid w:val="00A67EFA"/>
    <w:rsid w:val="00A70605"/>
    <w:rsid w:val="00A70950"/>
    <w:rsid w:val="00A70CE4"/>
    <w:rsid w:val="00A72484"/>
    <w:rsid w:val="00A822C2"/>
    <w:rsid w:val="00A832EA"/>
    <w:rsid w:val="00A8482F"/>
    <w:rsid w:val="00A856A5"/>
    <w:rsid w:val="00A85D4F"/>
    <w:rsid w:val="00A91146"/>
    <w:rsid w:val="00AA462F"/>
    <w:rsid w:val="00AA7987"/>
    <w:rsid w:val="00AB1503"/>
    <w:rsid w:val="00AB4CD7"/>
    <w:rsid w:val="00AC38D6"/>
    <w:rsid w:val="00AC39E4"/>
    <w:rsid w:val="00AD6419"/>
    <w:rsid w:val="00AD70E7"/>
    <w:rsid w:val="00AE6E2D"/>
    <w:rsid w:val="00AE750E"/>
    <w:rsid w:val="00AF0889"/>
    <w:rsid w:val="00AF321C"/>
    <w:rsid w:val="00B06DEE"/>
    <w:rsid w:val="00B06E11"/>
    <w:rsid w:val="00B078A8"/>
    <w:rsid w:val="00B17C28"/>
    <w:rsid w:val="00B2089D"/>
    <w:rsid w:val="00B336F7"/>
    <w:rsid w:val="00B4001A"/>
    <w:rsid w:val="00B410FF"/>
    <w:rsid w:val="00B42CAD"/>
    <w:rsid w:val="00B43371"/>
    <w:rsid w:val="00B43B17"/>
    <w:rsid w:val="00B50ADC"/>
    <w:rsid w:val="00B653E5"/>
    <w:rsid w:val="00B66DC4"/>
    <w:rsid w:val="00B7315B"/>
    <w:rsid w:val="00B7572A"/>
    <w:rsid w:val="00B82204"/>
    <w:rsid w:val="00B83F21"/>
    <w:rsid w:val="00B8497B"/>
    <w:rsid w:val="00B966C4"/>
    <w:rsid w:val="00B97069"/>
    <w:rsid w:val="00BB1753"/>
    <w:rsid w:val="00BB2E8D"/>
    <w:rsid w:val="00BB7FB0"/>
    <w:rsid w:val="00BD2110"/>
    <w:rsid w:val="00BD36FB"/>
    <w:rsid w:val="00BD5C91"/>
    <w:rsid w:val="00BF3738"/>
    <w:rsid w:val="00C02C08"/>
    <w:rsid w:val="00C031E5"/>
    <w:rsid w:val="00C130BD"/>
    <w:rsid w:val="00C13576"/>
    <w:rsid w:val="00C1554E"/>
    <w:rsid w:val="00C20FB3"/>
    <w:rsid w:val="00C23AF8"/>
    <w:rsid w:val="00C23CD4"/>
    <w:rsid w:val="00C23E8D"/>
    <w:rsid w:val="00C35DAA"/>
    <w:rsid w:val="00C37871"/>
    <w:rsid w:val="00C4031F"/>
    <w:rsid w:val="00C403E6"/>
    <w:rsid w:val="00C47EB9"/>
    <w:rsid w:val="00C5033F"/>
    <w:rsid w:val="00C56C8E"/>
    <w:rsid w:val="00C5732A"/>
    <w:rsid w:val="00C61463"/>
    <w:rsid w:val="00C6418E"/>
    <w:rsid w:val="00C72559"/>
    <w:rsid w:val="00C767C8"/>
    <w:rsid w:val="00C77C42"/>
    <w:rsid w:val="00C80154"/>
    <w:rsid w:val="00C86CD0"/>
    <w:rsid w:val="00C905D6"/>
    <w:rsid w:val="00C91399"/>
    <w:rsid w:val="00C97D92"/>
    <w:rsid w:val="00CA08D3"/>
    <w:rsid w:val="00CB1AE3"/>
    <w:rsid w:val="00CB25B4"/>
    <w:rsid w:val="00CB2CD6"/>
    <w:rsid w:val="00CB3165"/>
    <w:rsid w:val="00CB4454"/>
    <w:rsid w:val="00CB6CA0"/>
    <w:rsid w:val="00CC0977"/>
    <w:rsid w:val="00CC17D3"/>
    <w:rsid w:val="00CD0E86"/>
    <w:rsid w:val="00CD2F17"/>
    <w:rsid w:val="00CD385B"/>
    <w:rsid w:val="00CD3C48"/>
    <w:rsid w:val="00CE5A4F"/>
    <w:rsid w:val="00CE6930"/>
    <w:rsid w:val="00CF19AA"/>
    <w:rsid w:val="00CF3BAE"/>
    <w:rsid w:val="00CF41E0"/>
    <w:rsid w:val="00CF7FE2"/>
    <w:rsid w:val="00D02AB9"/>
    <w:rsid w:val="00D0506A"/>
    <w:rsid w:val="00D07276"/>
    <w:rsid w:val="00D111E9"/>
    <w:rsid w:val="00D11D17"/>
    <w:rsid w:val="00D13298"/>
    <w:rsid w:val="00D21DBD"/>
    <w:rsid w:val="00D226BA"/>
    <w:rsid w:val="00D241D6"/>
    <w:rsid w:val="00D26176"/>
    <w:rsid w:val="00D36C39"/>
    <w:rsid w:val="00D41136"/>
    <w:rsid w:val="00D4186E"/>
    <w:rsid w:val="00D445A1"/>
    <w:rsid w:val="00D458D8"/>
    <w:rsid w:val="00D47F1A"/>
    <w:rsid w:val="00D50A09"/>
    <w:rsid w:val="00D5110E"/>
    <w:rsid w:val="00D549FB"/>
    <w:rsid w:val="00D5583A"/>
    <w:rsid w:val="00D64297"/>
    <w:rsid w:val="00D652BD"/>
    <w:rsid w:val="00D77390"/>
    <w:rsid w:val="00D77655"/>
    <w:rsid w:val="00D85106"/>
    <w:rsid w:val="00D87D08"/>
    <w:rsid w:val="00D90353"/>
    <w:rsid w:val="00D91C6E"/>
    <w:rsid w:val="00D97422"/>
    <w:rsid w:val="00DA0635"/>
    <w:rsid w:val="00DA3AB5"/>
    <w:rsid w:val="00DA41DE"/>
    <w:rsid w:val="00DA5241"/>
    <w:rsid w:val="00DB010D"/>
    <w:rsid w:val="00DB620F"/>
    <w:rsid w:val="00DC1DC5"/>
    <w:rsid w:val="00DC45EC"/>
    <w:rsid w:val="00DC57E0"/>
    <w:rsid w:val="00DC6068"/>
    <w:rsid w:val="00DD2469"/>
    <w:rsid w:val="00DD53E8"/>
    <w:rsid w:val="00DD60E7"/>
    <w:rsid w:val="00DD7554"/>
    <w:rsid w:val="00DE14CD"/>
    <w:rsid w:val="00DE15A4"/>
    <w:rsid w:val="00DE312E"/>
    <w:rsid w:val="00DE6162"/>
    <w:rsid w:val="00DF08A4"/>
    <w:rsid w:val="00DF2E73"/>
    <w:rsid w:val="00DF3507"/>
    <w:rsid w:val="00DF427F"/>
    <w:rsid w:val="00DF7165"/>
    <w:rsid w:val="00E022E0"/>
    <w:rsid w:val="00E03E42"/>
    <w:rsid w:val="00E07CB9"/>
    <w:rsid w:val="00E10855"/>
    <w:rsid w:val="00E1285F"/>
    <w:rsid w:val="00E20146"/>
    <w:rsid w:val="00E20B7A"/>
    <w:rsid w:val="00E23A11"/>
    <w:rsid w:val="00E23D4D"/>
    <w:rsid w:val="00E2558A"/>
    <w:rsid w:val="00E316A9"/>
    <w:rsid w:val="00E31B2D"/>
    <w:rsid w:val="00E321DE"/>
    <w:rsid w:val="00E327F0"/>
    <w:rsid w:val="00E37259"/>
    <w:rsid w:val="00E438DB"/>
    <w:rsid w:val="00E50774"/>
    <w:rsid w:val="00E52D13"/>
    <w:rsid w:val="00E53F95"/>
    <w:rsid w:val="00E5484F"/>
    <w:rsid w:val="00E573B2"/>
    <w:rsid w:val="00E57FA6"/>
    <w:rsid w:val="00E60E58"/>
    <w:rsid w:val="00E66B09"/>
    <w:rsid w:val="00E7259D"/>
    <w:rsid w:val="00E74ADB"/>
    <w:rsid w:val="00E77370"/>
    <w:rsid w:val="00E87611"/>
    <w:rsid w:val="00E910FA"/>
    <w:rsid w:val="00E915C2"/>
    <w:rsid w:val="00E91E46"/>
    <w:rsid w:val="00EA3BEA"/>
    <w:rsid w:val="00EA54F9"/>
    <w:rsid w:val="00EA7B92"/>
    <w:rsid w:val="00EA7CC1"/>
    <w:rsid w:val="00EB09E1"/>
    <w:rsid w:val="00EB7FFC"/>
    <w:rsid w:val="00EC2B59"/>
    <w:rsid w:val="00EC5E21"/>
    <w:rsid w:val="00EC6B41"/>
    <w:rsid w:val="00ED624E"/>
    <w:rsid w:val="00EE6F02"/>
    <w:rsid w:val="00EE7507"/>
    <w:rsid w:val="00EF1EE9"/>
    <w:rsid w:val="00EF46E3"/>
    <w:rsid w:val="00EF70F0"/>
    <w:rsid w:val="00F00351"/>
    <w:rsid w:val="00F04F64"/>
    <w:rsid w:val="00F06370"/>
    <w:rsid w:val="00F07023"/>
    <w:rsid w:val="00F11D75"/>
    <w:rsid w:val="00F1288D"/>
    <w:rsid w:val="00F13C2C"/>
    <w:rsid w:val="00F177DB"/>
    <w:rsid w:val="00F17B33"/>
    <w:rsid w:val="00F27C60"/>
    <w:rsid w:val="00F338CE"/>
    <w:rsid w:val="00F3593A"/>
    <w:rsid w:val="00F35FD2"/>
    <w:rsid w:val="00F36D25"/>
    <w:rsid w:val="00F37CDA"/>
    <w:rsid w:val="00F402DE"/>
    <w:rsid w:val="00F4073B"/>
    <w:rsid w:val="00F43906"/>
    <w:rsid w:val="00F4459E"/>
    <w:rsid w:val="00F5109F"/>
    <w:rsid w:val="00F53F88"/>
    <w:rsid w:val="00F54936"/>
    <w:rsid w:val="00F63436"/>
    <w:rsid w:val="00F65D11"/>
    <w:rsid w:val="00F6693D"/>
    <w:rsid w:val="00F70CBD"/>
    <w:rsid w:val="00F74B48"/>
    <w:rsid w:val="00F776B0"/>
    <w:rsid w:val="00F80374"/>
    <w:rsid w:val="00F837C7"/>
    <w:rsid w:val="00F85764"/>
    <w:rsid w:val="00F95A61"/>
    <w:rsid w:val="00FA12F5"/>
    <w:rsid w:val="00FB1E39"/>
    <w:rsid w:val="00FB3203"/>
    <w:rsid w:val="00FB5B21"/>
    <w:rsid w:val="00FB5C56"/>
    <w:rsid w:val="00FC0995"/>
    <w:rsid w:val="00FC3021"/>
    <w:rsid w:val="00FC5866"/>
    <w:rsid w:val="00FD21EC"/>
    <w:rsid w:val="00FD3A27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9B0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D445A1"/>
    <w:rPr>
      <w:color w:val="808080"/>
    </w:rPr>
  </w:style>
  <w:style w:type="table" w:customStyle="1" w:styleId="12">
    <w:name w:val="Сетка таблицы1"/>
    <w:basedOn w:val="a1"/>
    <w:next w:val="a3"/>
    <w:uiPriority w:val="39"/>
    <w:rsid w:val="00A463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10"/>
    <w:next w:val="a"/>
    <w:link w:val="ae"/>
    <w:qFormat/>
    <w:rsid w:val="009B0E7B"/>
    <w:pPr>
      <w:keepLines w:val="0"/>
      <w:spacing w:before="0" w:line="240" w:lineRule="auto"/>
      <w:ind w:left="884" w:hanging="851"/>
      <w:jc w:val="both"/>
    </w:pPr>
    <w:rPr>
      <w:rFonts w:ascii="Times New Roman" w:eastAsia="Times New Roman" w:hAnsi="Times New Roman" w:cs="Times New Roman"/>
      <w:bCs/>
      <w:color w:val="auto"/>
      <w:kern w:val="32"/>
      <w:sz w:val="28"/>
      <w:szCs w:val="28"/>
      <w:lang w:eastAsia="ru-RU"/>
    </w:rPr>
  </w:style>
  <w:style w:type="character" w:customStyle="1" w:styleId="ae">
    <w:name w:val="Название Знак"/>
    <w:basedOn w:val="a0"/>
    <w:link w:val="ad"/>
    <w:rsid w:val="009B0E7B"/>
    <w:rPr>
      <w:rFonts w:ascii="Times New Roman" w:eastAsia="Times New Roman" w:hAnsi="Times New Roman" w:cs="Times New Roman"/>
      <w:bCs/>
      <w:kern w:val="32"/>
      <w:sz w:val="28"/>
      <w:szCs w:val="28"/>
      <w:lang w:eastAsia="ru-RU"/>
    </w:rPr>
  </w:style>
  <w:style w:type="paragraph" w:customStyle="1" w:styleId="1">
    <w:name w:val="Название1"/>
    <w:basedOn w:val="ad"/>
    <w:qFormat/>
    <w:rsid w:val="009B0E7B"/>
    <w:pPr>
      <w:numPr>
        <w:numId w:val="2"/>
      </w:numPr>
      <w:tabs>
        <w:tab w:val="num" w:pos="360"/>
      </w:tabs>
      <w:ind w:left="360" w:hanging="851"/>
      <w:jc w:val="center"/>
    </w:pPr>
    <w:rPr>
      <w:rFonts w:ascii="Cambria" w:hAnsi="Cambria"/>
      <w:b/>
    </w:rPr>
  </w:style>
  <w:style w:type="character" w:customStyle="1" w:styleId="11">
    <w:name w:val="Заголовок 1 Знак"/>
    <w:basedOn w:val="a0"/>
    <w:link w:val="10"/>
    <w:uiPriority w:val="9"/>
    <w:rsid w:val="009B0E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912A23AE2CF86198BCF5DE9917A5F5C806C718FC94E0E406C3563E5D07EC2B9B81420CBDD87AA10Bj2B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32C8C-91B1-4BA4-B830-758E75446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19</Pages>
  <Words>4592</Words>
  <Characters>26175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Зуев Алексей Геннадьевич</cp:lastModifiedBy>
  <cp:revision>96</cp:revision>
  <dcterms:created xsi:type="dcterms:W3CDTF">2022-09-22T14:58:00Z</dcterms:created>
  <dcterms:modified xsi:type="dcterms:W3CDTF">2022-11-10T10:08:00Z</dcterms:modified>
</cp:coreProperties>
</file>