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37E" w:rsidRPr="005E3AB2" w:rsidRDefault="008B65E7" w:rsidP="005E3AB2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E3AB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="00220F2A" w:rsidRPr="005E3AB2">
        <w:rPr>
          <w:rFonts w:ascii="Times New Roman" w:hAnsi="Times New Roman" w:cs="Times New Roman"/>
          <w:b/>
          <w:sz w:val="28"/>
          <w:szCs w:val="28"/>
        </w:rPr>
        <w:br/>
      </w:r>
      <w:r w:rsidRPr="005E3AB2">
        <w:rPr>
          <w:rFonts w:ascii="Times New Roman" w:hAnsi="Times New Roman" w:cs="Times New Roman"/>
          <w:b/>
          <w:sz w:val="28"/>
          <w:szCs w:val="28"/>
        </w:rPr>
        <w:t xml:space="preserve">к проекту приказа </w:t>
      </w:r>
      <w:r w:rsidR="00093BFD" w:rsidRPr="005E3AB2">
        <w:rPr>
          <w:rFonts w:ascii="Times New Roman" w:hAnsi="Times New Roman" w:cs="Times New Roman"/>
          <w:b/>
          <w:sz w:val="28"/>
          <w:szCs w:val="28"/>
        </w:rPr>
        <w:t>Федеральной службы по экологическому, технологическому и атомному надзору «</w:t>
      </w:r>
      <w:r w:rsidR="005E3AB2" w:rsidRPr="005E3A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 утверждении </w:t>
      </w:r>
      <w:hyperlink r:id="rId7" w:anchor="6540IN" w:history="1">
        <w:r w:rsidR="005E3AB2" w:rsidRPr="005E3AB2">
          <w:rPr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 xml:space="preserve">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контроля (надзора) в области безопасного использования </w:t>
        </w:r>
        <w:r w:rsidR="005E3AB2">
          <w:rPr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br/>
        </w:r>
        <w:r w:rsidR="005E3AB2" w:rsidRPr="005E3AB2">
          <w:rPr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и содержания опасных технических устройств зданий и сооружений</w:t>
        </w:r>
      </w:hyperlink>
      <w:r w:rsidR="00093BFD" w:rsidRPr="005E3AB2">
        <w:rPr>
          <w:rFonts w:ascii="Times New Roman" w:hAnsi="Times New Roman" w:cs="Times New Roman"/>
          <w:b/>
          <w:sz w:val="28"/>
          <w:szCs w:val="28"/>
        </w:rPr>
        <w:t>»</w:t>
      </w:r>
    </w:p>
    <w:p w:rsidR="00760EDD" w:rsidRDefault="00760EDD" w:rsidP="00760EDD">
      <w:pPr>
        <w:pStyle w:val="21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</w:p>
    <w:p w:rsidR="00946472" w:rsidRDefault="00946472" w:rsidP="00760EDD">
      <w:pPr>
        <w:pStyle w:val="21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</w:p>
    <w:p w:rsidR="000B6F75" w:rsidRPr="000B6F75" w:rsidRDefault="001A42F6" w:rsidP="00C7085E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7085E">
        <w:rPr>
          <w:rFonts w:ascii="Times New Roman" w:hAnsi="Times New Roman" w:cs="Times New Roman"/>
          <w:b w:val="0"/>
          <w:sz w:val="28"/>
          <w:szCs w:val="28"/>
        </w:rPr>
        <w:t xml:space="preserve">Проект приказа </w:t>
      </w:r>
      <w:r w:rsidR="005E3AB2" w:rsidRPr="00C7085E">
        <w:rPr>
          <w:rFonts w:ascii="Times New Roman" w:hAnsi="Times New Roman" w:cs="Times New Roman"/>
          <w:b w:val="0"/>
          <w:sz w:val="28"/>
          <w:szCs w:val="28"/>
        </w:rPr>
        <w:t>Федеральной службы по экологическому, технологическому и атомному надзору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E3AB2" w:rsidRPr="00C7085E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контроля (надзора) </w:t>
      </w:r>
      <w:r w:rsidR="00C27003" w:rsidRPr="00C7085E">
        <w:rPr>
          <w:rFonts w:ascii="Times New Roman" w:hAnsi="Times New Roman" w:cs="Times New Roman"/>
          <w:b w:val="0"/>
          <w:sz w:val="28"/>
          <w:szCs w:val="28"/>
        </w:rPr>
        <w:br/>
      </w:r>
      <w:r w:rsidR="005E3AB2" w:rsidRPr="00C7085E">
        <w:rPr>
          <w:rFonts w:ascii="Times New Roman" w:hAnsi="Times New Roman" w:cs="Times New Roman"/>
          <w:b w:val="0"/>
          <w:sz w:val="28"/>
          <w:szCs w:val="28"/>
        </w:rPr>
        <w:t>в области безопасного использования и содержания опасных технических устройств зданий и сооружений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 xml:space="preserve">» (далее – проект приказа) разработан </w:t>
      </w:r>
      <w:r w:rsidR="00C27003" w:rsidRPr="00C7085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>в</w:t>
      </w:r>
      <w:r w:rsidR="00C27003" w:rsidRPr="00C708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>соответствии с пунктом 1 части 10 статьи 23 Федерального закона от 31</w:t>
      </w:r>
      <w:r w:rsidR="005E3AB2" w:rsidRPr="00C7085E">
        <w:rPr>
          <w:rFonts w:ascii="Times New Roman" w:hAnsi="Times New Roman" w:cs="Times New Roman"/>
          <w:b w:val="0"/>
          <w:sz w:val="28"/>
          <w:szCs w:val="28"/>
        </w:rPr>
        <w:t xml:space="preserve"> июля 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 xml:space="preserve">2020 </w:t>
      </w:r>
      <w:r w:rsidR="005E3AB2" w:rsidRPr="00C7085E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="00EF65C3" w:rsidRPr="00C708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1938" w:rsidRPr="000B6F75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904802">
        <w:rPr>
          <w:rFonts w:ascii="Times New Roman" w:hAnsi="Times New Roman" w:cs="Times New Roman"/>
          <w:b w:val="0"/>
          <w:sz w:val="28"/>
          <w:szCs w:val="28"/>
        </w:rPr>
        <w:t>статьей 1</w:t>
      </w:r>
      <w:r w:rsidR="000B6F75" w:rsidRPr="000B6F75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1</w:t>
      </w:r>
      <w:r w:rsidR="00904802">
        <w:rPr>
          <w:rFonts w:ascii="Times New Roman" w:hAnsi="Times New Roman" w:cs="Times New Roman"/>
          <w:b w:val="0"/>
          <w:sz w:val="28"/>
          <w:szCs w:val="28"/>
        </w:rPr>
        <w:t>9</w:t>
      </w:r>
      <w:r w:rsidR="000B6F75" w:rsidRPr="000B6F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4802">
        <w:rPr>
          <w:rFonts w:ascii="Times New Roman" w:hAnsi="Times New Roman" w:cs="Times New Roman"/>
          <w:b w:val="0"/>
          <w:sz w:val="28"/>
          <w:szCs w:val="28"/>
        </w:rPr>
        <w:t>де</w:t>
      </w:r>
      <w:r w:rsidR="009C431E">
        <w:rPr>
          <w:rFonts w:ascii="Times New Roman" w:hAnsi="Times New Roman" w:cs="Times New Roman"/>
          <w:b w:val="0"/>
          <w:sz w:val="28"/>
          <w:szCs w:val="28"/>
        </w:rPr>
        <w:t>к</w:t>
      </w:r>
      <w:bookmarkStart w:id="0" w:name="_GoBack"/>
      <w:bookmarkEnd w:id="0"/>
      <w:r w:rsidR="00904802">
        <w:rPr>
          <w:rFonts w:ascii="Times New Roman" w:hAnsi="Times New Roman" w:cs="Times New Roman"/>
          <w:b w:val="0"/>
          <w:sz w:val="28"/>
          <w:szCs w:val="28"/>
        </w:rPr>
        <w:t>абря</w:t>
      </w:r>
      <w:r w:rsidR="000B6F75" w:rsidRPr="000B6F75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904802">
        <w:rPr>
          <w:rFonts w:ascii="Times New Roman" w:hAnsi="Times New Roman" w:cs="Times New Roman"/>
          <w:b w:val="0"/>
          <w:sz w:val="28"/>
          <w:szCs w:val="28"/>
        </w:rPr>
        <w:t>2</w:t>
      </w:r>
      <w:r w:rsidR="000B6F75" w:rsidRPr="000B6F75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904802">
        <w:rPr>
          <w:rFonts w:ascii="Times New Roman" w:hAnsi="Times New Roman" w:cs="Times New Roman"/>
          <w:b w:val="0"/>
          <w:sz w:val="28"/>
          <w:szCs w:val="28"/>
        </w:rPr>
        <w:t>548</w:t>
      </w:r>
      <w:r w:rsidR="000B6F75" w:rsidRPr="000B6F75">
        <w:rPr>
          <w:rFonts w:ascii="Times New Roman" w:hAnsi="Times New Roman" w:cs="Times New Roman"/>
          <w:b w:val="0"/>
          <w:sz w:val="28"/>
          <w:szCs w:val="28"/>
        </w:rPr>
        <w:t xml:space="preserve">-ФЗ «О внесении изменений в </w:t>
      </w:r>
      <w:r w:rsidR="00904802">
        <w:rPr>
          <w:rFonts w:ascii="Times New Roman" w:hAnsi="Times New Roman" w:cs="Times New Roman"/>
          <w:b w:val="0"/>
          <w:sz w:val="28"/>
          <w:szCs w:val="28"/>
        </w:rPr>
        <w:t xml:space="preserve">Федеральный закон «О внесении изменений в отдельные законодательные акты Российской Федерации в связи </w:t>
      </w:r>
      <w:r w:rsidR="00904802">
        <w:rPr>
          <w:rFonts w:ascii="Times New Roman" w:hAnsi="Times New Roman" w:cs="Times New Roman"/>
          <w:b w:val="0"/>
          <w:sz w:val="28"/>
          <w:szCs w:val="28"/>
        </w:rPr>
        <w:br/>
        <w:t xml:space="preserve">с принятием Федерального закона </w:t>
      </w:r>
      <w:r w:rsidR="000B6F75" w:rsidRPr="000B6F75">
        <w:rPr>
          <w:rFonts w:ascii="Times New Roman" w:hAnsi="Times New Roman" w:cs="Times New Roman"/>
          <w:b w:val="0"/>
          <w:sz w:val="28"/>
          <w:szCs w:val="28"/>
        </w:rPr>
        <w:t xml:space="preserve">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</w:t>
      </w:r>
      <w:r w:rsidR="000B6F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6F75" w:rsidRPr="000B6F75">
        <w:rPr>
          <w:rFonts w:ascii="Times New Roman" w:hAnsi="Times New Roman" w:cs="Times New Roman"/>
          <w:b w:val="0"/>
          <w:sz w:val="28"/>
          <w:szCs w:val="28"/>
        </w:rPr>
        <w:t>в Российской Федерации».</w:t>
      </w:r>
    </w:p>
    <w:p w:rsidR="0078437E" w:rsidRDefault="008B65E7" w:rsidP="00C7085E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7085E">
        <w:rPr>
          <w:rFonts w:ascii="Times New Roman" w:hAnsi="Times New Roman" w:cs="Times New Roman"/>
          <w:b w:val="0"/>
          <w:sz w:val="28"/>
          <w:szCs w:val="28"/>
        </w:rPr>
        <w:t xml:space="preserve">Проектом приказа </w:t>
      </w:r>
      <w:r w:rsidR="000D1938" w:rsidRPr="00C7085E">
        <w:rPr>
          <w:rFonts w:ascii="Times New Roman" w:hAnsi="Times New Roman" w:cs="Times New Roman"/>
          <w:b w:val="0"/>
          <w:sz w:val="28"/>
          <w:szCs w:val="28"/>
        </w:rPr>
        <w:t xml:space="preserve">Федеральной службы по экологическому, технологическому и атомному надзору 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>«</w:t>
      </w:r>
      <w:r w:rsidR="000D1938" w:rsidRPr="00C7085E">
        <w:rPr>
          <w:rFonts w:ascii="Times New Roman" w:hAnsi="Times New Roman" w:cs="Times New Roman"/>
          <w:b w:val="0"/>
          <w:sz w:val="28"/>
          <w:szCs w:val="28"/>
        </w:rPr>
        <w:t>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контроля (надзора) в области безопасного использования и содержания опасных технических устройств зданий и сооружений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 xml:space="preserve">» утверждаются индикаторы риска нарушения обязательных требований, используемых в качестве основания для проведения внеплановых проверок при осуществлении </w:t>
      </w:r>
      <w:r w:rsidR="000D1938" w:rsidRPr="00C7085E">
        <w:rPr>
          <w:rFonts w:ascii="Times New Roman" w:hAnsi="Times New Roman" w:cs="Times New Roman"/>
          <w:b w:val="0"/>
          <w:sz w:val="28"/>
          <w:szCs w:val="28"/>
        </w:rPr>
        <w:t>Федеральной служб</w:t>
      </w:r>
      <w:r w:rsidR="00C7085E" w:rsidRPr="00C7085E">
        <w:rPr>
          <w:rFonts w:ascii="Times New Roman" w:hAnsi="Times New Roman" w:cs="Times New Roman"/>
          <w:b w:val="0"/>
          <w:sz w:val="28"/>
          <w:szCs w:val="28"/>
        </w:rPr>
        <w:t>ой</w:t>
      </w:r>
      <w:r w:rsidR="000D1938" w:rsidRPr="00C7085E">
        <w:rPr>
          <w:rFonts w:ascii="Times New Roman" w:hAnsi="Times New Roman" w:cs="Times New Roman"/>
          <w:b w:val="0"/>
          <w:sz w:val="28"/>
          <w:szCs w:val="28"/>
        </w:rPr>
        <w:t xml:space="preserve"> по экологическому, технологическому и атомному надзору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государственного контроля </w:t>
      </w:r>
      <w:r w:rsidR="000D1938" w:rsidRPr="00C7085E">
        <w:rPr>
          <w:rFonts w:ascii="Times New Roman" w:hAnsi="Times New Roman" w:cs="Times New Roman"/>
          <w:b w:val="0"/>
          <w:sz w:val="28"/>
          <w:szCs w:val="28"/>
        </w:rPr>
        <w:t>(надзора)</w:t>
      </w:r>
      <w:r w:rsidR="00C7085E" w:rsidRPr="00C7085E">
        <w:rPr>
          <w:rFonts w:ascii="Times New Roman" w:hAnsi="Times New Roman" w:cs="Times New Roman"/>
          <w:b w:val="0"/>
          <w:sz w:val="28"/>
          <w:szCs w:val="28"/>
        </w:rPr>
        <w:t xml:space="preserve"> в области безопасного использования и содержания опасных технических устройств зданий и сооружений</w:t>
      </w:r>
      <w:r w:rsidRPr="00C7085E">
        <w:rPr>
          <w:rFonts w:ascii="Times New Roman" w:hAnsi="Times New Roman" w:cs="Times New Roman"/>
          <w:b w:val="0"/>
          <w:sz w:val="28"/>
          <w:szCs w:val="28"/>
        </w:rPr>
        <w:t>.</w:t>
      </w:r>
      <w:r w:rsidR="009048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04802" w:rsidRPr="00CE4E79" w:rsidRDefault="00904802" w:rsidP="00CE4E7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4E79">
        <w:rPr>
          <w:rFonts w:ascii="Times New Roman" w:hAnsi="Times New Roman" w:cs="Times New Roman"/>
          <w:b w:val="0"/>
          <w:sz w:val="28"/>
          <w:szCs w:val="28"/>
        </w:rPr>
        <w:t>Проект приказа не повлияет на достижение целей государственных программ Российской Федерации.</w:t>
      </w:r>
    </w:p>
    <w:p w:rsidR="00904802" w:rsidRPr="00CE4E79" w:rsidRDefault="00904802" w:rsidP="00CE4E7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4E79">
        <w:rPr>
          <w:rFonts w:ascii="Times New Roman" w:hAnsi="Times New Roman" w:cs="Times New Roman"/>
          <w:b w:val="0"/>
          <w:sz w:val="28"/>
          <w:szCs w:val="28"/>
        </w:rPr>
        <w:t xml:space="preserve">Проект приказа соответствует положениям Договора о Евразийском экономическом союзе, а также положениям иных международных договоров </w:t>
      </w:r>
      <w:r w:rsidRPr="00CE4E79">
        <w:rPr>
          <w:rFonts w:ascii="Times New Roman" w:hAnsi="Times New Roman" w:cs="Times New Roman"/>
          <w:b w:val="0"/>
          <w:sz w:val="28"/>
          <w:szCs w:val="28"/>
        </w:rPr>
        <w:lastRenderedPageBreak/>
        <w:t>Российской Федерации.</w:t>
      </w:r>
    </w:p>
    <w:p w:rsidR="00904802" w:rsidRPr="00CE4E79" w:rsidRDefault="00904802" w:rsidP="00CE4E7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4E79">
        <w:rPr>
          <w:rFonts w:ascii="Times New Roman" w:hAnsi="Times New Roman" w:cs="Times New Roman"/>
          <w:b w:val="0"/>
          <w:sz w:val="28"/>
          <w:szCs w:val="28"/>
        </w:rPr>
        <w:t>Принятие проекта приказа не приведет к увеличению расходов федерального бюджета.</w:t>
      </w:r>
    </w:p>
    <w:p w:rsidR="00904802" w:rsidRPr="00C7085E" w:rsidRDefault="00904802" w:rsidP="00C7085E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93BFD" w:rsidRDefault="00093BFD" w:rsidP="00760EDD">
      <w:pPr>
        <w:pStyle w:val="22"/>
        <w:shd w:val="clear" w:color="auto" w:fill="auto"/>
        <w:spacing w:before="0" w:line="312" w:lineRule="auto"/>
        <w:ind w:firstLine="709"/>
        <w:rPr>
          <w:sz w:val="28"/>
          <w:szCs w:val="28"/>
        </w:rPr>
      </w:pPr>
    </w:p>
    <w:p w:rsidR="00093BFD" w:rsidRPr="00760EDD" w:rsidRDefault="00C7085E" w:rsidP="00C7085E">
      <w:pPr>
        <w:pStyle w:val="22"/>
        <w:shd w:val="clear" w:color="auto" w:fill="auto"/>
        <w:spacing w:before="0"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563FDC">
        <w:rPr>
          <w:sz w:val="28"/>
          <w:szCs w:val="28"/>
        </w:rPr>
        <w:t>___</w:t>
      </w:r>
    </w:p>
    <w:sectPr w:rsidR="00093BFD" w:rsidRPr="00760EDD" w:rsidSect="00C7085E">
      <w:headerReference w:type="default" r:id="rId8"/>
      <w:headerReference w:type="first" r:id="rId9"/>
      <w:pgSz w:w="11909" w:h="16838"/>
      <w:pgMar w:top="567" w:right="837" w:bottom="1049" w:left="1134" w:header="426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F2A" w:rsidRDefault="00220F2A" w:rsidP="0078437E">
      <w:r>
        <w:separator/>
      </w:r>
    </w:p>
  </w:endnote>
  <w:endnote w:type="continuationSeparator" w:id="0">
    <w:p w:rsidR="00220F2A" w:rsidRDefault="00220F2A" w:rsidP="0078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F2A" w:rsidRDefault="00220F2A"/>
  </w:footnote>
  <w:footnote w:type="continuationSeparator" w:id="0">
    <w:p w:rsidR="00220F2A" w:rsidRDefault="00220F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04513"/>
      <w:docPartObj>
        <w:docPartGallery w:val="Page Numbers (Top of Page)"/>
        <w:docPartUnique/>
      </w:docPartObj>
    </w:sdtPr>
    <w:sdtEndPr/>
    <w:sdtContent>
      <w:p w:rsidR="00760EDD" w:rsidRDefault="00946472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E4E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0EDD" w:rsidRDefault="00760ED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EDD" w:rsidRDefault="00760EDD">
    <w:pPr>
      <w:pStyle w:val="a7"/>
      <w:jc w:val="center"/>
    </w:pPr>
  </w:p>
  <w:p w:rsidR="00760EDD" w:rsidRDefault="00760E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45BC6"/>
    <w:multiLevelType w:val="multilevel"/>
    <w:tmpl w:val="03D8A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7E"/>
    <w:rsid w:val="00093BFD"/>
    <w:rsid w:val="000B6F75"/>
    <w:rsid w:val="000D1938"/>
    <w:rsid w:val="001A2EFA"/>
    <w:rsid w:val="001A42F6"/>
    <w:rsid w:val="00220F2A"/>
    <w:rsid w:val="00291F6A"/>
    <w:rsid w:val="003D4ACA"/>
    <w:rsid w:val="00563FDC"/>
    <w:rsid w:val="005E3AB2"/>
    <w:rsid w:val="00654C0B"/>
    <w:rsid w:val="00760EDD"/>
    <w:rsid w:val="0078437E"/>
    <w:rsid w:val="008B65E7"/>
    <w:rsid w:val="008C2702"/>
    <w:rsid w:val="00904802"/>
    <w:rsid w:val="00946472"/>
    <w:rsid w:val="009C431E"/>
    <w:rsid w:val="00A52261"/>
    <w:rsid w:val="00AE2EC7"/>
    <w:rsid w:val="00C27003"/>
    <w:rsid w:val="00C7085E"/>
    <w:rsid w:val="00C73A30"/>
    <w:rsid w:val="00CD166E"/>
    <w:rsid w:val="00CE4E79"/>
    <w:rsid w:val="00EF65C3"/>
    <w:rsid w:val="00F2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7D2CCBC-E50F-4472-91C1-2FAA4FBB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43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437E"/>
    <w:rPr>
      <w:color w:val="000080"/>
      <w:u w:val="single"/>
    </w:rPr>
  </w:style>
  <w:style w:type="character" w:customStyle="1" w:styleId="2">
    <w:name w:val="Основной текст (2)_"/>
    <w:basedOn w:val="a0"/>
    <w:link w:val="21"/>
    <w:rsid w:val="007843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"/>
    <w:basedOn w:val="2"/>
    <w:rsid w:val="007843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22"/>
    <w:rsid w:val="0078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78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5">
    <w:name w:val="Колонтитул_"/>
    <w:basedOn w:val="a0"/>
    <w:link w:val="10"/>
    <w:rsid w:val="0078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7843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21">
    <w:name w:val="Основной текст (2)1"/>
    <w:basedOn w:val="a"/>
    <w:link w:val="2"/>
    <w:rsid w:val="0078437E"/>
    <w:pPr>
      <w:shd w:val="clear" w:color="auto" w:fill="FFFFFF"/>
      <w:spacing w:after="138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Основной текст2"/>
    <w:basedOn w:val="a"/>
    <w:link w:val="a4"/>
    <w:rsid w:val="0078437E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Колонтитул1"/>
    <w:basedOn w:val="a"/>
    <w:link w:val="a5"/>
    <w:rsid w:val="007843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1A2E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2EFA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1A2E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2EFA"/>
    <w:rPr>
      <w:color w:val="000000"/>
    </w:rPr>
  </w:style>
  <w:style w:type="paragraph" w:customStyle="1" w:styleId="ConsPlusTitle">
    <w:name w:val="ConsPlusTitle"/>
    <w:rsid w:val="001A42F6"/>
    <w:pPr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customStyle="1" w:styleId="pt-a-000001">
    <w:name w:val="pt-a-000001"/>
    <w:basedOn w:val="a"/>
    <w:rsid w:val="009048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t-a0-000002">
    <w:name w:val="pt-a0-000002"/>
    <w:basedOn w:val="a0"/>
    <w:rsid w:val="0090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8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77002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Абрамидзе Светлана Елгуджановна</dc:creator>
  <cp:lastModifiedBy>Жемойдиков Александр Георгиевич</cp:lastModifiedBy>
  <cp:revision>9</cp:revision>
  <dcterms:created xsi:type="dcterms:W3CDTF">2022-12-06T12:10:00Z</dcterms:created>
  <dcterms:modified xsi:type="dcterms:W3CDTF">2022-12-26T15:21:00Z</dcterms:modified>
</cp:coreProperties>
</file>