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3DC21" w14:textId="77777777"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(форма)</w:t>
      </w:r>
    </w:p>
    <w:p w14:paraId="27A0C9D0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14:paraId="5E6AF2A6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14:paraId="47EBAC16" w14:textId="2490E99A"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 w:rsidR="00EE54F1">
        <w:rPr>
          <w:rFonts w:ascii="Times New Roman" w:eastAsia="Times New Roman" w:hAnsi="Times New Roman"/>
          <w:sz w:val="24"/>
          <w:szCs w:val="20"/>
        </w:rPr>
        <w:t>Органа по аккредитации</w:t>
      </w:r>
    </w:p>
    <w:p w14:paraId="17CDA4FE" w14:textId="77777777" w:rsidR="00EE54F1" w:rsidRDefault="00EE54F1" w:rsidP="00EE54F1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4F76D8">
        <w:rPr>
          <w:rFonts w:ascii="Times New Roman" w:hAnsi="Times New Roman"/>
          <w:sz w:val="24"/>
        </w:rPr>
        <w:t>Единой системы оценки соответствия в области промышленной, экологической безопасности, безопасности в энергетике и строительстве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1FCA9756" w14:textId="473F5ECB"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14:paraId="3A1C8DD1" w14:textId="77777777"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14:paraId="74796104" w14:textId="1CF4F1C2"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</w:t>
      </w:r>
      <w:r w:rsidR="0094400B">
        <w:rPr>
          <w:rFonts w:ascii="Times New Roman" w:hAnsi="Times New Roman"/>
          <w:b/>
          <w:sz w:val="24"/>
        </w:rPr>
        <w:t xml:space="preserve">испытательной </w:t>
      </w:r>
      <w:r w:rsidRPr="00262435">
        <w:rPr>
          <w:rFonts w:ascii="Times New Roman" w:hAnsi="Times New Roman"/>
          <w:b/>
          <w:sz w:val="24"/>
        </w:rPr>
        <w:t>лаборатории</w:t>
      </w:r>
    </w:p>
    <w:p w14:paraId="6F8BCB57" w14:textId="5B3DCEC3"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 xml:space="preserve">требованиям </w:t>
      </w:r>
      <w:r w:rsidR="00EE54F1">
        <w:rPr>
          <w:rFonts w:ascii="Times New Roman" w:hAnsi="Times New Roman"/>
          <w:sz w:val="24"/>
        </w:rPr>
        <w:t>к испытательным лабораториям</w:t>
      </w:r>
      <w:r w:rsidRPr="004F76D8">
        <w:rPr>
          <w:rFonts w:ascii="Times New Roman" w:hAnsi="Times New Roman"/>
          <w:sz w:val="24"/>
        </w:rPr>
        <w:t xml:space="preserve">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14:paraId="6104B03B" w14:textId="77777777" w:rsidR="009B1658" w:rsidRDefault="009B1658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E9A95E" w14:textId="77777777"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035E36">
        <w:rPr>
          <w:rFonts w:ascii="Times New Roman" w:hAnsi="Times New Roman"/>
          <w:sz w:val="24"/>
          <w:vertAlign w:val="superscript"/>
        </w:rPr>
        <w:t>лаборатории неразрушающего контроля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14:paraId="1E133E23" w14:textId="77777777"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310"/>
        <w:gridCol w:w="9140"/>
      </w:tblGrid>
      <w:tr w:rsidR="0094400B" w:rsidRPr="00262435" w14:paraId="707C014E" w14:textId="77777777" w:rsidTr="0094400B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438706" w14:textId="010C1B90" w:rsidR="0094400B" w:rsidRPr="00262435" w:rsidRDefault="0094400B" w:rsidP="00EE54F1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ккредитации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9FE7DE" w14:textId="45C1EB08" w:rsidR="0094400B" w:rsidRPr="00262435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8EFEB4" w14:textId="78877E7B" w:rsidR="0094400B" w:rsidRDefault="0094400B" w:rsidP="0094400B">
            <w:pPr>
              <w:pStyle w:val="11"/>
              <w:spacing w:before="240" w:after="0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Аккредитация, Свидетельство об</w:t>
            </w:r>
            <w:r w:rsidRPr="0026243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ккредитации</w:t>
            </w:r>
          </w:p>
          <w:p w14:paraId="65CDE4B4" w14:textId="48A42B28" w:rsidR="0094400B" w:rsidRPr="00CC35DD" w:rsidRDefault="0094400B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</w:t>
            </w:r>
            <w:r>
              <w:rPr>
                <w:rFonts w:ascii="Times New Roman" w:hAnsi="Times New Roman"/>
                <w:sz w:val="14"/>
                <w:szCs w:val="16"/>
              </w:rPr>
              <w:t>ккреди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тации)</w:t>
            </w:r>
          </w:p>
          <w:p w14:paraId="26CBB8C4" w14:textId="0555A4EA" w:rsidR="0094400B" w:rsidRPr="00262435" w:rsidRDefault="0094400B" w:rsidP="0094400B">
            <w:pPr>
              <w:pStyle w:val="11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(скан-копия свидетельства об аккредитации прилагается к настоящей декларации)</w:t>
            </w:r>
          </w:p>
        </w:tc>
      </w:tr>
      <w:tr w:rsidR="0094400B" w:rsidRPr="00262435" w14:paraId="1D7B01E3" w14:textId="77777777" w:rsidTr="0094400B">
        <w:trPr>
          <w:cantSplit/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AFFD3" w14:textId="77777777" w:rsidR="0094400B" w:rsidRPr="00262435" w:rsidRDefault="0094400B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453079" w14:textId="2A63495F" w:rsidR="0094400B" w:rsidRPr="00262435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64EA79" wp14:editId="3E02894B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997585</wp:posOffset>
                      </wp:positionV>
                      <wp:extent cx="180975" cy="180975"/>
                      <wp:effectExtent l="0" t="0" r="28575" b="28575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4pt;margin-top:78.55pt;width:14.2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CWZg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" filled="f">
                      <v:path arrowok="t"/>
                    </v:rect>
                  </w:pict>
                </mc:Fallback>
              </mc:AlternateContent>
            </w: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EADB7F" wp14:editId="4E2D00B7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746125</wp:posOffset>
                      </wp:positionV>
                      <wp:extent cx="180975" cy="180975"/>
                      <wp:effectExtent l="0" t="0" r="28575" b="2857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4pt;margin-top:58.75pt;width:14.2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TAZg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" filled="f">
                      <v:path arrowok="t"/>
                    </v:rect>
                  </w:pict>
                </mc:Fallback>
              </mc:AlternateContent>
            </w: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E597E4" wp14:editId="684C9D90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487045</wp:posOffset>
                      </wp:positionV>
                      <wp:extent cx="180975" cy="180975"/>
                      <wp:effectExtent l="0" t="0" r="28575" b="28575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4pt;margin-top:38.35pt;width:14.2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Su4ZwIAAOQ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" filled="f">
                      <v:path arrowok="t"/>
                    </v:rect>
                  </w:pict>
                </mc:Fallback>
              </mc:AlternateContent>
            </w: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85662" wp14:editId="1A62CB3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24130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3.85pt;margin-top:1.9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fLZg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" filled="f">
                      <v:path arrowok="t"/>
                    </v:rect>
                  </w:pict>
                </mc:Fallback>
              </mc:AlternateContent>
            </w: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3C46B4" wp14:editId="4D0D82E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233680</wp:posOffset>
                      </wp:positionV>
                      <wp:extent cx="180975" cy="180975"/>
                      <wp:effectExtent l="0" t="0" r="28575" b="28575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3.85pt;margin-top:18.4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9840BF" w14:textId="77777777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неразрушающего контроля (ЛНК)</w:t>
            </w:r>
          </w:p>
          <w:p w14:paraId="18F88DC5" w14:textId="5E1B1C30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разрушающих и других видов испытаний (ЛРИ)</w:t>
            </w:r>
          </w:p>
          <w:p w14:paraId="126382C1" w14:textId="078F2BEF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Аналитической лаборатории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9BE4D5" w14:textId="178A40E7" w:rsidR="0094400B" w:rsidRDefault="0094400B" w:rsidP="00AC1205">
            <w:pPr>
              <w:autoSpaceDE w:val="0"/>
              <w:autoSpaceDN w:val="0"/>
              <w:adjustRightInd w:val="0"/>
              <w:spacing w:after="12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Электролаборатории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(ЭЛ)</w:t>
            </w:r>
          </w:p>
          <w:p w14:paraId="1952EDD7" w14:textId="78CCC410" w:rsidR="0094400B" w:rsidRPr="00262435" w:rsidRDefault="0094400B" w:rsidP="00AC1205">
            <w:pPr>
              <w:pStyle w:val="11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Лаборатории, осуществляющей испытания продукции (ЛИП)</w:t>
            </w:r>
          </w:p>
        </w:tc>
      </w:tr>
      <w:tr w:rsidR="0094400B" w:rsidRPr="00262435" w14:paraId="66DB7CC7" w14:textId="77777777" w:rsidTr="0094400B">
        <w:trPr>
          <w:cantSplit/>
          <w:trHeight w:val="9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A851" w14:textId="77777777" w:rsidR="0094400B" w:rsidRPr="00262435" w:rsidRDefault="0094400B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021FA4" w14:textId="3B6271F7" w:rsidR="0094400B" w:rsidRDefault="0094400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noProof/>
                <w:sz w:val="24"/>
                <w:lang w:eastAsia="ru-RU"/>
              </w:rPr>
            </w:pP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B9135" w14:textId="77777777" w:rsidR="0094400B" w:rsidRDefault="0094400B" w:rsidP="00AC1205">
            <w:pPr>
              <w:pStyle w:val="11"/>
              <w:pBdr>
                <w:top w:val="single" w:sz="4" w:space="1" w:color="auto"/>
              </w:pBdr>
              <w:spacing w:after="0"/>
              <w:ind w:left="71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Инспекционный контроль (если проводился) </w:t>
            </w:r>
          </w:p>
          <w:p w14:paraId="3DBC1448" w14:textId="3DBE5C85" w:rsidR="0094400B" w:rsidRPr="00CC35DD" w:rsidRDefault="0094400B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14:paraId="6784A5DA" w14:textId="6A26A417" w:rsidR="0094400B" w:rsidRDefault="0094400B" w:rsidP="00AC1205">
            <w:pPr>
              <w:pStyle w:val="11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(скан-копия акта инспекционного контроля прилагается к настоящей декларации)</w:t>
            </w:r>
          </w:p>
        </w:tc>
      </w:tr>
    </w:tbl>
    <w:p w14:paraId="13041E76" w14:textId="77777777"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9390"/>
      </w:tblGrid>
      <w:tr w:rsidR="00035E36" w:rsidRPr="00262435" w14:paraId="4F0D853C" w14:textId="77777777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1142CD" w14:textId="1FDECC14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3C7336" w14:textId="77777777"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14:paraId="171CB610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3813650" w14:textId="77777777"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23030C90" w14:textId="77777777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D3765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0D68" w14:textId="77777777"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14:paraId="62264850" w14:textId="77777777"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71B116E0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31C78C35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F5A9868" w14:textId="77777777" w:rsidR="00035E36" w:rsidRPr="00B173D3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адрес, почтовый адрес,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195AEBD" w14:textId="77777777"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465D6426" w14:textId="77777777"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07D7D755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7E6C7CF7" w14:textId="77777777"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13595977" w14:textId="77777777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5BB77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16"/>
              <w:gridCol w:w="4819"/>
            </w:tblGrid>
            <w:tr w:rsidR="00035E36" w14:paraId="3D638573" w14:textId="77777777" w:rsidTr="00EF1FAC">
              <w:tc>
                <w:tcPr>
                  <w:tcW w:w="4316" w:type="dxa"/>
                </w:tcPr>
                <w:p w14:paraId="41F5A530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</w:p>
                <w:p w14:paraId="07CEFDEE" w14:textId="77777777"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14:paraId="2AF03E9F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</w:p>
                <w:p w14:paraId="5D9F253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14:paraId="61BE14A1" w14:textId="77777777" w:rsidTr="00EF1FAC">
              <w:tc>
                <w:tcPr>
                  <w:tcW w:w="4316" w:type="dxa"/>
                </w:tcPr>
                <w:p w14:paraId="2E0357C8" w14:textId="77777777"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</w:p>
                <w:p w14:paraId="514B66AD" w14:textId="77777777"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14:paraId="54AEDE9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</w:p>
                <w:p w14:paraId="539DA48A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14:paraId="7C04D96E" w14:textId="77777777" w:rsidTr="00EF1FAC">
              <w:tc>
                <w:tcPr>
                  <w:tcW w:w="4316" w:type="dxa"/>
                </w:tcPr>
                <w:p w14:paraId="542A3DCD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</w:p>
                <w:p w14:paraId="7391CF1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3BC29B98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3684A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</w:p>
                <w:p w14:paraId="33D7E1F9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14:paraId="2CEF7E5F" w14:textId="77777777" w:rsidTr="00EF1FAC">
              <w:tc>
                <w:tcPr>
                  <w:tcW w:w="4316" w:type="dxa"/>
                </w:tcPr>
                <w:p w14:paraId="6116583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14:paraId="3142BDD9" w14:textId="77777777"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687A0A71" w14:textId="77777777"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14:paraId="7ACFDCDF" w14:textId="77777777"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14:paraId="721EC406" w14:textId="77777777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9E6D8" w14:textId="37B95CF4" w:rsidR="00035E36" w:rsidRPr="00262435" w:rsidRDefault="00035E36" w:rsidP="00AC120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</w:t>
            </w:r>
            <w:r w:rsidR="00AC1205">
              <w:rPr>
                <w:rFonts w:ascii="Times New Roman" w:hAnsi="Times New Roman"/>
                <w:sz w:val="20"/>
              </w:rPr>
              <w:t xml:space="preserve">б испытательной </w:t>
            </w:r>
            <w:bookmarkStart w:id="0" w:name="_GoBack"/>
            <w:bookmarkEnd w:id="0"/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 xml:space="preserve">лаборатории 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EAA7" w14:textId="7BA7CD29"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 xml:space="preserve">Наименование </w:t>
            </w:r>
            <w:r w:rsidR="00AC1205">
              <w:rPr>
                <w:rFonts w:ascii="Times New Roman" w:eastAsia="Times New Roman" w:hAnsi="Times New Roman"/>
                <w:sz w:val="24"/>
                <w:szCs w:val="20"/>
              </w:rPr>
              <w:t>испытательной лаборатории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4A9BB7A6" w14:textId="77777777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2E130DF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241CC57D" w14:textId="33BEA0DD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="00AC1205">
              <w:rPr>
                <w:rFonts w:ascii="Times New Roman" w:eastAsia="Times New Roman" w:hAnsi="Times New Roman"/>
                <w:sz w:val="24"/>
                <w:szCs w:val="20"/>
              </w:rPr>
              <w:t>ИЛ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7ED10427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339951C4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1BE2A0F3" w14:textId="62E7DAF0"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руководителя </w:t>
            </w:r>
            <w:r w:rsidR="00AC1205">
              <w:rPr>
                <w:rFonts w:ascii="Times New Roman" w:hAnsi="Times New Roman"/>
                <w:sz w:val="14"/>
                <w:szCs w:val="16"/>
              </w:rPr>
              <w:t>испытательной лаборатории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0454E76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5DDFE9F2" w14:textId="2B5406BE" w:rsidR="00035E36" w:rsidRPr="00262435" w:rsidRDefault="00035E36" w:rsidP="00AC1205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руководителя </w:t>
            </w:r>
            <w:r w:rsidR="00AC1205">
              <w:rPr>
                <w:rFonts w:ascii="Times New Roman" w:hAnsi="Times New Roman"/>
                <w:sz w:val="14"/>
                <w:szCs w:val="16"/>
              </w:rPr>
              <w:t xml:space="preserve">испытательной </w:t>
            </w:r>
            <w:r>
              <w:rPr>
                <w:rFonts w:ascii="Times New Roman" w:hAnsi="Times New Roman"/>
                <w:sz w:val="14"/>
                <w:szCs w:val="16"/>
              </w:rPr>
              <w:t>лаборатории)</w:t>
            </w:r>
          </w:p>
        </w:tc>
      </w:tr>
    </w:tbl>
    <w:p w14:paraId="21531597" w14:textId="77777777"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14:paraId="0B6FFBA1" w14:textId="1F5C7725" w:rsidR="00AD5FDE" w:rsidRDefault="00AC2382" w:rsidP="008368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</w:t>
      </w:r>
      <w:r w:rsidR="00AC1205">
        <w:rPr>
          <w:rFonts w:ascii="Times New Roman" w:hAnsi="Times New Roman"/>
          <w:sz w:val="24"/>
        </w:rPr>
        <w:t xml:space="preserve">испытательная </w:t>
      </w:r>
      <w:r w:rsidR="008E4421">
        <w:rPr>
          <w:rFonts w:ascii="Times New Roman" w:hAnsi="Times New Roman"/>
          <w:sz w:val="24"/>
        </w:rPr>
        <w:t xml:space="preserve">лаборатория соответствует требованиям </w:t>
      </w:r>
      <w:r w:rsidR="00EE54F1" w:rsidRPr="00EE54F1">
        <w:rPr>
          <w:rFonts w:ascii="Times New Roman" w:hAnsi="Times New Roman"/>
          <w:sz w:val="24"/>
        </w:rPr>
        <w:t xml:space="preserve">СДА-01-2009 «Общие требования к аккредитации органов по оценке соответствия», ГОСТ ISO/IEC 17025-2019 «Общие требования к компетентности испытательных и калибровочных лабораторий», СДА-15-2009 «Требования к испытательным лабораториям» </w:t>
      </w:r>
      <w:r w:rsidR="008E4421">
        <w:rPr>
          <w:rFonts w:ascii="Times New Roman" w:hAnsi="Times New Roman"/>
          <w:sz w:val="24"/>
        </w:rPr>
        <w:t>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</w:t>
      </w:r>
      <w:r w:rsidR="00EE54F1">
        <w:rPr>
          <w:rFonts w:ascii="Times New Roman" w:hAnsi="Times New Roman"/>
          <w:sz w:val="24"/>
        </w:rPr>
        <w:t>ккредитации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>об а</w:t>
      </w:r>
      <w:r w:rsidR="00EE54F1">
        <w:rPr>
          <w:rFonts w:ascii="Times New Roman" w:hAnsi="Times New Roman"/>
          <w:sz w:val="24"/>
        </w:rPr>
        <w:t>ккредитации</w:t>
      </w:r>
    </w:p>
    <w:p w14:paraId="621504B0" w14:textId="4986822D" w:rsidR="00A97110" w:rsidRPr="00AD5FDE" w:rsidRDefault="00AC2382" w:rsidP="0083684A">
      <w:pPr>
        <w:pBdr>
          <w:top w:val="single" w:sz="4" w:space="1" w:color="auto"/>
        </w:pBdr>
        <w:spacing w:after="0" w:line="240" w:lineRule="auto"/>
        <w:ind w:left="1276" w:right="4819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</w:t>
      </w:r>
      <w:r w:rsidR="0094400B">
        <w:rPr>
          <w:rFonts w:ascii="Times New Roman" w:hAnsi="Times New Roman"/>
          <w:sz w:val="14"/>
          <w:szCs w:val="16"/>
        </w:rPr>
        <w:t>ккредит</w:t>
      </w:r>
      <w:r w:rsidR="00AD5FDE" w:rsidRPr="00AD5FDE">
        <w:rPr>
          <w:rFonts w:ascii="Times New Roman" w:hAnsi="Times New Roman"/>
          <w:sz w:val="14"/>
          <w:szCs w:val="16"/>
        </w:rPr>
        <w:t>ации</w:t>
      </w:r>
      <w:r>
        <w:rPr>
          <w:rFonts w:ascii="Times New Roman" w:hAnsi="Times New Roman"/>
          <w:sz w:val="14"/>
          <w:szCs w:val="16"/>
        </w:rPr>
        <w:t>)</w:t>
      </w:r>
    </w:p>
    <w:p w14:paraId="5B61AC6D" w14:textId="558F7A7A"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</w:t>
      </w:r>
      <w:r w:rsidR="00EE54F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EE54F1">
        <w:rPr>
          <w:rFonts w:ascii="Times New Roman" w:hAnsi="Times New Roman"/>
          <w:sz w:val="24"/>
        </w:rPr>
        <w:t xml:space="preserve">предъявляемые </w:t>
      </w:r>
      <w:r>
        <w:rPr>
          <w:rFonts w:ascii="Times New Roman" w:hAnsi="Times New Roman"/>
          <w:sz w:val="24"/>
        </w:rPr>
        <w:t>к а</w:t>
      </w:r>
      <w:r w:rsidR="00EE54F1">
        <w:rPr>
          <w:rFonts w:ascii="Times New Roman" w:hAnsi="Times New Roman"/>
          <w:sz w:val="24"/>
        </w:rPr>
        <w:t>ккредитованным</w:t>
      </w:r>
      <w:r>
        <w:rPr>
          <w:rFonts w:ascii="Times New Roman" w:hAnsi="Times New Roman"/>
          <w:sz w:val="24"/>
        </w:rPr>
        <w:t xml:space="preserve"> </w:t>
      </w:r>
      <w:r w:rsidR="00AC1205">
        <w:rPr>
          <w:rFonts w:ascii="Times New Roman" w:hAnsi="Times New Roman"/>
          <w:sz w:val="24"/>
        </w:rPr>
        <w:t xml:space="preserve">испытательным </w:t>
      </w:r>
      <w:r>
        <w:rPr>
          <w:rFonts w:ascii="Times New Roman" w:hAnsi="Times New Roman"/>
          <w:sz w:val="24"/>
        </w:rPr>
        <w:t>лаборатори</w:t>
      </w:r>
      <w:r w:rsidR="00EE54F1">
        <w:rPr>
          <w:rFonts w:ascii="Times New Roman" w:hAnsi="Times New Roman"/>
          <w:sz w:val="24"/>
        </w:rPr>
        <w:t>ям</w:t>
      </w:r>
      <w:r>
        <w:rPr>
          <w:rFonts w:ascii="Times New Roman" w:hAnsi="Times New Roman"/>
          <w:sz w:val="24"/>
        </w:rPr>
        <w:t xml:space="preserve"> </w:t>
      </w:r>
      <w:r w:rsidRPr="00AC2382">
        <w:rPr>
          <w:rFonts w:ascii="Times New Roman" w:hAnsi="Times New Roman"/>
          <w:sz w:val="24"/>
        </w:rPr>
        <w:t>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14:paraId="4D20BF4B" w14:textId="77777777"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14:paraId="7C577716" w14:textId="77777777"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14:paraId="428074D6" w14:textId="77777777"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14:paraId="550F1AAB" w14:textId="77777777"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14:paraId="3F7F05A9" w14:textId="77777777"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14:paraId="070901AF" w14:textId="77777777"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м.п</w:t>
      </w:r>
      <w:proofErr w:type="spellEnd"/>
      <w:r>
        <w:rPr>
          <w:rFonts w:ascii="Times New Roman" w:hAnsi="Times New Roman"/>
          <w:sz w:val="24"/>
        </w:rPr>
        <w:t>.</w:t>
      </w:r>
    </w:p>
    <w:sectPr w:rsidR="000B2C82" w:rsidRPr="00AC2382" w:rsidSect="00C230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E391C" w14:textId="77777777" w:rsidR="00860A20" w:rsidRDefault="00860A20" w:rsidP="000B2C82">
      <w:pPr>
        <w:spacing w:after="0" w:line="240" w:lineRule="auto"/>
      </w:pPr>
      <w:r>
        <w:separator/>
      </w:r>
    </w:p>
  </w:endnote>
  <w:endnote w:type="continuationSeparator" w:id="0">
    <w:p w14:paraId="4611A0EE" w14:textId="77777777" w:rsidR="00860A20" w:rsidRDefault="00860A20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FBA38" w14:textId="77777777" w:rsidR="00860A20" w:rsidRDefault="00860A20" w:rsidP="000B2C82">
      <w:pPr>
        <w:spacing w:after="0" w:line="240" w:lineRule="auto"/>
      </w:pPr>
      <w:r>
        <w:separator/>
      </w:r>
    </w:p>
  </w:footnote>
  <w:footnote w:type="continuationSeparator" w:id="0">
    <w:p w14:paraId="073032A4" w14:textId="77777777" w:rsidR="00860A20" w:rsidRDefault="00860A20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82"/>
    <w:rsid w:val="00006C8B"/>
    <w:rsid w:val="00035E36"/>
    <w:rsid w:val="00077C65"/>
    <w:rsid w:val="000B2C82"/>
    <w:rsid w:val="0010754C"/>
    <w:rsid w:val="001759C8"/>
    <w:rsid w:val="00277659"/>
    <w:rsid w:val="002C55CB"/>
    <w:rsid w:val="002D7B74"/>
    <w:rsid w:val="003C3C67"/>
    <w:rsid w:val="003E66E9"/>
    <w:rsid w:val="00457E5D"/>
    <w:rsid w:val="00493CA4"/>
    <w:rsid w:val="004F76D8"/>
    <w:rsid w:val="00712344"/>
    <w:rsid w:val="007A7112"/>
    <w:rsid w:val="007D270D"/>
    <w:rsid w:val="0083684A"/>
    <w:rsid w:val="00860A20"/>
    <w:rsid w:val="008A626D"/>
    <w:rsid w:val="008E4421"/>
    <w:rsid w:val="0094400B"/>
    <w:rsid w:val="00982EB4"/>
    <w:rsid w:val="009B1658"/>
    <w:rsid w:val="009C4263"/>
    <w:rsid w:val="00A97110"/>
    <w:rsid w:val="00AC1205"/>
    <w:rsid w:val="00AC2382"/>
    <w:rsid w:val="00AD5FDE"/>
    <w:rsid w:val="00B173D3"/>
    <w:rsid w:val="00B723FB"/>
    <w:rsid w:val="00C23044"/>
    <w:rsid w:val="00C6285D"/>
    <w:rsid w:val="00CC35DD"/>
    <w:rsid w:val="00CD041B"/>
    <w:rsid w:val="00D25C4A"/>
    <w:rsid w:val="00E90AC0"/>
    <w:rsid w:val="00EE54F1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Катерина</cp:lastModifiedBy>
  <cp:revision>2</cp:revision>
  <cp:lastPrinted>2021-04-22T05:28:00Z</cp:lastPrinted>
  <dcterms:created xsi:type="dcterms:W3CDTF">2024-10-04T06:10:00Z</dcterms:created>
  <dcterms:modified xsi:type="dcterms:W3CDTF">2024-10-04T06:10:00Z</dcterms:modified>
</cp:coreProperties>
</file>